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29F" w:rsidRPr="00EB729F" w:rsidRDefault="00D25E2A" w:rsidP="00EB729F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B729F">
        <w:rPr>
          <w:rFonts w:ascii="Times New Roman" w:hAnsi="Times New Roman"/>
          <w:sz w:val="28"/>
          <w:szCs w:val="28"/>
        </w:rPr>
        <w:t>В соответствии с постановлением Правительства Удмуртской Республики от 08.02.2010 № 21 «О кадастре отход</w:t>
      </w:r>
      <w:r w:rsidR="00EB729F" w:rsidRPr="00EB729F">
        <w:rPr>
          <w:rFonts w:ascii="Times New Roman" w:hAnsi="Times New Roman"/>
          <w:sz w:val="28"/>
          <w:szCs w:val="28"/>
        </w:rPr>
        <w:t>ов Удмуртской Республики» органам</w:t>
      </w:r>
      <w:r w:rsidRPr="00EB729F">
        <w:rPr>
          <w:rFonts w:ascii="Times New Roman" w:hAnsi="Times New Roman"/>
          <w:sz w:val="28"/>
          <w:szCs w:val="28"/>
        </w:rPr>
        <w:t xml:space="preserve"> местного самоуп</w:t>
      </w:r>
      <w:r w:rsidR="00EB729F" w:rsidRPr="00EB729F">
        <w:rPr>
          <w:rFonts w:ascii="Times New Roman" w:hAnsi="Times New Roman"/>
          <w:sz w:val="28"/>
          <w:szCs w:val="28"/>
        </w:rPr>
        <w:t>равления, а также индивидуальным предпринимателям</w:t>
      </w:r>
      <w:r w:rsidRPr="00EB729F">
        <w:rPr>
          <w:rFonts w:ascii="Times New Roman" w:hAnsi="Times New Roman"/>
          <w:sz w:val="28"/>
          <w:szCs w:val="28"/>
        </w:rPr>
        <w:t>, юридиче</w:t>
      </w:r>
      <w:r w:rsidR="00EB729F" w:rsidRPr="00EB729F">
        <w:rPr>
          <w:rFonts w:ascii="Times New Roman" w:hAnsi="Times New Roman"/>
          <w:sz w:val="28"/>
          <w:szCs w:val="28"/>
        </w:rPr>
        <w:t>ским</w:t>
      </w:r>
      <w:r w:rsidRPr="00EB729F">
        <w:rPr>
          <w:rFonts w:ascii="Times New Roman" w:hAnsi="Times New Roman"/>
          <w:sz w:val="28"/>
          <w:szCs w:val="28"/>
        </w:rPr>
        <w:t xml:space="preserve"> лица</w:t>
      </w:r>
      <w:r w:rsidR="00EB729F" w:rsidRPr="00EB729F">
        <w:rPr>
          <w:rFonts w:ascii="Times New Roman" w:hAnsi="Times New Roman"/>
          <w:sz w:val="28"/>
          <w:szCs w:val="28"/>
        </w:rPr>
        <w:t>м</w:t>
      </w:r>
      <w:r w:rsidRPr="00EB729F">
        <w:rPr>
          <w:rFonts w:ascii="Times New Roman" w:hAnsi="Times New Roman"/>
          <w:sz w:val="28"/>
          <w:szCs w:val="28"/>
        </w:rPr>
        <w:t xml:space="preserve">, </w:t>
      </w:r>
      <w:r w:rsidR="00EB729F" w:rsidRPr="00EB729F">
        <w:rPr>
          <w:rFonts w:ascii="Times New Roman" w:hAnsi="Times New Roman"/>
          <w:sz w:val="28"/>
          <w:szCs w:val="28"/>
          <w:shd w:val="clear" w:color="auto" w:fill="FFFFFF"/>
        </w:rPr>
        <w:t xml:space="preserve">необходимо предоставить данные по обращению с отходами производства и потребления </w:t>
      </w:r>
      <w:r w:rsidR="00EB729F" w:rsidRPr="00EB729F">
        <w:rPr>
          <w:rStyle w:val="ae"/>
          <w:rFonts w:ascii="Times New Roman" w:hAnsi="Times New Roman"/>
          <w:sz w:val="28"/>
          <w:szCs w:val="28"/>
          <w:shd w:val="clear" w:color="auto" w:fill="FFFFFF"/>
        </w:rPr>
        <w:t xml:space="preserve">за 2022 год </w:t>
      </w:r>
      <w:r w:rsidR="00EB729F" w:rsidRPr="00EB729F">
        <w:rPr>
          <w:rFonts w:ascii="Times New Roman" w:hAnsi="Times New Roman"/>
          <w:sz w:val="28"/>
          <w:szCs w:val="28"/>
          <w:shd w:val="clear" w:color="auto" w:fill="FFFFFF"/>
        </w:rPr>
        <w:t xml:space="preserve">для включения в Кадастр отходов </w:t>
      </w:r>
      <w:r w:rsidR="00EB729F" w:rsidRPr="00EB729F">
        <w:rPr>
          <w:rStyle w:val="ae"/>
          <w:rFonts w:ascii="Times New Roman" w:hAnsi="Times New Roman"/>
          <w:sz w:val="28"/>
          <w:szCs w:val="28"/>
          <w:shd w:val="clear" w:color="auto" w:fill="FFFFFF"/>
        </w:rPr>
        <w:t>до 1 марта 2023 года.</w:t>
      </w:r>
    </w:p>
    <w:p w:rsidR="00EB729F" w:rsidRPr="00EB729F" w:rsidRDefault="00EB729F" w:rsidP="00EB729F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EB729F">
        <w:rPr>
          <w:sz w:val="28"/>
          <w:szCs w:val="28"/>
        </w:rPr>
        <w:t>Непредоставление</w:t>
      </w:r>
      <w:proofErr w:type="spellEnd"/>
      <w:r w:rsidRPr="00EB729F">
        <w:rPr>
          <w:sz w:val="28"/>
          <w:szCs w:val="28"/>
        </w:rPr>
        <w:t xml:space="preserve"> данной информации влечёт за собой отве</w:t>
      </w:r>
      <w:r>
        <w:rPr>
          <w:sz w:val="28"/>
          <w:szCs w:val="28"/>
        </w:rPr>
        <w:t>тственность по ст. 8.5 КоАП РФ.</w:t>
      </w:r>
    </w:p>
    <w:p w:rsidR="0025237A" w:rsidRDefault="00EB729F" w:rsidP="00EB729F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729F">
        <w:rPr>
          <w:sz w:val="28"/>
          <w:szCs w:val="28"/>
        </w:rPr>
        <w:t>Прием отчетности:</w:t>
      </w:r>
      <w:r w:rsidR="0025237A">
        <w:rPr>
          <w:sz w:val="28"/>
          <w:szCs w:val="28"/>
        </w:rPr>
        <w:t xml:space="preserve"> </w:t>
      </w:r>
      <w:proofErr w:type="spellStart"/>
      <w:r w:rsidR="0025237A" w:rsidRPr="0025237A">
        <w:rPr>
          <w:sz w:val="28"/>
          <w:szCs w:val="28"/>
        </w:rPr>
        <w:t>пн</w:t>
      </w:r>
      <w:proofErr w:type="spellEnd"/>
      <w:r w:rsidR="0025237A" w:rsidRPr="0025237A">
        <w:rPr>
          <w:sz w:val="28"/>
          <w:szCs w:val="28"/>
        </w:rPr>
        <w:t xml:space="preserve"> - </w:t>
      </w:r>
      <w:proofErr w:type="spellStart"/>
      <w:r w:rsidR="0025237A" w:rsidRPr="0025237A">
        <w:rPr>
          <w:sz w:val="28"/>
          <w:szCs w:val="28"/>
        </w:rPr>
        <w:t>чт</w:t>
      </w:r>
      <w:proofErr w:type="spellEnd"/>
      <w:r w:rsidR="0025237A" w:rsidRPr="0025237A">
        <w:rPr>
          <w:sz w:val="28"/>
          <w:szCs w:val="28"/>
        </w:rPr>
        <w:t xml:space="preserve">: </w:t>
      </w:r>
      <w:r w:rsidR="0025237A" w:rsidRPr="0025237A">
        <w:rPr>
          <w:sz w:val="28"/>
          <w:szCs w:val="28"/>
          <w:shd w:val="clear" w:color="auto" w:fill="FFFFFF"/>
        </w:rPr>
        <w:t xml:space="preserve">08:30–17:30, перерыв 12:00–13:00; </w:t>
      </w:r>
      <w:proofErr w:type="spellStart"/>
      <w:r w:rsidR="0025237A" w:rsidRPr="0025237A">
        <w:rPr>
          <w:sz w:val="28"/>
          <w:szCs w:val="28"/>
          <w:shd w:val="clear" w:color="auto" w:fill="FFFFFF"/>
        </w:rPr>
        <w:t>пт</w:t>
      </w:r>
      <w:proofErr w:type="spellEnd"/>
      <w:r w:rsidR="0025237A">
        <w:rPr>
          <w:sz w:val="28"/>
          <w:szCs w:val="28"/>
          <w:shd w:val="clear" w:color="auto" w:fill="FFFFFF"/>
        </w:rPr>
        <w:t>:</w:t>
      </w:r>
      <w:r w:rsidR="0025237A" w:rsidRPr="0025237A">
        <w:rPr>
          <w:sz w:val="28"/>
          <w:szCs w:val="28"/>
          <w:shd w:val="clear" w:color="auto" w:fill="FFFFFF"/>
        </w:rPr>
        <w:t xml:space="preserve"> 08:30–16:30, перерыв 12:00–13:00</w:t>
      </w:r>
    </w:p>
    <w:p w:rsidR="00EB729F" w:rsidRPr="00EB729F" w:rsidRDefault="00EB729F" w:rsidP="00EB729F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729F">
        <w:rPr>
          <w:sz w:val="28"/>
          <w:szCs w:val="28"/>
        </w:rPr>
        <w:t>Обновление информации, предназначенной для включения в региональный кадастр отходов, производится в обязательном порядке на</w:t>
      </w:r>
      <w:r w:rsidR="0025237A">
        <w:rPr>
          <w:sz w:val="28"/>
          <w:szCs w:val="28"/>
        </w:rPr>
        <w:t xml:space="preserve"> </w:t>
      </w:r>
      <w:r w:rsidRPr="00EB729F">
        <w:rPr>
          <w:rStyle w:val="ae"/>
          <w:b w:val="0"/>
          <w:sz w:val="28"/>
          <w:szCs w:val="28"/>
        </w:rPr>
        <w:t>ежегодной основе</w:t>
      </w:r>
      <w:r w:rsidR="0025237A">
        <w:rPr>
          <w:sz w:val="28"/>
          <w:szCs w:val="28"/>
        </w:rPr>
        <w:t>.</w:t>
      </w:r>
    </w:p>
    <w:p w:rsidR="0012406B" w:rsidRPr="00D25E2A" w:rsidRDefault="0012406B" w:rsidP="00D25E2A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2406B" w:rsidRPr="00D25E2A" w:rsidSect="0012406B">
      <w:pgSz w:w="11906" w:h="16838"/>
      <w:pgMar w:top="765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06B"/>
    <w:rsid w:val="0012406B"/>
    <w:rsid w:val="0025237A"/>
    <w:rsid w:val="003F0F3C"/>
    <w:rsid w:val="00D25E2A"/>
    <w:rsid w:val="00EB729F"/>
    <w:rsid w:val="00FD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FD4AD-D257-4665-AEAF-5C7DDACA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C80"/>
    <w:pPr>
      <w:spacing w:after="200" w:line="276" w:lineRule="auto"/>
    </w:pPr>
    <w:rPr>
      <w:rFonts w:ascii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C80"/>
    <w:rPr>
      <w:rFonts w:ascii="Tahoma" w:eastAsia="Calibri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AE0C80"/>
    <w:rPr>
      <w:rFonts w:eastAsia="Times New Roman" w:cs="Times New Roman"/>
      <w:szCs w:val="24"/>
      <w:lang w:eastAsia="ru-RU"/>
    </w:rPr>
  </w:style>
  <w:style w:type="character" w:customStyle="1" w:styleId="-">
    <w:name w:val="Интернет-ссылка"/>
    <w:qFormat/>
    <w:rsid w:val="003C3E0A"/>
    <w:rPr>
      <w:rFonts w:eastAsia="Times New Roman"/>
      <w:color w:val="4F81BD"/>
      <w:u w:val="single"/>
      <w:lang w:val="ru-RU" w:eastAsia="ru-RU"/>
    </w:rPr>
  </w:style>
  <w:style w:type="character" w:customStyle="1" w:styleId="a5">
    <w:name w:val="Нижний колонтитул Знак"/>
    <w:basedOn w:val="a0"/>
    <w:uiPriority w:val="99"/>
    <w:qFormat/>
    <w:rsid w:val="001C35DB"/>
    <w:rPr>
      <w:rFonts w:ascii="Calibri" w:eastAsia="Calibri" w:hAnsi="Calibri" w:cs="Times New Roman"/>
      <w:sz w:val="22"/>
    </w:rPr>
  </w:style>
  <w:style w:type="paragraph" w:customStyle="1" w:styleId="a6">
    <w:name w:val="Заголовок"/>
    <w:basedOn w:val="a"/>
    <w:next w:val="a7"/>
    <w:qFormat/>
    <w:rsid w:val="0012406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12406B"/>
    <w:pPr>
      <w:spacing w:after="140"/>
    </w:pPr>
  </w:style>
  <w:style w:type="paragraph" w:styleId="a8">
    <w:name w:val="List"/>
    <w:basedOn w:val="a7"/>
    <w:rsid w:val="0012406B"/>
    <w:rPr>
      <w:rFonts w:cs="Arial Unicode MS"/>
    </w:rPr>
  </w:style>
  <w:style w:type="paragraph" w:customStyle="1" w:styleId="1">
    <w:name w:val="Название объекта1"/>
    <w:basedOn w:val="a"/>
    <w:qFormat/>
    <w:rsid w:val="0012406B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rsid w:val="0012406B"/>
    <w:pPr>
      <w:suppressLineNumbers/>
    </w:pPr>
    <w:rPr>
      <w:rFonts w:cs="Arial Unicode MS"/>
    </w:rPr>
  </w:style>
  <w:style w:type="paragraph" w:styleId="aa">
    <w:name w:val="caption"/>
    <w:basedOn w:val="a"/>
    <w:qFormat/>
    <w:rsid w:val="0012406B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AE0C8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  <w:rsid w:val="0012406B"/>
  </w:style>
  <w:style w:type="paragraph" w:customStyle="1" w:styleId="10">
    <w:name w:val="Верхний колонтитул1"/>
    <w:basedOn w:val="a"/>
    <w:uiPriority w:val="99"/>
    <w:rsid w:val="00AE0C8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1">
    <w:name w:val="Нижний колонтитул1"/>
    <w:basedOn w:val="a"/>
    <w:uiPriority w:val="99"/>
    <w:unhideWhenUsed/>
    <w:rsid w:val="001C35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Обычная таблица1"/>
    <w:qFormat/>
    <w:rsid w:val="0012406B"/>
    <w:pPr>
      <w:spacing w:after="200" w:line="276" w:lineRule="auto"/>
    </w:pPr>
    <w:rPr>
      <w:rFonts w:eastAsia="Times New Roman" w:cs="Times New Roman"/>
    </w:rPr>
  </w:style>
  <w:style w:type="table" w:styleId="ad">
    <w:name w:val="Table Grid"/>
    <w:basedOn w:val="a1"/>
    <w:uiPriority w:val="59"/>
    <w:rsid w:val="00E2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B547D1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EB729F"/>
    <w:rPr>
      <w:b/>
      <w:bCs/>
    </w:rPr>
  </w:style>
  <w:style w:type="paragraph" w:styleId="af">
    <w:name w:val="Normal (Web)"/>
    <w:basedOn w:val="a"/>
    <w:uiPriority w:val="99"/>
    <w:semiHidden/>
    <w:unhideWhenUsed/>
    <w:rsid w:val="00EB729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EB72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Елезова Марина Ивановна</dc:creator>
  <dc:description/>
  <cp:lastModifiedBy>Михаил Альбертович Крестьянинов</cp:lastModifiedBy>
  <cp:revision>8</cp:revision>
  <cp:lastPrinted>2023-01-10T06:04:00Z</cp:lastPrinted>
  <dcterms:created xsi:type="dcterms:W3CDTF">2021-10-18T06:05:00Z</dcterms:created>
  <dcterms:modified xsi:type="dcterms:W3CDTF">2023-01-12T09:26:00Z</dcterms:modified>
  <dc:language>ru-RU</dc:language>
</cp:coreProperties>
</file>