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66A5C" w14:textId="77777777" w:rsidR="005F215A" w:rsidRPr="00734EA1" w:rsidRDefault="005F215A" w:rsidP="005F215A">
      <w:pPr>
        <w:keepNext/>
        <w:keepLines/>
        <w:tabs>
          <w:tab w:val="left" w:pos="284"/>
        </w:tabs>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22D70">
        <w:rPr>
          <w:rFonts w:ascii="Times New Roman" w:eastAsia="Times New Roman" w:hAnsi="Times New Roman" w:cs="Times New Roman"/>
          <w:b/>
          <w:sz w:val="24"/>
          <w:szCs w:val="24"/>
          <w:lang w:eastAsia="ru-RU"/>
        </w:rPr>
        <w:t>Часть</w:t>
      </w:r>
      <w:r w:rsidRPr="00C22D70">
        <w:rPr>
          <w:rFonts w:ascii="Times New Roman" w:eastAsia="Times New Roman" w:hAnsi="Times New Roman" w:cs="Times New Roman"/>
          <w:sz w:val="24"/>
          <w:szCs w:val="24"/>
          <w:lang w:eastAsia="ru-RU"/>
        </w:rPr>
        <w:t xml:space="preserve"> </w:t>
      </w:r>
      <w:r w:rsidRPr="00C22D70">
        <w:rPr>
          <w:rFonts w:ascii="Times New Roman" w:eastAsia="Times New Roman" w:hAnsi="Times New Roman" w:cs="Times New Roman"/>
          <w:b/>
          <w:sz w:val="24"/>
          <w:szCs w:val="24"/>
          <w:lang w:val="en-US" w:eastAsia="ru-RU"/>
        </w:rPr>
        <w:t>III</w:t>
      </w:r>
      <w:r w:rsidRPr="00C22D70">
        <w:rPr>
          <w:rFonts w:ascii="Times New Roman" w:eastAsia="Times New Roman" w:hAnsi="Times New Roman" w:cs="Times New Roman"/>
          <w:b/>
          <w:sz w:val="24"/>
          <w:szCs w:val="24"/>
          <w:lang w:eastAsia="ru-RU"/>
        </w:rPr>
        <w:t>.</w:t>
      </w:r>
      <w:r w:rsidRPr="00C22D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 xml:space="preserve">Проект охотхозяйственного соглашения </w:t>
      </w:r>
    </w:p>
    <w:p w14:paraId="5E9B252F" w14:textId="77777777" w:rsidR="005F215A" w:rsidRPr="00662C01" w:rsidRDefault="005F215A" w:rsidP="005F215A">
      <w:pPr>
        <w:keepNext/>
        <w:keepLines/>
        <w:tabs>
          <w:tab w:val="left" w:pos="284"/>
        </w:tabs>
        <w:spacing w:after="0" w:line="240" w:lineRule="auto"/>
        <w:contextualSpacing/>
        <w:jc w:val="both"/>
        <w:rPr>
          <w:rFonts w:ascii="Times New Roman" w:eastAsia="Times New Roman" w:hAnsi="Times New Roman" w:cs="Times New Roman"/>
          <w:sz w:val="24"/>
          <w:szCs w:val="24"/>
          <w:lang w:eastAsia="ru-RU"/>
        </w:rPr>
      </w:pPr>
    </w:p>
    <w:p w14:paraId="00EE6D25" w14:textId="77777777" w:rsidR="005F215A" w:rsidRPr="008569F8" w:rsidRDefault="005F215A" w:rsidP="005F215A">
      <w:pPr>
        <w:autoSpaceDE w:val="0"/>
        <w:autoSpaceDN w:val="0"/>
        <w:adjustRightInd w:val="0"/>
        <w:spacing w:after="0" w:line="240" w:lineRule="auto"/>
        <w:jc w:val="right"/>
        <w:outlineLvl w:val="0"/>
        <w:rPr>
          <w:rFonts w:ascii="Times New Roman" w:hAnsi="Times New Roman" w:cs="Times New Roman"/>
          <w:i/>
          <w:iCs/>
          <w:sz w:val="24"/>
          <w:szCs w:val="24"/>
        </w:rPr>
      </w:pPr>
      <w:r w:rsidRPr="008569F8">
        <w:rPr>
          <w:rFonts w:ascii="Times New Roman" w:hAnsi="Times New Roman" w:cs="Times New Roman"/>
          <w:i/>
          <w:iCs/>
          <w:sz w:val="24"/>
          <w:szCs w:val="24"/>
        </w:rPr>
        <w:t>форма</w:t>
      </w:r>
    </w:p>
    <w:p w14:paraId="55DDDB96"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p>
    <w:p w14:paraId="3B3DFDB5"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ОХОТХОЗЯЙСТВЕННОЕ СОГЛАШЕНИЕ   № _______</w:t>
      </w:r>
      <w:r w:rsidRPr="00990F6C">
        <w:rPr>
          <w:rFonts w:ascii="Times New Roman" w:eastAsia="Times New Roman" w:hAnsi="Times New Roman" w:cs="Times New Roman"/>
          <w:sz w:val="24"/>
          <w:szCs w:val="24"/>
          <w:lang w:eastAsia="ru-RU"/>
        </w:rPr>
        <w:t xml:space="preserve">                         </w:t>
      </w:r>
    </w:p>
    <w:p w14:paraId="543AE37E" w14:textId="77777777" w:rsidR="005F215A" w:rsidRPr="00990F6C" w:rsidRDefault="005F215A" w:rsidP="005F215A">
      <w:pPr>
        <w:spacing w:after="0" w:line="360" w:lineRule="auto"/>
        <w:jc w:val="both"/>
        <w:rPr>
          <w:rFonts w:ascii="Times New Roman" w:eastAsia="Times New Roman" w:hAnsi="Times New Roman" w:cs="Times New Roman"/>
          <w:sz w:val="24"/>
          <w:szCs w:val="24"/>
          <w:lang w:eastAsia="ru-RU"/>
        </w:rPr>
      </w:pPr>
    </w:p>
    <w:p w14:paraId="72363156" w14:textId="1215C6E0"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37C35">
        <w:rPr>
          <w:rFonts w:ascii="Times New Roman" w:eastAsia="Times New Roman" w:hAnsi="Times New Roman" w:cs="Times New Roman"/>
          <w:sz w:val="24"/>
          <w:szCs w:val="24"/>
          <w:lang w:eastAsia="ru-RU"/>
        </w:rPr>
        <w:t>г. Ижевск</w:t>
      </w:r>
      <w:r w:rsidRPr="00990F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02A61">
        <w:rPr>
          <w:rFonts w:ascii="Times New Roman" w:eastAsia="Times New Roman" w:hAnsi="Times New Roman" w:cs="Times New Roman"/>
          <w:sz w:val="24"/>
          <w:szCs w:val="24"/>
          <w:lang w:eastAsia="ru-RU"/>
        </w:rPr>
        <w:t xml:space="preserve">      </w:t>
      </w:r>
      <w:r w:rsidRPr="00990F6C">
        <w:rPr>
          <w:rFonts w:ascii="Times New Roman" w:eastAsia="Times New Roman" w:hAnsi="Times New Roman" w:cs="Times New Roman"/>
          <w:sz w:val="24"/>
          <w:szCs w:val="24"/>
          <w:lang w:eastAsia="ru-RU"/>
        </w:rPr>
        <w:t>«___» __________________ г</w:t>
      </w:r>
      <w:r w:rsidR="00F02A61">
        <w:rPr>
          <w:rFonts w:ascii="Times New Roman" w:eastAsia="Times New Roman" w:hAnsi="Times New Roman" w:cs="Times New Roman"/>
          <w:sz w:val="24"/>
          <w:szCs w:val="24"/>
          <w:lang w:eastAsia="ru-RU"/>
        </w:rPr>
        <w:t>.</w:t>
      </w:r>
    </w:p>
    <w:p w14:paraId="240FA4E8"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sz w:val="24"/>
          <w:szCs w:val="24"/>
          <w:lang w:eastAsia="ru-RU"/>
        </w:rPr>
      </w:pPr>
    </w:p>
    <w:p w14:paraId="07362B15" w14:textId="77777777" w:rsidR="005F215A" w:rsidRPr="000D621B"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sz w:val="24"/>
          <w:szCs w:val="24"/>
          <w:lang w:eastAsia="ru-RU"/>
        </w:rPr>
      </w:pPr>
    </w:p>
    <w:p w14:paraId="441F6D17" w14:textId="77777777" w:rsidR="005F215A" w:rsidRPr="000D621B" w:rsidRDefault="005F215A" w:rsidP="005F215A">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0D621B">
        <w:rPr>
          <w:rFonts w:ascii="Times New Roman" w:eastAsia="Times New Roman" w:hAnsi="Times New Roman" w:cs="Courier New"/>
          <w:b/>
          <w:sz w:val="24"/>
          <w:szCs w:val="24"/>
          <w:lang w:eastAsia="ru-RU"/>
        </w:rPr>
        <w:t>_____________________________________________________________________________</w:t>
      </w:r>
      <w:r w:rsidRPr="000D621B">
        <w:rPr>
          <w:rFonts w:ascii="Times New Roman" w:eastAsia="Times New Roman" w:hAnsi="Times New Roman" w:cs="Courier New"/>
          <w:sz w:val="24"/>
          <w:szCs w:val="24"/>
          <w:lang w:eastAsia="ru-RU"/>
        </w:rPr>
        <w:t xml:space="preserve"> ________________________________</w:t>
      </w:r>
      <w:r w:rsidRPr="000D621B">
        <w:rPr>
          <w:rFonts w:ascii="Times New Roman" w:eastAsia="Times New Roman" w:hAnsi="Times New Roman" w:cs="Courier New"/>
          <w:sz w:val="24"/>
          <w:szCs w:val="24"/>
          <w:shd w:val="clear" w:color="auto" w:fill="FFFFFF"/>
          <w:lang w:eastAsia="ru-RU"/>
        </w:rPr>
        <w:t>_____________________________________________</w:t>
      </w:r>
      <w:r w:rsidRPr="000D621B">
        <w:rPr>
          <w:rFonts w:ascii="Times New Roman" w:eastAsia="Times New Roman" w:hAnsi="Times New Roman" w:cs="Courier New"/>
          <w:sz w:val="24"/>
          <w:szCs w:val="24"/>
          <w:lang w:eastAsia="ru-RU"/>
        </w:rPr>
        <w:t xml:space="preserve">, </w:t>
      </w:r>
    </w:p>
    <w:p w14:paraId="04A8E87F" w14:textId="77777777" w:rsidR="005F215A" w:rsidRPr="000D621B" w:rsidRDefault="005F215A" w:rsidP="005F215A">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0D621B">
        <w:rPr>
          <w:rFonts w:ascii="Times New Roman" w:eastAsia="Times New Roman" w:hAnsi="Times New Roman" w:cs="Times New Roman"/>
          <w:sz w:val="20"/>
          <w:szCs w:val="20"/>
          <w:lang w:eastAsia="ru-RU"/>
        </w:rPr>
        <w:t>(наименование юридического лица, место нахождения, код ОКПО, фамилия, имя, отчество индивидуального предпринимателя, адрес)</w:t>
      </w:r>
    </w:p>
    <w:p w14:paraId="5EEBFB25" w14:textId="77777777" w:rsidR="005F215A" w:rsidRPr="000D621B" w:rsidRDefault="005F215A" w:rsidP="005F215A">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0D621B">
        <w:rPr>
          <w:rFonts w:ascii="Times New Roman" w:eastAsia="Times New Roman" w:hAnsi="Times New Roman" w:cs="Courier New"/>
          <w:sz w:val="24"/>
          <w:szCs w:val="24"/>
          <w:lang w:eastAsia="ru-RU"/>
        </w:rPr>
        <w:t xml:space="preserve">именуемый в дальнейшем </w:t>
      </w:r>
      <w:r w:rsidRPr="000D621B">
        <w:rPr>
          <w:rFonts w:ascii="Times New Roman" w:eastAsia="Times New Roman" w:hAnsi="Times New Roman" w:cs="Courier New"/>
          <w:b/>
          <w:sz w:val="24"/>
          <w:szCs w:val="24"/>
          <w:lang w:eastAsia="ru-RU"/>
        </w:rPr>
        <w:t>«Охотпользователь»</w:t>
      </w:r>
      <w:r w:rsidRPr="000D621B">
        <w:rPr>
          <w:rFonts w:ascii="Times New Roman" w:eastAsia="Times New Roman" w:hAnsi="Times New Roman" w:cs="Courier New"/>
          <w:sz w:val="24"/>
          <w:szCs w:val="24"/>
          <w:lang w:eastAsia="ru-RU"/>
        </w:rPr>
        <w:t>, в лице_____________________________</w:t>
      </w:r>
    </w:p>
    <w:p w14:paraId="1E0E9E53" w14:textId="77777777" w:rsidR="005F215A" w:rsidRPr="000D621B" w:rsidRDefault="005F215A" w:rsidP="005F215A">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0D621B">
        <w:rPr>
          <w:rFonts w:ascii="Times New Roman" w:eastAsia="Times New Roman" w:hAnsi="Times New Roman" w:cs="Courier New"/>
          <w:sz w:val="24"/>
          <w:szCs w:val="24"/>
          <w:lang w:eastAsia="ru-RU"/>
        </w:rPr>
        <w:t xml:space="preserve">_____________________________________________________________________________, </w:t>
      </w:r>
    </w:p>
    <w:p w14:paraId="31DC8E80" w14:textId="77777777" w:rsidR="005F215A" w:rsidRPr="000D621B" w:rsidRDefault="005F215A" w:rsidP="005F215A">
      <w:pPr>
        <w:autoSpaceDE w:val="0"/>
        <w:autoSpaceDN w:val="0"/>
        <w:adjustRightInd w:val="0"/>
        <w:spacing w:after="0" w:line="240" w:lineRule="auto"/>
        <w:jc w:val="center"/>
        <w:rPr>
          <w:rFonts w:ascii="Times New Roman" w:eastAsia="Times New Roman" w:hAnsi="Times New Roman" w:cs="Courier New"/>
          <w:sz w:val="24"/>
          <w:szCs w:val="24"/>
          <w:lang w:eastAsia="ru-RU"/>
        </w:rPr>
      </w:pPr>
      <w:r w:rsidRPr="000D621B">
        <w:rPr>
          <w:rFonts w:ascii="Times New Roman" w:eastAsia="Times New Roman" w:hAnsi="Times New Roman" w:cs="Times New Roman"/>
          <w:sz w:val="20"/>
          <w:szCs w:val="20"/>
          <w:lang w:eastAsia="ru-RU"/>
        </w:rPr>
        <w:t>(должность, Ф.И.О.)</w:t>
      </w:r>
    </w:p>
    <w:p w14:paraId="75538EC0" w14:textId="77777777" w:rsidR="005F215A" w:rsidRPr="000D621B" w:rsidRDefault="005F215A" w:rsidP="005F215A">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0D621B">
        <w:rPr>
          <w:rFonts w:ascii="Times New Roman" w:eastAsia="Times New Roman" w:hAnsi="Times New Roman" w:cs="Courier New"/>
          <w:sz w:val="24"/>
          <w:szCs w:val="24"/>
          <w:lang w:eastAsia="ru-RU"/>
        </w:rPr>
        <w:t>действующего на основании ____________________________________________________,</w:t>
      </w:r>
    </w:p>
    <w:p w14:paraId="21985C2E" w14:textId="77777777" w:rsidR="005F215A" w:rsidRPr="000D621B" w:rsidRDefault="005F215A" w:rsidP="005F215A">
      <w:pPr>
        <w:widowControl w:val="0"/>
        <w:autoSpaceDE w:val="0"/>
        <w:autoSpaceDN w:val="0"/>
        <w:adjustRightInd w:val="0"/>
        <w:spacing w:after="0" w:line="240" w:lineRule="auto"/>
        <w:ind w:left="2127" w:firstLine="709"/>
        <w:jc w:val="center"/>
        <w:rPr>
          <w:rFonts w:ascii="Times New Roman" w:eastAsia="Times New Roman" w:hAnsi="Times New Roman" w:cs="Times New Roman"/>
          <w:sz w:val="20"/>
          <w:szCs w:val="20"/>
          <w:lang w:eastAsia="ru-RU"/>
        </w:rPr>
      </w:pPr>
      <w:r w:rsidRPr="000D621B">
        <w:rPr>
          <w:rFonts w:ascii="Times New Roman" w:eastAsia="Times New Roman" w:hAnsi="Times New Roman" w:cs="Times New Roman"/>
          <w:sz w:val="20"/>
          <w:szCs w:val="20"/>
          <w:lang w:eastAsia="ru-RU"/>
        </w:rPr>
        <w:t>(устав, положение, приказ, доверенность)</w:t>
      </w:r>
    </w:p>
    <w:p w14:paraId="6D1510EC" w14:textId="5F6CF0B3" w:rsidR="005F215A" w:rsidRPr="000D621B" w:rsidRDefault="005F215A" w:rsidP="005F215A">
      <w:pPr>
        <w:autoSpaceDE w:val="0"/>
        <w:autoSpaceDN w:val="0"/>
        <w:adjustRightInd w:val="0"/>
        <w:spacing w:after="0" w:line="240" w:lineRule="auto"/>
        <w:jc w:val="both"/>
        <w:rPr>
          <w:rFonts w:ascii="Times New Roman" w:eastAsia="Times New Roman" w:hAnsi="Times New Roman" w:cs="Courier New"/>
          <w:b/>
          <w:sz w:val="24"/>
          <w:szCs w:val="24"/>
          <w:lang w:eastAsia="ru-RU"/>
        </w:rPr>
      </w:pPr>
      <w:r w:rsidRPr="000D621B">
        <w:rPr>
          <w:rFonts w:ascii="Times New Roman" w:eastAsia="Times New Roman" w:hAnsi="Times New Roman" w:cs="Courier New"/>
          <w:sz w:val="24"/>
          <w:szCs w:val="24"/>
          <w:lang w:eastAsia="ru-RU"/>
        </w:rPr>
        <w:t xml:space="preserve">с одной стороны, и </w:t>
      </w:r>
      <w:r w:rsidRPr="000D621B">
        <w:rPr>
          <w:rFonts w:ascii="Times New Roman" w:eastAsia="Times New Roman" w:hAnsi="Times New Roman" w:cs="Courier New"/>
          <w:b/>
          <w:sz w:val="24"/>
          <w:szCs w:val="24"/>
          <w:lang w:eastAsia="ru-RU"/>
        </w:rPr>
        <w:t>Министерство природных ресурсов и охраны окружающей среды Удмуртской Республики</w:t>
      </w:r>
      <w:r w:rsidRPr="000D621B">
        <w:rPr>
          <w:rFonts w:ascii="Times New Roman" w:eastAsia="Times New Roman" w:hAnsi="Times New Roman" w:cs="Courier New"/>
          <w:sz w:val="24"/>
          <w:szCs w:val="24"/>
          <w:lang w:eastAsia="ru-RU"/>
        </w:rPr>
        <w:t>, именуемое в дальнейшем</w:t>
      </w:r>
      <w:r w:rsidRPr="000D621B">
        <w:rPr>
          <w:rFonts w:ascii="Times New Roman" w:eastAsia="Times New Roman" w:hAnsi="Times New Roman" w:cs="Courier New"/>
          <w:b/>
          <w:sz w:val="24"/>
          <w:szCs w:val="24"/>
          <w:lang w:eastAsia="ru-RU"/>
        </w:rPr>
        <w:t xml:space="preserve"> «Администрация»,</w:t>
      </w:r>
      <w:r w:rsidRPr="000D621B">
        <w:rPr>
          <w:rFonts w:ascii="Times New Roman" w:eastAsia="Times New Roman" w:hAnsi="Times New Roman" w:cs="Courier New"/>
          <w:sz w:val="24"/>
          <w:szCs w:val="24"/>
          <w:lang w:eastAsia="ru-RU"/>
        </w:rPr>
        <w:t xml:space="preserve"> в лице </w:t>
      </w:r>
      <w:r w:rsidR="00D76CAA" w:rsidRPr="00D76CAA">
        <w:rPr>
          <w:rFonts w:ascii="Times New Roman" w:eastAsia="Times New Roman" w:hAnsi="Times New Roman" w:cs="Courier New"/>
          <w:sz w:val="24"/>
          <w:szCs w:val="24"/>
          <w:lang w:eastAsia="ru-RU"/>
        </w:rPr>
        <w:t>_________________________</w:t>
      </w:r>
      <w:r w:rsidRPr="00D76CAA">
        <w:rPr>
          <w:rFonts w:ascii="Times New Roman" w:eastAsia="Times New Roman" w:hAnsi="Times New Roman" w:cs="Courier New"/>
          <w:sz w:val="24"/>
          <w:szCs w:val="24"/>
          <w:lang w:eastAsia="ru-RU"/>
        </w:rPr>
        <w:t>, действующ</w:t>
      </w:r>
      <w:r w:rsidR="00D76CAA" w:rsidRPr="00D76CAA">
        <w:rPr>
          <w:rFonts w:ascii="Times New Roman" w:eastAsia="Times New Roman" w:hAnsi="Times New Roman" w:cs="Courier New"/>
          <w:sz w:val="24"/>
          <w:szCs w:val="24"/>
          <w:lang w:eastAsia="ru-RU"/>
        </w:rPr>
        <w:t xml:space="preserve"> (-</w:t>
      </w:r>
      <w:r w:rsidRPr="00D76CAA">
        <w:rPr>
          <w:rFonts w:ascii="Times New Roman" w:eastAsia="Times New Roman" w:hAnsi="Times New Roman" w:cs="Courier New"/>
          <w:sz w:val="24"/>
          <w:szCs w:val="24"/>
          <w:lang w:eastAsia="ru-RU"/>
        </w:rPr>
        <w:t>его</w:t>
      </w:r>
      <w:r w:rsidR="00D76CAA" w:rsidRPr="00D76CAA">
        <w:rPr>
          <w:rFonts w:ascii="Times New Roman" w:eastAsia="Times New Roman" w:hAnsi="Times New Roman" w:cs="Courier New"/>
          <w:sz w:val="24"/>
          <w:szCs w:val="24"/>
          <w:lang w:eastAsia="ru-RU"/>
        </w:rPr>
        <w:t>, -ей)</w:t>
      </w:r>
      <w:r w:rsidRPr="00D76CAA">
        <w:rPr>
          <w:rFonts w:ascii="Times New Roman" w:eastAsia="Times New Roman" w:hAnsi="Times New Roman" w:cs="Courier New"/>
          <w:sz w:val="24"/>
          <w:szCs w:val="24"/>
          <w:lang w:eastAsia="ru-RU"/>
        </w:rPr>
        <w:t xml:space="preserve"> на основании</w:t>
      </w:r>
      <w:r w:rsidR="00D76CAA" w:rsidRPr="00D76CAA">
        <w:rPr>
          <w:rFonts w:ascii="Times New Roman" w:eastAsia="Times New Roman" w:hAnsi="Times New Roman" w:cs="Courier New"/>
          <w:sz w:val="24"/>
          <w:szCs w:val="24"/>
          <w:lang w:eastAsia="ru-RU"/>
        </w:rPr>
        <w:t xml:space="preserve"> _____________________________</w:t>
      </w:r>
      <w:r w:rsidRPr="00D76CAA">
        <w:rPr>
          <w:rFonts w:ascii="Times New Roman" w:eastAsia="Times New Roman" w:hAnsi="Times New Roman" w:cs="Courier New"/>
          <w:sz w:val="24"/>
          <w:szCs w:val="24"/>
          <w:lang w:eastAsia="ru-RU"/>
        </w:rPr>
        <w:t xml:space="preserve">, с другой стороны, именуемые в дальнейшем Стороны, заключили настоящее охотхозяйственное соглашение (далее – Соглашение) на основании </w:t>
      </w:r>
      <w:r w:rsidRPr="00D76CAA">
        <w:rPr>
          <w:rFonts w:ascii="Times New Roman" w:eastAsia="Times New Roman" w:hAnsi="Times New Roman" w:cs="Times New Roman"/>
          <w:sz w:val="24"/>
          <w:szCs w:val="24"/>
          <w:lang w:eastAsia="ru-RU"/>
        </w:rPr>
        <w:t xml:space="preserve">протокола </w:t>
      </w:r>
      <w:r w:rsidR="00D76CAA" w:rsidRPr="00D76CAA">
        <w:rPr>
          <w:rFonts w:ascii="Times New Roman" w:eastAsia="Times New Roman" w:hAnsi="Times New Roman" w:cs="Times New Roman"/>
          <w:sz w:val="24"/>
          <w:szCs w:val="24"/>
          <w:lang w:eastAsia="ru-RU"/>
        </w:rPr>
        <w:t xml:space="preserve">_____________________ </w:t>
      </w:r>
      <w:r w:rsidRPr="00D76CAA">
        <w:rPr>
          <w:rFonts w:ascii="Times New Roman" w:eastAsia="Times New Roman" w:hAnsi="Times New Roman" w:cs="Times New Roman"/>
          <w:sz w:val="24"/>
          <w:szCs w:val="24"/>
          <w:lang w:eastAsia="ru-RU"/>
        </w:rPr>
        <w:t>от _______________ № ______,</w:t>
      </w:r>
      <w:r w:rsidRPr="000D621B">
        <w:rPr>
          <w:rFonts w:ascii="Times New Roman" w:eastAsia="Times New Roman" w:hAnsi="Times New Roman" w:cs="Times New Roman"/>
          <w:sz w:val="24"/>
          <w:szCs w:val="24"/>
          <w:lang w:eastAsia="ru-RU"/>
        </w:rPr>
        <w:t xml:space="preserve"> статьи 28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(далее – Закон об охоте), о нижеследующем:</w:t>
      </w:r>
    </w:p>
    <w:p w14:paraId="5C37211F" w14:textId="77777777" w:rsidR="005F215A" w:rsidRPr="00C37C35"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12"/>
          <w:szCs w:val="12"/>
          <w:lang w:eastAsia="ru-RU"/>
        </w:rPr>
      </w:pPr>
    </w:p>
    <w:p w14:paraId="49FE97F9" w14:textId="77777777" w:rsidR="005F215A" w:rsidRPr="00F02A6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16"/>
          <w:szCs w:val="16"/>
          <w:lang w:eastAsia="ru-RU"/>
        </w:rPr>
      </w:pPr>
    </w:p>
    <w:p w14:paraId="47191302"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I. ПРЕДМЕТ СОГЛАШЕНИЯ</w:t>
      </w:r>
    </w:p>
    <w:p w14:paraId="27FB0E9E" w14:textId="77777777" w:rsidR="005F215A" w:rsidRPr="00F02A61" w:rsidRDefault="005F215A" w:rsidP="005F215A">
      <w:pPr>
        <w:spacing w:after="0" w:line="240" w:lineRule="auto"/>
        <w:jc w:val="both"/>
        <w:rPr>
          <w:rFonts w:ascii="Times New Roman" w:eastAsia="Times New Roman" w:hAnsi="Times New Roman" w:cs="Times New Roman"/>
          <w:sz w:val="20"/>
          <w:szCs w:val="20"/>
          <w:lang w:eastAsia="ru-RU"/>
        </w:rPr>
      </w:pPr>
    </w:p>
    <w:p w14:paraId="656C8389" w14:textId="75D660B2"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990F6C">
        <w:rPr>
          <w:rFonts w:ascii="Times New Roman" w:eastAsia="Times New Roman" w:hAnsi="Times New Roman" w:cs="Times New Roman"/>
          <w:sz w:val="24"/>
          <w:szCs w:val="24"/>
          <w:lang w:eastAsia="ru-RU"/>
        </w:rPr>
        <w:t xml:space="preserve">По Соглашению одна сторона – Охотпользователь обязуется обеспечивать проведение мероприятий по сохранению охотничьих ресурсов и среды их обитания и </w:t>
      </w:r>
      <w:r w:rsidRPr="00607475">
        <w:rPr>
          <w:rFonts w:ascii="Times New Roman" w:eastAsia="Times New Roman" w:hAnsi="Times New Roman" w:cs="Times New Roman"/>
          <w:sz w:val="24"/>
          <w:szCs w:val="24"/>
          <w:lang w:eastAsia="ru-RU"/>
        </w:rPr>
        <w:t>создание охотничьей инфраструктуры, а другая сторона – Администрация обязуется предоставить в аренду без проведения торгов на срок, равный сроку действия Соглашения, лесные участки</w:t>
      </w:r>
      <w:r w:rsidRPr="00990F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990F6C">
        <w:rPr>
          <w:rFonts w:ascii="Times New Roman" w:eastAsia="Times New Roman" w:hAnsi="Times New Roman" w:cs="Times New Roman"/>
          <w:sz w:val="24"/>
          <w:szCs w:val="24"/>
          <w:lang w:eastAsia="ru-RU"/>
        </w:rPr>
        <w:t xml:space="preserve">право на добычу охотничьих ресурсов в </w:t>
      </w:r>
      <w:r w:rsidRPr="00834F89">
        <w:rPr>
          <w:rFonts w:ascii="Times New Roman" w:eastAsia="Times New Roman" w:hAnsi="Times New Roman" w:cs="Times New Roman"/>
          <w:sz w:val="24"/>
          <w:szCs w:val="24"/>
          <w:lang w:eastAsia="ru-RU"/>
        </w:rPr>
        <w:t>границах охотничьего угодья</w:t>
      </w:r>
      <w:r>
        <w:rPr>
          <w:rFonts w:ascii="Times New Roman" w:eastAsia="Calibri" w:hAnsi="Times New Roman" w:cs="Times New Roman"/>
          <w:sz w:val="24"/>
          <w:szCs w:val="24"/>
        </w:rPr>
        <w:t xml:space="preserve">, расположенного на территории муниципального образования «Муниципальный округ </w:t>
      </w:r>
      <w:r w:rsidRPr="00834F89">
        <w:rPr>
          <w:rFonts w:ascii="Times New Roman" w:eastAsia="Calibri" w:hAnsi="Times New Roman" w:cs="Times New Roman"/>
          <w:sz w:val="24"/>
          <w:szCs w:val="24"/>
        </w:rPr>
        <w:t>Якшур</w:t>
      </w:r>
      <w:r>
        <w:rPr>
          <w:rFonts w:ascii="Times New Roman" w:eastAsia="Calibri" w:hAnsi="Times New Roman" w:cs="Times New Roman"/>
          <w:sz w:val="24"/>
          <w:szCs w:val="24"/>
        </w:rPr>
        <w:t>-Бодьинский район Удмуртской Республики»</w:t>
      </w:r>
      <w:r w:rsidR="00F02A61" w:rsidRPr="00F02A61">
        <w:rPr>
          <w:rFonts w:ascii="Times New Roman" w:eastAsia="Times New Roman" w:hAnsi="Times New Roman" w:cs="Times New Roman"/>
          <w:sz w:val="24"/>
          <w:szCs w:val="24"/>
          <w:lang w:eastAsia="ru-RU"/>
        </w:rPr>
        <w:t xml:space="preserve"> </w:t>
      </w:r>
      <w:r w:rsidR="00F02A61">
        <w:rPr>
          <w:rFonts w:ascii="Times New Roman" w:eastAsia="Times New Roman" w:hAnsi="Times New Roman" w:cs="Times New Roman"/>
          <w:sz w:val="24"/>
          <w:szCs w:val="24"/>
          <w:lang w:eastAsia="ru-RU"/>
        </w:rPr>
        <w:t>(Участок</w:t>
      </w:r>
      <w:r w:rsidR="00F02A61">
        <w:rPr>
          <w:rFonts w:ascii="Times New Roman" w:eastAsia="Calibri" w:hAnsi="Times New Roman" w:cs="Times New Roman"/>
          <w:sz w:val="24"/>
          <w:szCs w:val="24"/>
        </w:rPr>
        <w:t xml:space="preserve">             </w:t>
      </w:r>
      <w:r w:rsidR="00F02A61" w:rsidRPr="00834F89">
        <w:rPr>
          <w:rFonts w:ascii="Times New Roman" w:eastAsia="Calibri" w:hAnsi="Times New Roman" w:cs="Times New Roman"/>
          <w:sz w:val="24"/>
          <w:szCs w:val="24"/>
        </w:rPr>
        <w:t>№ 1</w:t>
      </w:r>
      <w:r w:rsidR="00F02A61">
        <w:rPr>
          <w:rFonts w:ascii="Times New Roman" w:eastAsia="Calibri" w:hAnsi="Times New Roman" w:cs="Times New Roman"/>
          <w:sz w:val="24"/>
          <w:szCs w:val="24"/>
        </w:rPr>
        <w:t>)</w:t>
      </w:r>
      <w:r>
        <w:rPr>
          <w:rFonts w:ascii="Times New Roman" w:eastAsia="Calibri" w:hAnsi="Times New Roman" w:cs="Times New Roman"/>
          <w:sz w:val="24"/>
          <w:szCs w:val="24"/>
        </w:rPr>
        <w:t xml:space="preserve"> (далее – Охотничье угодье)</w:t>
      </w:r>
      <w:r>
        <w:rPr>
          <w:rFonts w:ascii="Times New Roman" w:eastAsia="Times New Roman" w:hAnsi="Times New Roman" w:cs="Times New Roman"/>
          <w:sz w:val="24"/>
          <w:szCs w:val="24"/>
          <w:lang w:eastAsia="ru-RU"/>
        </w:rPr>
        <w:t xml:space="preserve"> для осуществления деятельности в сфере охотничьего хозяйства,</w:t>
      </w:r>
      <w:r w:rsidRPr="00990F6C">
        <w:rPr>
          <w:rFonts w:ascii="Times New Roman" w:eastAsia="Times New Roman" w:hAnsi="Times New Roman" w:cs="Times New Roman"/>
          <w:sz w:val="24"/>
          <w:szCs w:val="24"/>
          <w:lang w:eastAsia="ru-RU"/>
        </w:rPr>
        <w:t xml:space="preserve"> согласно Соглашению.</w:t>
      </w:r>
    </w:p>
    <w:p w14:paraId="0EFF0B32" w14:textId="77777777" w:rsidR="005F215A" w:rsidRPr="00C37C35"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
          <w:szCs w:val="2"/>
          <w:lang w:eastAsia="ru-RU"/>
        </w:rPr>
      </w:pPr>
    </w:p>
    <w:p w14:paraId="695D2A45" w14:textId="77777777" w:rsidR="005F215A" w:rsidRPr="00592304"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both"/>
        <w:rPr>
          <w:rFonts w:ascii="Times New Roman" w:eastAsia="Times New Roman" w:hAnsi="Times New Roman" w:cs="Times New Roman"/>
          <w:b/>
          <w:lang w:eastAsia="ru-RU"/>
        </w:rPr>
      </w:pPr>
    </w:p>
    <w:p w14:paraId="362B803E"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II. СВЕДЕНИЯ О МЕСТОПОЛОЖЕНИИ, ГРАНИЦАХ И ПЛОЩАДИ ОХОТНИЧЬЕГО УГОДЬЯ, О РАСПОЛОЖЕННЫХ В ЕГО ГРАНИЦАХ И ПРЕДОСТАВЛЯЕМЫХ В АРЕНДУ ЗЕМЕЛЬНЫХ И ЛЕСНЫХ УЧАСТКАХ</w:t>
      </w:r>
    </w:p>
    <w:p w14:paraId="3DE3A8EF" w14:textId="77777777" w:rsidR="005F215A" w:rsidRPr="00990F6C" w:rsidRDefault="005F215A" w:rsidP="005F215A">
      <w:pPr>
        <w:spacing w:after="0" w:line="240" w:lineRule="auto"/>
        <w:jc w:val="both"/>
        <w:rPr>
          <w:rFonts w:ascii="Times New Roman" w:eastAsia="Times New Roman" w:hAnsi="Times New Roman" w:cs="Times New Roman"/>
          <w:sz w:val="24"/>
          <w:szCs w:val="24"/>
          <w:lang w:eastAsia="ru-RU"/>
        </w:rPr>
      </w:pPr>
    </w:p>
    <w:p w14:paraId="61D4AD91" w14:textId="151D2015" w:rsidR="005F215A" w:rsidRPr="00990F6C" w:rsidRDefault="005F215A" w:rsidP="005F215A">
      <w:pPr>
        <w:autoSpaceDE w:val="0"/>
        <w:autoSpaceDN w:val="0"/>
        <w:adjustRightInd w:val="0"/>
        <w:spacing w:after="0" w:line="240" w:lineRule="auto"/>
        <w:ind w:firstLine="567"/>
        <w:jc w:val="both"/>
        <w:rPr>
          <w:rFonts w:ascii="Times New Roman" w:eastAsia="Calibri" w:hAnsi="Times New Roman" w:cs="Times New Roman"/>
          <w:sz w:val="24"/>
          <w:szCs w:val="28"/>
          <w:lang w:eastAsia="ru-RU"/>
        </w:rPr>
      </w:pPr>
      <w:r w:rsidRPr="00990F6C">
        <w:rPr>
          <w:rFonts w:ascii="Times New Roman" w:eastAsia="Calibri" w:hAnsi="Times New Roman" w:cs="Times New Roman"/>
          <w:sz w:val="24"/>
          <w:szCs w:val="28"/>
          <w:lang w:eastAsia="ru-RU"/>
        </w:rPr>
        <w:t xml:space="preserve">2.1.1. Местоположение: </w:t>
      </w:r>
      <w:r w:rsidR="003944E7">
        <w:rPr>
          <w:rFonts w:ascii="Times New Roman" w:eastAsia="Calibri" w:hAnsi="Times New Roman" w:cs="Times New Roman"/>
          <w:sz w:val="24"/>
          <w:szCs w:val="28"/>
          <w:lang w:eastAsia="ru-RU"/>
        </w:rPr>
        <w:t>м</w:t>
      </w:r>
      <w:r>
        <w:rPr>
          <w:rFonts w:ascii="Times New Roman" w:eastAsia="Calibri" w:hAnsi="Times New Roman" w:cs="Times New Roman"/>
          <w:sz w:val="24"/>
          <w:szCs w:val="28"/>
          <w:lang w:eastAsia="ru-RU"/>
        </w:rPr>
        <w:t>униципальный округ Якшур-Бодьинск</w:t>
      </w:r>
      <w:r w:rsidR="002933D4">
        <w:rPr>
          <w:rFonts w:ascii="Times New Roman" w:eastAsia="Calibri" w:hAnsi="Times New Roman" w:cs="Times New Roman"/>
          <w:sz w:val="24"/>
          <w:szCs w:val="28"/>
          <w:lang w:eastAsia="ru-RU"/>
        </w:rPr>
        <w:t>ий</w:t>
      </w:r>
      <w:r>
        <w:rPr>
          <w:rFonts w:ascii="Times New Roman" w:eastAsia="Calibri" w:hAnsi="Times New Roman" w:cs="Times New Roman"/>
          <w:sz w:val="24"/>
          <w:szCs w:val="28"/>
          <w:lang w:eastAsia="ru-RU"/>
        </w:rPr>
        <w:t xml:space="preserve"> район Удмуртской Республики.</w:t>
      </w:r>
    </w:p>
    <w:p w14:paraId="37137E3A"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8"/>
          <w:lang w:eastAsia="ru-RU"/>
        </w:rPr>
      </w:pPr>
      <w:r w:rsidRPr="00990F6C">
        <w:rPr>
          <w:rFonts w:ascii="Times New Roman" w:eastAsia="Calibri" w:hAnsi="Times New Roman" w:cs="Times New Roman"/>
          <w:sz w:val="24"/>
          <w:szCs w:val="28"/>
          <w:lang w:eastAsia="ru-RU"/>
        </w:rPr>
        <w:t xml:space="preserve">2.1.2. </w:t>
      </w:r>
      <w:r>
        <w:rPr>
          <w:rFonts w:ascii="Times New Roman" w:eastAsia="Calibri" w:hAnsi="Times New Roman" w:cs="Times New Roman"/>
          <w:sz w:val="24"/>
          <w:szCs w:val="28"/>
          <w:lang w:eastAsia="ru-RU"/>
        </w:rPr>
        <w:t>Границы Охотничьего угодья:</w:t>
      </w:r>
    </w:p>
    <w:p w14:paraId="01DE35CA" w14:textId="25B2C7CD" w:rsidR="005F215A" w:rsidRPr="004723F3"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Calibri" w:hAnsi="Times New Roman" w:cs="Times New Roman"/>
          <w:sz w:val="24"/>
          <w:szCs w:val="28"/>
          <w:lang w:eastAsia="ru-RU"/>
        </w:rPr>
      </w:pPr>
      <w:r w:rsidRPr="004723F3">
        <w:rPr>
          <w:rFonts w:ascii="Times New Roman" w:eastAsia="Calibri" w:hAnsi="Times New Roman" w:cs="Times New Roman"/>
          <w:sz w:val="24"/>
          <w:szCs w:val="28"/>
          <w:lang w:eastAsia="ru-RU"/>
        </w:rPr>
        <w:t>Северная - от бывшего лесоучастка Чумой (точка географических координат - с.ш. 57 град. 23 мин. 7.448 сек. - в.д. 52 град. 52 мин. 15.766 сек.) на юг по южным граням кварталов 13, 17, 33, 57 Кекоранского участкового лесничества ГКУ УР «Якшур-Бодьинско</w:t>
      </w:r>
      <w:r w:rsidR="00D76CAA">
        <w:rPr>
          <w:rFonts w:ascii="Times New Roman" w:eastAsia="Calibri" w:hAnsi="Times New Roman" w:cs="Times New Roman"/>
          <w:sz w:val="24"/>
          <w:szCs w:val="28"/>
          <w:lang w:eastAsia="ru-RU"/>
        </w:rPr>
        <w:t>е</w:t>
      </w:r>
      <w:r w:rsidRPr="004723F3">
        <w:rPr>
          <w:rFonts w:ascii="Times New Roman" w:eastAsia="Calibri" w:hAnsi="Times New Roman" w:cs="Times New Roman"/>
          <w:sz w:val="24"/>
          <w:szCs w:val="28"/>
          <w:lang w:eastAsia="ru-RU"/>
        </w:rPr>
        <w:t xml:space="preserve"> лесничеств</w:t>
      </w:r>
      <w:r w:rsidR="00D76CAA">
        <w:rPr>
          <w:rFonts w:ascii="Times New Roman" w:eastAsia="Calibri" w:hAnsi="Times New Roman" w:cs="Times New Roman"/>
          <w:sz w:val="24"/>
          <w:szCs w:val="28"/>
          <w:lang w:eastAsia="ru-RU"/>
        </w:rPr>
        <w:t>о</w:t>
      </w:r>
      <w:r w:rsidRPr="004723F3">
        <w:rPr>
          <w:rFonts w:ascii="Times New Roman" w:eastAsia="Calibri" w:hAnsi="Times New Roman" w:cs="Times New Roman"/>
          <w:sz w:val="24"/>
          <w:szCs w:val="28"/>
          <w:lang w:eastAsia="ru-RU"/>
        </w:rPr>
        <w:t xml:space="preserve">», на восток по северным граням кварталов 49, 50, 51, 52, 53, 54, </w:t>
      </w:r>
      <w:r w:rsidRPr="004723F3">
        <w:rPr>
          <w:rFonts w:ascii="Times New Roman" w:eastAsia="Calibri" w:hAnsi="Times New Roman" w:cs="Times New Roman"/>
          <w:sz w:val="24"/>
          <w:szCs w:val="28"/>
          <w:lang w:eastAsia="ru-RU"/>
        </w:rPr>
        <w:lastRenderedPageBreak/>
        <w:t>55 Кекоранского участкового лесничества ГКУ УР «Якшур-Бодьинско</w:t>
      </w:r>
      <w:r w:rsidR="00D76CAA">
        <w:rPr>
          <w:rFonts w:ascii="Times New Roman" w:eastAsia="Calibri" w:hAnsi="Times New Roman" w:cs="Times New Roman"/>
          <w:sz w:val="24"/>
          <w:szCs w:val="28"/>
          <w:lang w:eastAsia="ru-RU"/>
        </w:rPr>
        <w:t>е</w:t>
      </w:r>
      <w:r w:rsidRPr="004723F3">
        <w:rPr>
          <w:rFonts w:ascii="Times New Roman" w:eastAsia="Calibri" w:hAnsi="Times New Roman" w:cs="Times New Roman"/>
          <w:sz w:val="24"/>
          <w:szCs w:val="28"/>
          <w:lang w:eastAsia="ru-RU"/>
        </w:rPr>
        <w:t xml:space="preserve"> лесничеств</w:t>
      </w:r>
      <w:r w:rsidR="00D76CAA">
        <w:rPr>
          <w:rFonts w:ascii="Times New Roman" w:eastAsia="Calibri" w:hAnsi="Times New Roman" w:cs="Times New Roman"/>
          <w:sz w:val="24"/>
          <w:szCs w:val="28"/>
          <w:lang w:eastAsia="ru-RU"/>
        </w:rPr>
        <w:t>о</w:t>
      </w:r>
      <w:r w:rsidRPr="004723F3">
        <w:rPr>
          <w:rFonts w:ascii="Times New Roman" w:eastAsia="Calibri" w:hAnsi="Times New Roman" w:cs="Times New Roman"/>
          <w:sz w:val="24"/>
          <w:szCs w:val="28"/>
          <w:lang w:eastAsia="ru-RU"/>
        </w:rPr>
        <w:t>» до станции Лынга;</w:t>
      </w:r>
    </w:p>
    <w:p w14:paraId="44C23B22" w14:textId="77777777" w:rsidR="005F215A" w:rsidRPr="004723F3"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Calibri" w:hAnsi="Times New Roman" w:cs="Times New Roman"/>
          <w:sz w:val="24"/>
          <w:szCs w:val="28"/>
          <w:lang w:eastAsia="ru-RU"/>
        </w:rPr>
      </w:pPr>
      <w:r w:rsidRPr="004723F3">
        <w:rPr>
          <w:rFonts w:ascii="Times New Roman" w:eastAsia="Calibri" w:hAnsi="Times New Roman" w:cs="Times New Roman"/>
          <w:sz w:val="24"/>
          <w:szCs w:val="28"/>
          <w:lang w:eastAsia="ru-RU"/>
        </w:rPr>
        <w:t>Восточная – от станции Лынга по Горьковской железной дороге ПАО РЖД на юг до станции Чур;</w:t>
      </w:r>
    </w:p>
    <w:p w14:paraId="6A635C65" w14:textId="60FC3C19" w:rsidR="005F215A" w:rsidRPr="004723F3"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Calibri" w:hAnsi="Times New Roman" w:cs="Times New Roman"/>
          <w:sz w:val="24"/>
          <w:szCs w:val="28"/>
          <w:lang w:eastAsia="ru-RU"/>
        </w:rPr>
      </w:pPr>
      <w:r w:rsidRPr="004723F3">
        <w:rPr>
          <w:rFonts w:ascii="Times New Roman" w:eastAsia="Calibri" w:hAnsi="Times New Roman" w:cs="Times New Roman"/>
          <w:sz w:val="24"/>
          <w:szCs w:val="28"/>
          <w:lang w:eastAsia="ru-RU"/>
        </w:rPr>
        <w:t xml:space="preserve">Южная – от станции Чур по автомобильной дороге на д. Малая Итча, далее через </w:t>
      </w:r>
      <w:r w:rsidR="00D76CAA">
        <w:rPr>
          <w:rFonts w:ascii="Times New Roman" w:eastAsia="Calibri" w:hAnsi="Times New Roman" w:cs="Times New Roman"/>
          <w:sz w:val="24"/>
          <w:szCs w:val="28"/>
          <w:lang w:eastAsia="ru-RU"/>
        </w:rPr>
        <w:t xml:space="preserve">         </w:t>
      </w:r>
      <w:r w:rsidRPr="004723F3">
        <w:rPr>
          <w:rFonts w:ascii="Times New Roman" w:eastAsia="Calibri" w:hAnsi="Times New Roman" w:cs="Times New Roman"/>
          <w:sz w:val="24"/>
          <w:szCs w:val="28"/>
          <w:lang w:eastAsia="ru-RU"/>
        </w:rPr>
        <w:t>д. Малая Итча по проселочной дороге через урочище Сундошур (точк</w:t>
      </w:r>
      <w:r w:rsidR="00D76CAA">
        <w:rPr>
          <w:rFonts w:ascii="Times New Roman" w:eastAsia="Calibri" w:hAnsi="Times New Roman" w:cs="Times New Roman"/>
          <w:sz w:val="24"/>
          <w:szCs w:val="28"/>
          <w:lang w:eastAsia="ru-RU"/>
        </w:rPr>
        <w:t>а</w:t>
      </w:r>
      <w:r w:rsidRPr="004723F3">
        <w:rPr>
          <w:rFonts w:ascii="Times New Roman" w:eastAsia="Calibri" w:hAnsi="Times New Roman" w:cs="Times New Roman"/>
          <w:sz w:val="24"/>
          <w:szCs w:val="28"/>
          <w:lang w:eastAsia="ru-RU"/>
        </w:rPr>
        <w:t xml:space="preserve"> географических координат - с.ш. 57 град. 8 мин. 10,411 сек. - в.д. 52 град. 45 мин. 16,836 сек.) до административной границы с Увинским районом Удмуртской Республики (точка географических координат - с.ш. 57 град. 8 мин. 15,364 сек. - в.д. 52 град. 44 мин. 13,863 сек.) далее по административной границе с Увинским районом до урочища Русский Тыловай (точка географических координат - с.ш. 57 град. 7 мин. 4,424 сек. - в.д. 52 град. 44 мин. 4,998 сек.)</w:t>
      </w:r>
    </w:p>
    <w:p w14:paraId="00DC85C2" w14:textId="77777777" w:rsidR="005F215A" w:rsidRPr="004723F3"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Calibri" w:hAnsi="Times New Roman" w:cs="Times New Roman"/>
          <w:sz w:val="24"/>
          <w:szCs w:val="28"/>
          <w:lang w:eastAsia="ru-RU"/>
        </w:rPr>
      </w:pPr>
      <w:r w:rsidRPr="004723F3">
        <w:rPr>
          <w:rFonts w:ascii="Times New Roman" w:eastAsia="Calibri" w:hAnsi="Times New Roman" w:cs="Times New Roman"/>
          <w:sz w:val="24"/>
          <w:szCs w:val="28"/>
          <w:lang w:eastAsia="ru-RU"/>
        </w:rPr>
        <w:t>Западная - от урочища Русский Тыловай (точка географических координат - с.ш. 57 град. 7 мин. 4,424 сек. - в.д. 52 град. 44 мин. 4,998 сек.) по административной границе с Увинским районом до пересечения с лесной дорогой на поселок Тюлькино-Пушкари (точка географических координат - с.ш. 57 град. 10 мин. 30,940 сек. - в.д. 52 град. 40 мин. 52,321 сек.), далее по лесной дороге (точки географических координат - с.ш. 57 град. 15 мин. 10,071 сек. - в.д. 52 град. 49 мин. 15,023 сек.; с.ш. 57 град. 14 мин. 4,367 сек. - в.д. 52 град. 46 мин. 58,433 сек.; с.ш. 57 град. 13 мин. 44,025 сек. - в.д. 52 град. 47 мин. 5,848 сек.; с.ш. 57 град. 13 мин. 4,174 сек. - в.д. 52 град. 47 мин. 10,465 сек.; с.ш. 57 град. 12 мин. 11,169 сек. - в.д. 52 град. 45 мин. 1,446 сек.; с.ш. 57 град. 11 мин. 32,304 сек. - в.д. 52 град. 43 мин. 33,597 сек.; с.ш. 57 град. 11 мин. 28,027 сек. - в.д. 52 град. 42 мин. 40,328 сек.) на деревню Зиновей до пересечения автодороги Якшур-Бодья - Красногорское и линией электропередач ВЛ - 100 кВ (точка географических координат - с.ш. 57 град. 15 мин. 25,656 сек. - в.д. 52 град. 47 мин. 58,195 сек.), далее по автодороге Якшур-Бодья - Красногорское на село Якшур-Бодья через урочище Лумпово, село Алгазы, до поворота на деревню Кесшур, далее по дороге на деревню Кесшур, через деревню Давыденки (точка географических координат - с.ш. 57 град. 20 мин. 20,20 сек. - в.д. 52 град. 48 мин. 47,77 сек.), урочище Коробовск до бывшего лесоучастка Чумой (точка географических координат - с.ш. 57 град. 22 мин. 34,23 сек. - в.д. 52 град. 50 мин. 11,35 сек.).</w:t>
      </w:r>
    </w:p>
    <w:p w14:paraId="270408A5"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4"/>
          <w:szCs w:val="28"/>
          <w:lang w:eastAsia="ru-RU"/>
        </w:rPr>
      </w:pPr>
      <w:r w:rsidRPr="009F673B">
        <w:rPr>
          <w:rFonts w:ascii="Times New Roman" w:eastAsia="Times New Roman" w:hAnsi="Times New Roman" w:cs="Times New Roman"/>
          <w:sz w:val="24"/>
          <w:szCs w:val="28"/>
          <w:lang w:eastAsia="ru-RU"/>
        </w:rPr>
        <w:t>2.1.3. Площадь Охотничьего угодья</w:t>
      </w:r>
      <w:r w:rsidRPr="009F673B">
        <w:rPr>
          <w:rFonts w:ascii="Times New Roman" w:eastAsia="Calibri" w:hAnsi="Times New Roman" w:cs="Times New Roman"/>
          <w:sz w:val="24"/>
          <w:szCs w:val="24"/>
        </w:rPr>
        <w:t>:</w:t>
      </w:r>
      <w:r w:rsidRPr="009F673B">
        <w:rPr>
          <w:rFonts w:ascii="Times New Roman" w:eastAsia="Times New Roman" w:hAnsi="Times New Roman" w:cs="Times New Roman"/>
          <w:sz w:val="24"/>
          <w:szCs w:val="28"/>
          <w:lang w:eastAsia="ru-RU"/>
        </w:rPr>
        <w:t xml:space="preserve"> 31,69 тыс. га.</w:t>
      </w:r>
    </w:p>
    <w:p w14:paraId="78639147" w14:textId="26ACC9D9" w:rsidR="005F215A" w:rsidRPr="00C5433E" w:rsidRDefault="002933D4" w:rsidP="005F215A">
      <w:pPr>
        <w:spacing w:after="0" w:line="240" w:lineRule="auto"/>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2.1.4. </w:t>
      </w:r>
      <w:r w:rsidR="005F215A" w:rsidRPr="00202242">
        <w:rPr>
          <w:rFonts w:ascii="Times New Roman" w:eastAsia="Times New Roman" w:hAnsi="Times New Roman" w:cs="Times New Roman"/>
          <w:sz w:val="24"/>
          <w:szCs w:val="28"/>
          <w:lang w:eastAsia="ru-RU"/>
        </w:rPr>
        <w:t xml:space="preserve">Особо охраняемые природные территории </w:t>
      </w:r>
      <w:r w:rsidR="005F215A" w:rsidRPr="009F673B">
        <w:rPr>
          <w:rFonts w:ascii="Times New Roman" w:eastAsia="Times New Roman" w:hAnsi="Times New Roman" w:cs="Times New Roman"/>
          <w:sz w:val="24"/>
          <w:szCs w:val="28"/>
          <w:lang w:eastAsia="ru-RU"/>
        </w:rPr>
        <w:t>регионального значения</w:t>
      </w:r>
      <w:r w:rsidR="005F215A" w:rsidRPr="00202242">
        <w:rPr>
          <w:rFonts w:ascii="Times New Roman" w:eastAsia="Times New Roman" w:hAnsi="Times New Roman" w:cs="Times New Roman"/>
          <w:sz w:val="24"/>
          <w:szCs w:val="28"/>
          <w:lang w:eastAsia="ru-RU"/>
        </w:rPr>
        <w:t xml:space="preserve">, на которых установлен запрет охоты, </w:t>
      </w:r>
      <w:r w:rsidR="005F215A">
        <w:rPr>
          <w:rFonts w:ascii="Times New Roman" w:eastAsia="Times New Roman" w:hAnsi="Times New Roman" w:cs="Times New Roman"/>
          <w:sz w:val="24"/>
          <w:szCs w:val="28"/>
          <w:lang w:eastAsia="ru-RU"/>
        </w:rPr>
        <w:t xml:space="preserve">на территории Охотничьего угодья </w:t>
      </w:r>
      <w:r w:rsidR="005F215A" w:rsidRPr="00202242">
        <w:rPr>
          <w:rFonts w:ascii="Times New Roman" w:eastAsia="Times New Roman" w:hAnsi="Times New Roman" w:cs="Times New Roman"/>
          <w:sz w:val="24"/>
          <w:szCs w:val="28"/>
          <w:lang w:eastAsia="ru-RU"/>
        </w:rPr>
        <w:t>отсутствуют.</w:t>
      </w:r>
    </w:p>
    <w:p w14:paraId="1EC95C3D" w14:textId="25B336B9" w:rsidR="005F215A" w:rsidRDefault="007F7089"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 xml:space="preserve">2.1.5. </w:t>
      </w:r>
      <w:r w:rsidR="005F215A" w:rsidRPr="00990F6C">
        <w:rPr>
          <w:rFonts w:ascii="Times New Roman" w:eastAsia="Times New Roman" w:hAnsi="Times New Roman" w:cs="Times New Roman"/>
          <w:sz w:val="24"/>
          <w:szCs w:val="24"/>
          <w:lang w:eastAsia="ru-RU"/>
        </w:rPr>
        <w:t xml:space="preserve">Схема территории </w:t>
      </w:r>
      <w:r w:rsidR="005F215A">
        <w:rPr>
          <w:rFonts w:ascii="Times New Roman" w:eastAsia="Times New Roman" w:hAnsi="Times New Roman" w:cs="Times New Roman"/>
          <w:sz w:val="24"/>
          <w:szCs w:val="24"/>
          <w:lang w:eastAsia="ru-RU"/>
        </w:rPr>
        <w:t>О</w:t>
      </w:r>
      <w:r w:rsidR="005F215A" w:rsidRPr="00990F6C">
        <w:rPr>
          <w:rFonts w:ascii="Times New Roman" w:eastAsia="Times New Roman" w:hAnsi="Times New Roman" w:cs="Times New Roman"/>
          <w:sz w:val="24"/>
          <w:szCs w:val="24"/>
          <w:lang w:eastAsia="ru-RU"/>
        </w:rPr>
        <w:t xml:space="preserve">хотничьего угодья прилагается </w:t>
      </w:r>
      <w:r w:rsidR="005F215A">
        <w:rPr>
          <w:rFonts w:ascii="Times New Roman" w:eastAsia="Times New Roman" w:hAnsi="Times New Roman" w:cs="Times New Roman"/>
          <w:sz w:val="24"/>
          <w:szCs w:val="24"/>
          <w:lang w:eastAsia="ru-RU"/>
        </w:rPr>
        <w:t>к</w:t>
      </w:r>
      <w:r w:rsidR="00904DDA">
        <w:rPr>
          <w:rFonts w:ascii="Times New Roman" w:eastAsia="Times New Roman" w:hAnsi="Times New Roman" w:cs="Times New Roman"/>
          <w:sz w:val="24"/>
          <w:szCs w:val="24"/>
          <w:lang w:eastAsia="ru-RU"/>
        </w:rPr>
        <w:t xml:space="preserve"> </w:t>
      </w:r>
      <w:r w:rsidR="005F215A">
        <w:rPr>
          <w:rFonts w:ascii="Times New Roman" w:eastAsia="Times New Roman" w:hAnsi="Times New Roman" w:cs="Times New Roman"/>
          <w:sz w:val="24"/>
          <w:szCs w:val="24"/>
          <w:lang w:eastAsia="ru-RU"/>
        </w:rPr>
        <w:t xml:space="preserve">Соглашению </w:t>
      </w:r>
      <w:r w:rsidR="005F215A" w:rsidRPr="00990F6C">
        <w:rPr>
          <w:rFonts w:ascii="Times New Roman" w:eastAsia="Times New Roman" w:hAnsi="Times New Roman" w:cs="Times New Roman"/>
          <w:sz w:val="24"/>
          <w:szCs w:val="24"/>
          <w:lang w:eastAsia="ru-RU"/>
        </w:rPr>
        <w:t xml:space="preserve">(Приложение </w:t>
      </w:r>
      <w:r w:rsidR="005F215A">
        <w:rPr>
          <w:rFonts w:ascii="Times New Roman" w:eastAsia="Times New Roman" w:hAnsi="Times New Roman" w:cs="Times New Roman"/>
          <w:sz w:val="24"/>
          <w:szCs w:val="24"/>
          <w:lang w:eastAsia="ru-RU"/>
        </w:rPr>
        <w:t xml:space="preserve">№ </w:t>
      </w:r>
      <w:r w:rsidR="005F215A" w:rsidRPr="00990F6C">
        <w:rPr>
          <w:rFonts w:ascii="Times New Roman" w:eastAsia="Times New Roman" w:hAnsi="Times New Roman" w:cs="Times New Roman"/>
          <w:sz w:val="24"/>
          <w:szCs w:val="24"/>
          <w:lang w:eastAsia="ru-RU"/>
        </w:rPr>
        <w:t>1)</w:t>
      </w:r>
      <w:r w:rsidR="005F215A">
        <w:rPr>
          <w:rFonts w:ascii="Times New Roman" w:eastAsia="Times New Roman" w:hAnsi="Times New Roman" w:cs="Times New Roman"/>
          <w:sz w:val="24"/>
          <w:szCs w:val="24"/>
          <w:lang w:eastAsia="ru-RU"/>
        </w:rPr>
        <w:t xml:space="preserve"> и является неотъемлемой частью</w:t>
      </w:r>
      <w:r w:rsidR="005F215A" w:rsidRPr="00990F6C">
        <w:rPr>
          <w:rFonts w:ascii="Times New Roman" w:eastAsia="Times New Roman" w:hAnsi="Times New Roman" w:cs="Times New Roman"/>
          <w:sz w:val="24"/>
          <w:szCs w:val="24"/>
          <w:lang w:eastAsia="ru-RU"/>
        </w:rPr>
        <w:t>.</w:t>
      </w:r>
    </w:p>
    <w:p w14:paraId="2DE444FC"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eastAsia="Times New Roman" w:hAnsi="Times New Roman" w:cs="Times New Roman"/>
          <w:sz w:val="24"/>
          <w:szCs w:val="28"/>
          <w:lang w:eastAsia="ru-RU"/>
        </w:rPr>
      </w:pPr>
      <w:r w:rsidRPr="00D57341">
        <w:rPr>
          <w:rFonts w:ascii="Times New Roman" w:eastAsia="Times New Roman" w:hAnsi="Times New Roman" w:cs="Times New Roman"/>
          <w:sz w:val="24"/>
          <w:szCs w:val="28"/>
          <w:lang w:eastAsia="ru-RU"/>
        </w:rPr>
        <w:t>2.2</w:t>
      </w:r>
      <w:r>
        <w:rPr>
          <w:rFonts w:ascii="Times New Roman" w:eastAsia="Times New Roman" w:hAnsi="Times New Roman" w:cs="Times New Roman"/>
          <w:sz w:val="24"/>
          <w:szCs w:val="28"/>
          <w:lang w:eastAsia="ru-RU"/>
        </w:rPr>
        <w:t>.1. Сведения о предоставляемых</w:t>
      </w:r>
      <w:r w:rsidRPr="00F03BC4">
        <w:rPr>
          <w:rFonts w:ascii="Times New Roman" w:eastAsia="Times New Roman" w:hAnsi="Times New Roman" w:cs="Times New Roman"/>
          <w:sz w:val="24"/>
          <w:szCs w:val="28"/>
          <w:lang w:eastAsia="ru-RU"/>
        </w:rPr>
        <w:t xml:space="preserve"> в аренду</w:t>
      </w:r>
      <w:r w:rsidRPr="00607475">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расположенных</w:t>
      </w:r>
      <w:r w:rsidRPr="00607475">
        <w:rPr>
          <w:rFonts w:ascii="Times New Roman" w:eastAsia="Times New Roman" w:hAnsi="Times New Roman" w:cs="Times New Roman"/>
          <w:sz w:val="24"/>
          <w:szCs w:val="28"/>
          <w:lang w:eastAsia="ru-RU"/>
        </w:rPr>
        <w:t xml:space="preserve"> в грани</w:t>
      </w:r>
      <w:r>
        <w:rPr>
          <w:rFonts w:ascii="Times New Roman" w:eastAsia="Times New Roman" w:hAnsi="Times New Roman" w:cs="Times New Roman"/>
          <w:sz w:val="24"/>
          <w:szCs w:val="28"/>
          <w:lang w:eastAsia="ru-RU"/>
        </w:rPr>
        <w:t>цах Охотничьего угодья лесных участках</w:t>
      </w:r>
      <w:r w:rsidRPr="00607475">
        <w:rPr>
          <w:rFonts w:ascii="Times New Roman" w:eastAsia="Times New Roman" w:hAnsi="Times New Roman" w:cs="Times New Roman"/>
          <w:sz w:val="24"/>
          <w:szCs w:val="28"/>
          <w:lang w:eastAsia="ru-RU"/>
        </w:rPr>
        <w:t>:</w:t>
      </w:r>
    </w:p>
    <w:tbl>
      <w:tblPr>
        <w:tblStyle w:val="afc"/>
        <w:tblW w:w="0" w:type="auto"/>
        <w:tblInd w:w="108" w:type="dxa"/>
        <w:tblLook w:val="04A0" w:firstRow="1" w:lastRow="0" w:firstColumn="1" w:lastColumn="0" w:noHBand="0" w:noVBand="1"/>
      </w:tblPr>
      <w:tblGrid>
        <w:gridCol w:w="2153"/>
        <w:gridCol w:w="2150"/>
        <w:gridCol w:w="2856"/>
        <w:gridCol w:w="2304"/>
      </w:tblGrid>
      <w:tr w:rsidR="005F215A" w:rsidRPr="00183C20" w14:paraId="6E54FB38" w14:textId="77777777" w:rsidTr="00854BAD">
        <w:tc>
          <w:tcPr>
            <w:tcW w:w="2180" w:type="dxa"/>
          </w:tcPr>
          <w:p w14:paraId="293753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b/>
                <w:bCs/>
                <w:sz w:val="24"/>
                <w:szCs w:val="24"/>
              </w:rPr>
            </w:pPr>
            <w:r w:rsidRPr="00D978CA">
              <w:rPr>
                <w:b/>
                <w:bCs/>
                <w:sz w:val="24"/>
                <w:szCs w:val="24"/>
              </w:rPr>
              <w:t>Наименование участкового лесничества</w:t>
            </w:r>
          </w:p>
        </w:tc>
        <w:tc>
          <w:tcPr>
            <w:tcW w:w="2215" w:type="dxa"/>
          </w:tcPr>
          <w:p w14:paraId="4A8D70E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b/>
                <w:bCs/>
                <w:sz w:val="24"/>
                <w:szCs w:val="24"/>
              </w:rPr>
            </w:pPr>
            <w:r w:rsidRPr="00D978CA">
              <w:rPr>
                <w:b/>
                <w:bCs/>
                <w:sz w:val="24"/>
                <w:szCs w:val="24"/>
              </w:rPr>
              <w:t>Номера лесных кварталов</w:t>
            </w:r>
          </w:p>
        </w:tc>
        <w:tc>
          <w:tcPr>
            <w:tcW w:w="2856" w:type="dxa"/>
          </w:tcPr>
          <w:p w14:paraId="2F30896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b/>
                <w:bCs/>
                <w:sz w:val="24"/>
                <w:szCs w:val="24"/>
              </w:rPr>
            </w:pPr>
            <w:r w:rsidRPr="00D978CA">
              <w:rPr>
                <w:b/>
                <w:bCs/>
                <w:sz w:val="24"/>
                <w:szCs w:val="24"/>
              </w:rPr>
              <w:t>Номера лесотаксационных выделов</w:t>
            </w:r>
          </w:p>
        </w:tc>
        <w:tc>
          <w:tcPr>
            <w:tcW w:w="2388" w:type="dxa"/>
          </w:tcPr>
          <w:p w14:paraId="7415406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b/>
                <w:bCs/>
                <w:sz w:val="24"/>
                <w:szCs w:val="24"/>
              </w:rPr>
            </w:pPr>
            <w:r w:rsidRPr="00D978CA">
              <w:rPr>
                <w:b/>
                <w:bCs/>
                <w:sz w:val="24"/>
                <w:szCs w:val="24"/>
              </w:rPr>
              <w:t>Площадь, га</w:t>
            </w:r>
          </w:p>
        </w:tc>
      </w:tr>
      <w:tr w:rsidR="005F215A" w:rsidRPr="00183C20" w14:paraId="4E275401" w14:textId="77777777" w:rsidTr="00854BAD">
        <w:tc>
          <w:tcPr>
            <w:tcW w:w="2180" w:type="dxa"/>
            <w:vMerge w:val="restart"/>
          </w:tcPr>
          <w:p w14:paraId="4D3695F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r w:rsidRPr="00D978CA">
              <w:rPr>
                <w:sz w:val="24"/>
                <w:szCs w:val="24"/>
              </w:rPr>
              <w:t>Кекоранское</w:t>
            </w:r>
          </w:p>
        </w:tc>
        <w:tc>
          <w:tcPr>
            <w:tcW w:w="2215" w:type="dxa"/>
            <w:vAlign w:val="bottom"/>
          </w:tcPr>
          <w:p w14:paraId="42232F7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w:t>
            </w:r>
          </w:p>
        </w:tc>
        <w:tc>
          <w:tcPr>
            <w:tcW w:w="2856" w:type="dxa"/>
            <w:vAlign w:val="bottom"/>
          </w:tcPr>
          <w:p w14:paraId="5AE0DE2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10,15,20</w:t>
            </w:r>
          </w:p>
        </w:tc>
        <w:tc>
          <w:tcPr>
            <w:tcW w:w="2388" w:type="dxa"/>
            <w:vAlign w:val="bottom"/>
          </w:tcPr>
          <w:p w14:paraId="7FB7EDB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112,1</w:t>
            </w:r>
          </w:p>
        </w:tc>
      </w:tr>
      <w:tr w:rsidR="005F215A" w:rsidRPr="00183C20" w14:paraId="093CD4EC" w14:textId="77777777" w:rsidTr="00854BAD">
        <w:tc>
          <w:tcPr>
            <w:tcW w:w="2180" w:type="dxa"/>
            <w:vMerge/>
          </w:tcPr>
          <w:p w14:paraId="55CE91F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70C378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w:t>
            </w:r>
          </w:p>
        </w:tc>
        <w:tc>
          <w:tcPr>
            <w:tcW w:w="2856" w:type="dxa"/>
            <w:vAlign w:val="bottom"/>
          </w:tcPr>
          <w:p w14:paraId="15FCD99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9,15-20, 23, 24, 25, 26, 27</w:t>
            </w:r>
          </w:p>
        </w:tc>
        <w:tc>
          <w:tcPr>
            <w:tcW w:w="2388" w:type="dxa"/>
            <w:vAlign w:val="bottom"/>
          </w:tcPr>
          <w:p w14:paraId="2034160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105,8</w:t>
            </w:r>
          </w:p>
        </w:tc>
      </w:tr>
      <w:tr w:rsidR="005F215A" w:rsidRPr="00183C20" w14:paraId="5CC25991" w14:textId="77777777" w:rsidTr="00854BAD">
        <w:tc>
          <w:tcPr>
            <w:tcW w:w="2180" w:type="dxa"/>
            <w:vMerge/>
          </w:tcPr>
          <w:p w14:paraId="7DC109D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71A29DF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w:t>
            </w:r>
          </w:p>
        </w:tc>
        <w:tc>
          <w:tcPr>
            <w:tcW w:w="2856" w:type="dxa"/>
            <w:vAlign w:val="bottom"/>
          </w:tcPr>
          <w:p w14:paraId="069232E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1-31</w:t>
            </w:r>
          </w:p>
        </w:tc>
        <w:tc>
          <w:tcPr>
            <w:tcW w:w="2388" w:type="dxa"/>
            <w:vAlign w:val="bottom"/>
          </w:tcPr>
          <w:p w14:paraId="31B736E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213,7</w:t>
            </w:r>
          </w:p>
        </w:tc>
      </w:tr>
      <w:tr w:rsidR="005F215A" w:rsidRPr="00183C20" w14:paraId="426317EF" w14:textId="77777777" w:rsidTr="00854BAD">
        <w:tc>
          <w:tcPr>
            <w:tcW w:w="2180" w:type="dxa"/>
            <w:vMerge/>
          </w:tcPr>
          <w:p w14:paraId="26F2F01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50F2333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w:t>
            </w:r>
          </w:p>
        </w:tc>
        <w:tc>
          <w:tcPr>
            <w:tcW w:w="2856" w:type="dxa"/>
            <w:vAlign w:val="bottom"/>
          </w:tcPr>
          <w:p w14:paraId="76A4BFE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29627D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224</w:t>
            </w:r>
          </w:p>
        </w:tc>
      </w:tr>
      <w:tr w:rsidR="005F215A" w:rsidRPr="00183C20" w14:paraId="3EE16DDB" w14:textId="77777777" w:rsidTr="00854BAD">
        <w:tc>
          <w:tcPr>
            <w:tcW w:w="2180" w:type="dxa"/>
            <w:vMerge/>
          </w:tcPr>
          <w:p w14:paraId="6E9A13F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27FD23B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w:t>
            </w:r>
          </w:p>
        </w:tc>
        <w:tc>
          <w:tcPr>
            <w:tcW w:w="2856" w:type="dxa"/>
            <w:vAlign w:val="bottom"/>
          </w:tcPr>
          <w:p w14:paraId="3550828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 7, 9, 10-21</w:t>
            </w:r>
          </w:p>
        </w:tc>
        <w:tc>
          <w:tcPr>
            <w:tcW w:w="2388" w:type="dxa"/>
            <w:vAlign w:val="bottom"/>
          </w:tcPr>
          <w:p w14:paraId="6CACDE8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210</w:t>
            </w:r>
          </w:p>
        </w:tc>
      </w:tr>
      <w:tr w:rsidR="005F215A" w:rsidRPr="00183C20" w14:paraId="0D2C1BC8" w14:textId="77777777" w:rsidTr="00854BAD">
        <w:tc>
          <w:tcPr>
            <w:tcW w:w="2180" w:type="dxa"/>
            <w:vMerge/>
          </w:tcPr>
          <w:p w14:paraId="694046C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61E8CA9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w:t>
            </w:r>
          </w:p>
        </w:tc>
        <w:tc>
          <w:tcPr>
            <w:tcW w:w="2856" w:type="dxa"/>
            <w:vAlign w:val="bottom"/>
          </w:tcPr>
          <w:p w14:paraId="3AB0CB7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 20-27</w:t>
            </w:r>
          </w:p>
        </w:tc>
        <w:tc>
          <w:tcPr>
            <w:tcW w:w="2388" w:type="dxa"/>
            <w:vAlign w:val="bottom"/>
          </w:tcPr>
          <w:p w14:paraId="2B7A481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190,9</w:t>
            </w:r>
          </w:p>
        </w:tc>
      </w:tr>
      <w:tr w:rsidR="005F215A" w:rsidRPr="00183C20" w14:paraId="17BE4396" w14:textId="77777777" w:rsidTr="00854BAD">
        <w:tc>
          <w:tcPr>
            <w:tcW w:w="2180" w:type="dxa"/>
            <w:vMerge/>
          </w:tcPr>
          <w:p w14:paraId="70328C7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5E429B2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w:t>
            </w:r>
          </w:p>
        </w:tc>
        <w:tc>
          <w:tcPr>
            <w:tcW w:w="2856" w:type="dxa"/>
            <w:vAlign w:val="bottom"/>
          </w:tcPr>
          <w:p w14:paraId="3C46E16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1-38</w:t>
            </w:r>
          </w:p>
        </w:tc>
        <w:tc>
          <w:tcPr>
            <w:tcW w:w="2388" w:type="dxa"/>
            <w:vAlign w:val="bottom"/>
          </w:tcPr>
          <w:p w14:paraId="064171F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179,2</w:t>
            </w:r>
          </w:p>
        </w:tc>
      </w:tr>
      <w:tr w:rsidR="005F215A" w:rsidRPr="00183C20" w14:paraId="3A823CE9" w14:textId="77777777" w:rsidTr="00854BAD">
        <w:tc>
          <w:tcPr>
            <w:tcW w:w="2180" w:type="dxa"/>
            <w:vMerge/>
          </w:tcPr>
          <w:p w14:paraId="79339B1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4BD0E9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w:t>
            </w:r>
          </w:p>
        </w:tc>
        <w:tc>
          <w:tcPr>
            <w:tcW w:w="2856" w:type="dxa"/>
            <w:vAlign w:val="bottom"/>
          </w:tcPr>
          <w:p w14:paraId="289F116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1-42</w:t>
            </w:r>
          </w:p>
        </w:tc>
        <w:tc>
          <w:tcPr>
            <w:tcW w:w="2388" w:type="dxa"/>
            <w:vAlign w:val="bottom"/>
          </w:tcPr>
          <w:p w14:paraId="796BE02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62,9</w:t>
            </w:r>
          </w:p>
        </w:tc>
      </w:tr>
      <w:tr w:rsidR="005F215A" w:rsidRPr="00183C20" w14:paraId="3FDD862E" w14:textId="77777777" w:rsidTr="00854BAD">
        <w:tc>
          <w:tcPr>
            <w:tcW w:w="2180" w:type="dxa"/>
            <w:vMerge/>
          </w:tcPr>
          <w:p w14:paraId="3167984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6E49A94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w:t>
            </w:r>
          </w:p>
        </w:tc>
        <w:tc>
          <w:tcPr>
            <w:tcW w:w="2856" w:type="dxa"/>
            <w:vAlign w:val="bottom"/>
          </w:tcPr>
          <w:p w14:paraId="1AEF8ED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1-36</w:t>
            </w:r>
          </w:p>
        </w:tc>
        <w:tc>
          <w:tcPr>
            <w:tcW w:w="2388" w:type="dxa"/>
            <w:vAlign w:val="bottom"/>
          </w:tcPr>
          <w:p w14:paraId="7348832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224,6</w:t>
            </w:r>
          </w:p>
        </w:tc>
      </w:tr>
      <w:tr w:rsidR="005F215A" w:rsidRPr="00183C20" w14:paraId="062D52D3" w14:textId="77777777" w:rsidTr="00854BAD">
        <w:tc>
          <w:tcPr>
            <w:tcW w:w="2180" w:type="dxa"/>
            <w:vMerge/>
          </w:tcPr>
          <w:p w14:paraId="30715FF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087B44A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w:t>
            </w:r>
          </w:p>
        </w:tc>
        <w:tc>
          <w:tcPr>
            <w:tcW w:w="2856" w:type="dxa"/>
            <w:vAlign w:val="bottom"/>
          </w:tcPr>
          <w:p w14:paraId="7C0462F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 11,12, 14-16, 20, 26-35</w:t>
            </w:r>
          </w:p>
        </w:tc>
        <w:tc>
          <w:tcPr>
            <w:tcW w:w="2388" w:type="dxa"/>
            <w:vAlign w:val="bottom"/>
          </w:tcPr>
          <w:p w14:paraId="4F54E04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82,7</w:t>
            </w:r>
          </w:p>
        </w:tc>
      </w:tr>
      <w:tr w:rsidR="005F215A" w:rsidRPr="00183C20" w14:paraId="1E84DDBB" w14:textId="77777777" w:rsidTr="00854BAD">
        <w:tc>
          <w:tcPr>
            <w:tcW w:w="2180" w:type="dxa"/>
            <w:vMerge/>
          </w:tcPr>
          <w:p w14:paraId="13CF174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0ABC181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30</w:t>
            </w:r>
          </w:p>
        </w:tc>
        <w:tc>
          <w:tcPr>
            <w:tcW w:w="2856" w:type="dxa"/>
            <w:vAlign w:val="bottom"/>
          </w:tcPr>
          <w:p w14:paraId="6CF41CE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1-45</w:t>
            </w:r>
          </w:p>
        </w:tc>
        <w:tc>
          <w:tcPr>
            <w:tcW w:w="2388" w:type="dxa"/>
            <w:vAlign w:val="bottom"/>
          </w:tcPr>
          <w:p w14:paraId="6C05331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173,1</w:t>
            </w:r>
          </w:p>
        </w:tc>
      </w:tr>
      <w:tr w:rsidR="005F215A" w:rsidRPr="00183C20" w14:paraId="2E58B809" w14:textId="77777777" w:rsidTr="00854BAD">
        <w:tc>
          <w:tcPr>
            <w:tcW w:w="2180" w:type="dxa"/>
            <w:vMerge/>
          </w:tcPr>
          <w:p w14:paraId="6A3B1E9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7911173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31</w:t>
            </w:r>
          </w:p>
        </w:tc>
        <w:tc>
          <w:tcPr>
            <w:tcW w:w="2856" w:type="dxa"/>
            <w:vAlign w:val="bottom"/>
          </w:tcPr>
          <w:p w14:paraId="1FB37D3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1-35</w:t>
            </w:r>
          </w:p>
        </w:tc>
        <w:tc>
          <w:tcPr>
            <w:tcW w:w="2388" w:type="dxa"/>
            <w:vAlign w:val="bottom"/>
          </w:tcPr>
          <w:p w14:paraId="43D71BF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197,3</w:t>
            </w:r>
          </w:p>
        </w:tc>
      </w:tr>
      <w:tr w:rsidR="005F215A" w:rsidRPr="00183C20" w14:paraId="0688ECDC" w14:textId="77777777" w:rsidTr="00854BAD">
        <w:tc>
          <w:tcPr>
            <w:tcW w:w="2180" w:type="dxa"/>
            <w:vMerge/>
          </w:tcPr>
          <w:p w14:paraId="1C98FAE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33DF1EC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32</w:t>
            </w:r>
          </w:p>
        </w:tc>
        <w:tc>
          <w:tcPr>
            <w:tcW w:w="2856" w:type="dxa"/>
            <w:vAlign w:val="bottom"/>
          </w:tcPr>
          <w:p w14:paraId="11AC997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1-27</w:t>
            </w:r>
          </w:p>
        </w:tc>
        <w:tc>
          <w:tcPr>
            <w:tcW w:w="2388" w:type="dxa"/>
            <w:vAlign w:val="bottom"/>
          </w:tcPr>
          <w:p w14:paraId="2588A75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207</w:t>
            </w:r>
          </w:p>
        </w:tc>
      </w:tr>
      <w:tr w:rsidR="005F215A" w:rsidRPr="00183C20" w14:paraId="4D30DAA9" w14:textId="77777777" w:rsidTr="00854BAD">
        <w:tc>
          <w:tcPr>
            <w:tcW w:w="2180" w:type="dxa"/>
            <w:vMerge/>
          </w:tcPr>
          <w:p w14:paraId="4DF35A2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0BD5BC9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33</w:t>
            </w:r>
          </w:p>
        </w:tc>
        <w:tc>
          <w:tcPr>
            <w:tcW w:w="2856" w:type="dxa"/>
            <w:vAlign w:val="bottom"/>
          </w:tcPr>
          <w:p w14:paraId="21B1D35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1-27</w:t>
            </w:r>
          </w:p>
        </w:tc>
        <w:tc>
          <w:tcPr>
            <w:tcW w:w="2388" w:type="dxa"/>
            <w:vAlign w:val="bottom"/>
          </w:tcPr>
          <w:p w14:paraId="3E047CB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231,8</w:t>
            </w:r>
          </w:p>
        </w:tc>
      </w:tr>
      <w:tr w:rsidR="005F215A" w:rsidRPr="00183C20" w14:paraId="2C48E148" w14:textId="77777777" w:rsidTr="00854BAD">
        <w:tc>
          <w:tcPr>
            <w:tcW w:w="2180" w:type="dxa"/>
            <w:vMerge/>
          </w:tcPr>
          <w:p w14:paraId="664153F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734025D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45</w:t>
            </w:r>
          </w:p>
        </w:tc>
        <w:tc>
          <w:tcPr>
            <w:tcW w:w="2856" w:type="dxa"/>
            <w:vAlign w:val="bottom"/>
          </w:tcPr>
          <w:p w14:paraId="7EF9936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 27, 28, 45,46, 50 - 63</w:t>
            </w:r>
          </w:p>
        </w:tc>
        <w:tc>
          <w:tcPr>
            <w:tcW w:w="2388" w:type="dxa"/>
            <w:vAlign w:val="bottom"/>
          </w:tcPr>
          <w:p w14:paraId="4797F96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35,1</w:t>
            </w:r>
          </w:p>
        </w:tc>
      </w:tr>
      <w:tr w:rsidR="005F215A" w:rsidRPr="00183C20" w14:paraId="114D2106" w14:textId="77777777" w:rsidTr="00854BAD">
        <w:tc>
          <w:tcPr>
            <w:tcW w:w="2180" w:type="dxa"/>
            <w:vMerge/>
          </w:tcPr>
          <w:p w14:paraId="02F7455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632C380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54</w:t>
            </w:r>
          </w:p>
        </w:tc>
        <w:tc>
          <w:tcPr>
            <w:tcW w:w="2856" w:type="dxa"/>
            <w:vAlign w:val="bottom"/>
          </w:tcPr>
          <w:p w14:paraId="326E567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 9,10, 12-24</w:t>
            </w:r>
          </w:p>
        </w:tc>
        <w:tc>
          <w:tcPr>
            <w:tcW w:w="2388" w:type="dxa"/>
            <w:vAlign w:val="bottom"/>
          </w:tcPr>
          <w:p w14:paraId="4DF6D4C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68,8</w:t>
            </w:r>
          </w:p>
        </w:tc>
      </w:tr>
      <w:tr w:rsidR="005F215A" w:rsidRPr="00183C20" w14:paraId="1DC5CD2F" w14:textId="77777777" w:rsidTr="00854BAD">
        <w:tc>
          <w:tcPr>
            <w:tcW w:w="2180" w:type="dxa"/>
            <w:vMerge/>
          </w:tcPr>
          <w:p w14:paraId="56F8910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18E0E66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55</w:t>
            </w:r>
          </w:p>
        </w:tc>
        <w:tc>
          <w:tcPr>
            <w:tcW w:w="2856" w:type="dxa"/>
            <w:vAlign w:val="bottom"/>
          </w:tcPr>
          <w:p w14:paraId="06F3D8F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388" w:type="dxa"/>
            <w:vAlign w:val="bottom"/>
          </w:tcPr>
          <w:p w14:paraId="53D7EDA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259</w:t>
            </w:r>
          </w:p>
        </w:tc>
      </w:tr>
      <w:tr w:rsidR="005F215A" w:rsidRPr="00183C20" w14:paraId="1CC6BD0E" w14:textId="77777777" w:rsidTr="00854BAD">
        <w:tc>
          <w:tcPr>
            <w:tcW w:w="2180" w:type="dxa"/>
            <w:vMerge/>
          </w:tcPr>
          <w:p w14:paraId="485D348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3AB5F31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56</w:t>
            </w:r>
          </w:p>
        </w:tc>
        <w:tc>
          <w:tcPr>
            <w:tcW w:w="2856" w:type="dxa"/>
            <w:vAlign w:val="bottom"/>
          </w:tcPr>
          <w:p w14:paraId="713AB7F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1-20</w:t>
            </w:r>
          </w:p>
        </w:tc>
        <w:tc>
          <w:tcPr>
            <w:tcW w:w="2388" w:type="dxa"/>
            <w:vAlign w:val="bottom"/>
          </w:tcPr>
          <w:p w14:paraId="74AFF13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206,6</w:t>
            </w:r>
          </w:p>
        </w:tc>
      </w:tr>
      <w:tr w:rsidR="005F215A" w:rsidRPr="00183C20" w14:paraId="3AB8F0BF" w14:textId="77777777" w:rsidTr="00854BAD">
        <w:tc>
          <w:tcPr>
            <w:tcW w:w="2180" w:type="dxa"/>
            <w:vMerge/>
          </w:tcPr>
          <w:p w14:paraId="0F4F7A5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7715DEB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57</w:t>
            </w:r>
          </w:p>
        </w:tc>
        <w:tc>
          <w:tcPr>
            <w:tcW w:w="2856" w:type="dxa"/>
            <w:vAlign w:val="bottom"/>
          </w:tcPr>
          <w:p w14:paraId="1D0DA3F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w:t>
            </w:r>
          </w:p>
        </w:tc>
        <w:tc>
          <w:tcPr>
            <w:tcW w:w="2388" w:type="dxa"/>
            <w:vAlign w:val="bottom"/>
          </w:tcPr>
          <w:p w14:paraId="2F57147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219,5</w:t>
            </w:r>
          </w:p>
        </w:tc>
      </w:tr>
      <w:tr w:rsidR="005F215A" w:rsidRPr="00183C20" w14:paraId="10F01A92" w14:textId="77777777" w:rsidTr="00854BAD">
        <w:tc>
          <w:tcPr>
            <w:tcW w:w="2180" w:type="dxa"/>
            <w:vMerge/>
          </w:tcPr>
          <w:p w14:paraId="63F8AF3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5666DD6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67</w:t>
            </w:r>
          </w:p>
        </w:tc>
        <w:tc>
          <w:tcPr>
            <w:tcW w:w="2856" w:type="dxa"/>
            <w:vAlign w:val="bottom"/>
          </w:tcPr>
          <w:p w14:paraId="434854A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26, 31, 39, 40, 48, 49</w:t>
            </w:r>
          </w:p>
        </w:tc>
        <w:tc>
          <w:tcPr>
            <w:tcW w:w="2388" w:type="dxa"/>
            <w:vAlign w:val="bottom"/>
          </w:tcPr>
          <w:p w14:paraId="48E4E9F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30,1</w:t>
            </w:r>
          </w:p>
        </w:tc>
      </w:tr>
      <w:tr w:rsidR="005F215A" w:rsidRPr="00183C20" w14:paraId="72B14C07" w14:textId="77777777" w:rsidTr="00854BAD">
        <w:tc>
          <w:tcPr>
            <w:tcW w:w="2180" w:type="dxa"/>
            <w:vMerge/>
          </w:tcPr>
          <w:p w14:paraId="6638203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1238BB4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68</w:t>
            </w:r>
          </w:p>
        </w:tc>
        <w:tc>
          <w:tcPr>
            <w:tcW w:w="2856" w:type="dxa"/>
            <w:vAlign w:val="bottom"/>
          </w:tcPr>
          <w:p w14:paraId="2574FF0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2-13</w:t>
            </w:r>
          </w:p>
        </w:tc>
        <w:tc>
          <w:tcPr>
            <w:tcW w:w="2388" w:type="dxa"/>
            <w:vAlign w:val="bottom"/>
          </w:tcPr>
          <w:p w14:paraId="1467F1B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19,1</w:t>
            </w:r>
          </w:p>
        </w:tc>
      </w:tr>
      <w:tr w:rsidR="005F215A" w:rsidRPr="00183C20" w14:paraId="78CF2A78" w14:textId="77777777" w:rsidTr="00854BAD">
        <w:tc>
          <w:tcPr>
            <w:tcW w:w="2180" w:type="dxa"/>
            <w:vMerge/>
          </w:tcPr>
          <w:p w14:paraId="16BE921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27F8603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69</w:t>
            </w:r>
          </w:p>
        </w:tc>
        <w:tc>
          <w:tcPr>
            <w:tcW w:w="2856" w:type="dxa"/>
            <w:vAlign w:val="bottom"/>
          </w:tcPr>
          <w:p w14:paraId="7E8F02B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388" w:type="dxa"/>
            <w:vAlign w:val="bottom"/>
          </w:tcPr>
          <w:p w14:paraId="4F688BF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139,4</w:t>
            </w:r>
          </w:p>
        </w:tc>
      </w:tr>
      <w:tr w:rsidR="005F215A" w:rsidRPr="00183C20" w14:paraId="67551324" w14:textId="77777777" w:rsidTr="00854BAD">
        <w:tc>
          <w:tcPr>
            <w:tcW w:w="2180" w:type="dxa"/>
            <w:vMerge/>
          </w:tcPr>
          <w:p w14:paraId="3E9D3B5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30F9B10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70</w:t>
            </w:r>
          </w:p>
        </w:tc>
        <w:tc>
          <w:tcPr>
            <w:tcW w:w="2856" w:type="dxa"/>
            <w:vAlign w:val="bottom"/>
          </w:tcPr>
          <w:p w14:paraId="760A07A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4-28</w:t>
            </w:r>
          </w:p>
        </w:tc>
        <w:tc>
          <w:tcPr>
            <w:tcW w:w="2388" w:type="dxa"/>
            <w:vAlign w:val="bottom"/>
          </w:tcPr>
          <w:p w14:paraId="79D479E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111,6</w:t>
            </w:r>
          </w:p>
        </w:tc>
      </w:tr>
      <w:tr w:rsidR="005F215A" w:rsidRPr="00183C20" w14:paraId="3A0C5FDF" w14:textId="77777777" w:rsidTr="00854BAD">
        <w:tc>
          <w:tcPr>
            <w:tcW w:w="2180" w:type="dxa"/>
            <w:vMerge/>
          </w:tcPr>
          <w:p w14:paraId="45CC3AE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p>
        </w:tc>
        <w:tc>
          <w:tcPr>
            <w:tcW w:w="2215" w:type="dxa"/>
            <w:vAlign w:val="bottom"/>
          </w:tcPr>
          <w:p w14:paraId="46FC55D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71</w:t>
            </w:r>
          </w:p>
        </w:tc>
        <w:tc>
          <w:tcPr>
            <w:tcW w:w="2856" w:type="dxa"/>
            <w:vAlign w:val="bottom"/>
          </w:tcPr>
          <w:p w14:paraId="5975A2C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 6, 7, 11, 16-41</w:t>
            </w:r>
          </w:p>
        </w:tc>
        <w:tc>
          <w:tcPr>
            <w:tcW w:w="2388" w:type="dxa"/>
            <w:vAlign w:val="bottom"/>
          </w:tcPr>
          <w:p w14:paraId="10F249F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113,6</w:t>
            </w:r>
          </w:p>
        </w:tc>
      </w:tr>
      <w:tr w:rsidR="005F215A" w:rsidRPr="00183C20" w14:paraId="1611058A" w14:textId="77777777" w:rsidTr="00854BAD">
        <w:tc>
          <w:tcPr>
            <w:tcW w:w="2180" w:type="dxa"/>
            <w:vMerge/>
          </w:tcPr>
          <w:p w14:paraId="07C6D15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15AD77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72</w:t>
            </w:r>
          </w:p>
        </w:tc>
        <w:tc>
          <w:tcPr>
            <w:tcW w:w="2856" w:type="dxa"/>
            <w:vAlign w:val="bottom"/>
          </w:tcPr>
          <w:p w14:paraId="4507F12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w:t>
            </w:r>
          </w:p>
        </w:tc>
        <w:tc>
          <w:tcPr>
            <w:tcW w:w="2388" w:type="dxa"/>
            <w:vAlign w:val="bottom"/>
          </w:tcPr>
          <w:p w14:paraId="5CBB3C9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140,4</w:t>
            </w:r>
          </w:p>
        </w:tc>
      </w:tr>
      <w:tr w:rsidR="005F215A" w:rsidRPr="00183C20" w14:paraId="4EBFCA7F" w14:textId="77777777" w:rsidTr="00854BAD">
        <w:tc>
          <w:tcPr>
            <w:tcW w:w="2180" w:type="dxa"/>
            <w:vMerge/>
          </w:tcPr>
          <w:p w14:paraId="260E42F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C2B002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73</w:t>
            </w:r>
          </w:p>
        </w:tc>
        <w:tc>
          <w:tcPr>
            <w:tcW w:w="2856" w:type="dxa"/>
            <w:vAlign w:val="bottom"/>
          </w:tcPr>
          <w:p w14:paraId="68B1A18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w:t>
            </w:r>
          </w:p>
        </w:tc>
        <w:tc>
          <w:tcPr>
            <w:tcW w:w="2388" w:type="dxa"/>
            <w:vAlign w:val="bottom"/>
          </w:tcPr>
          <w:p w14:paraId="018E64D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240,4</w:t>
            </w:r>
          </w:p>
        </w:tc>
      </w:tr>
      <w:tr w:rsidR="005F215A" w:rsidRPr="00183C20" w14:paraId="1095B983" w14:textId="77777777" w:rsidTr="00854BAD">
        <w:tc>
          <w:tcPr>
            <w:tcW w:w="2180" w:type="dxa"/>
            <w:vMerge/>
          </w:tcPr>
          <w:p w14:paraId="2EC8590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70C66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74</w:t>
            </w:r>
          </w:p>
        </w:tc>
        <w:tc>
          <w:tcPr>
            <w:tcW w:w="2856" w:type="dxa"/>
            <w:vAlign w:val="bottom"/>
          </w:tcPr>
          <w:p w14:paraId="11C985A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388" w:type="dxa"/>
            <w:vAlign w:val="bottom"/>
          </w:tcPr>
          <w:p w14:paraId="7B1931B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267,1</w:t>
            </w:r>
          </w:p>
        </w:tc>
      </w:tr>
      <w:tr w:rsidR="005F215A" w:rsidRPr="00183C20" w14:paraId="71EB95C5" w14:textId="77777777" w:rsidTr="00854BAD">
        <w:tc>
          <w:tcPr>
            <w:tcW w:w="2180" w:type="dxa"/>
            <w:vMerge/>
          </w:tcPr>
          <w:p w14:paraId="5AFAA3B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C66939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75</w:t>
            </w:r>
          </w:p>
        </w:tc>
        <w:tc>
          <w:tcPr>
            <w:tcW w:w="2856" w:type="dxa"/>
            <w:vAlign w:val="bottom"/>
          </w:tcPr>
          <w:p w14:paraId="6639F7D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1-48</w:t>
            </w:r>
          </w:p>
        </w:tc>
        <w:tc>
          <w:tcPr>
            <w:tcW w:w="2388" w:type="dxa"/>
            <w:vAlign w:val="bottom"/>
          </w:tcPr>
          <w:p w14:paraId="58E55B4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237,2</w:t>
            </w:r>
          </w:p>
        </w:tc>
      </w:tr>
      <w:tr w:rsidR="005F215A" w:rsidRPr="00183C20" w14:paraId="76D26B74" w14:textId="77777777" w:rsidTr="00854BAD">
        <w:tc>
          <w:tcPr>
            <w:tcW w:w="2180" w:type="dxa"/>
            <w:vMerge/>
          </w:tcPr>
          <w:p w14:paraId="75DDA4B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30608B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76</w:t>
            </w:r>
          </w:p>
        </w:tc>
        <w:tc>
          <w:tcPr>
            <w:tcW w:w="2856" w:type="dxa"/>
            <w:vAlign w:val="bottom"/>
          </w:tcPr>
          <w:p w14:paraId="2989C39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1-33</w:t>
            </w:r>
          </w:p>
        </w:tc>
        <w:tc>
          <w:tcPr>
            <w:tcW w:w="2388" w:type="dxa"/>
            <w:vAlign w:val="bottom"/>
          </w:tcPr>
          <w:p w14:paraId="2520CFD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207,1</w:t>
            </w:r>
          </w:p>
        </w:tc>
      </w:tr>
      <w:tr w:rsidR="005F215A" w:rsidRPr="00183C20" w14:paraId="76308309" w14:textId="77777777" w:rsidTr="00854BAD">
        <w:tc>
          <w:tcPr>
            <w:tcW w:w="2180" w:type="dxa"/>
            <w:vMerge/>
          </w:tcPr>
          <w:p w14:paraId="0171471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1C1F4A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77</w:t>
            </w:r>
          </w:p>
        </w:tc>
        <w:tc>
          <w:tcPr>
            <w:tcW w:w="2856" w:type="dxa"/>
            <w:vAlign w:val="bottom"/>
          </w:tcPr>
          <w:p w14:paraId="38D4AC8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51EC6D7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218</w:t>
            </w:r>
          </w:p>
        </w:tc>
      </w:tr>
      <w:tr w:rsidR="005F215A" w:rsidRPr="00183C20" w14:paraId="60E3E53D" w14:textId="77777777" w:rsidTr="00854BAD">
        <w:tc>
          <w:tcPr>
            <w:tcW w:w="2180" w:type="dxa"/>
            <w:vMerge/>
          </w:tcPr>
          <w:p w14:paraId="3E1FE66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8D7F50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78</w:t>
            </w:r>
          </w:p>
        </w:tc>
        <w:tc>
          <w:tcPr>
            <w:tcW w:w="2856" w:type="dxa"/>
            <w:vAlign w:val="bottom"/>
          </w:tcPr>
          <w:p w14:paraId="3FE0236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14BAE4B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134,4</w:t>
            </w:r>
          </w:p>
        </w:tc>
      </w:tr>
      <w:tr w:rsidR="005F215A" w:rsidRPr="00183C20" w14:paraId="6EC175D9" w14:textId="77777777" w:rsidTr="00854BAD">
        <w:tc>
          <w:tcPr>
            <w:tcW w:w="2180" w:type="dxa"/>
            <w:vMerge/>
          </w:tcPr>
          <w:p w14:paraId="21DE42E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6BA824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79</w:t>
            </w:r>
          </w:p>
        </w:tc>
        <w:tc>
          <w:tcPr>
            <w:tcW w:w="2856" w:type="dxa"/>
            <w:vAlign w:val="bottom"/>
          </w:tcPr>
          <w:p w14:paraId="1C247AC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1-12,</w:t>
            </w:r>
          </w:p>
        </w:tc>
        <w:tc>
          <w:tcPr>
            <w:tcW w:w="2388" w:type="dxa"/>
            <w:vAlign w:val="bottom"/>
          </w:tcPr>
          <w:p w14:paraId="3E877C8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237,5</w:t>
            </w:r>
          </w:p>
        </w:tc>
      </w:tr>
      <w:tr w:rsidR="005F215A" w:rsidRPr="00183C20" w14:paraId="2AE5BE23" w14:textId="77777777" w:rsidTr="00854BAD">
        <w:tc>
          <w:tcPr>
            <w:tcW w:w="2180" w:type="dxa"/>
            <w:vMerge/>
          </w:tcPr>
          <w:p w14:paraId="0ED2FD1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F45485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86</w:t>
            </w:r>
          </w:p>
        </w:tc>
        <w:tc>
          <w:tcPr>
            <w:tcW w:w="2856" w:type="dxa"/>
            <w:vAlign w:val="bottom"/>
          </w:tcPr>
          <w:p w14:paraId="2FF4B5F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w:t>
            </w:r>
          </w:p>
        </w:tc>
        <w:tc>
          <w:tcPr>
            <w:tcW w:w="2388" w:type="dxa"/>
            <w:vAlign w:val="bottom"/>
          </w:tcPr>
          <w:p w14:paraId="59F519A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w:t>
            </w:r>
          </w:p>
        </w:tc>
      </w:tr>
      <w:tr w:rsidR="005F215A" w:rsidRPr="00183C20" w14:paraId="55B4927F" w14:textId="77777777" w:rsidTr="00854BAD">
        <w:tc>
          <w:tcPr>
            <w:tcW w:w="2180" w:type="dxa"/>
            <w:vMerge/>
          </w:tcPr>
          <w:p w14:paraId="4ABC0D7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B5D9CB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87</w:t>
            </w:r>
          </w:p>
        </w:tc>
        <w:tc>
          <w:tcPr>
            <w:tcW w:w="2856" w:type="dxa"/>
            <w:vAlign w:val="bottom"/>
          </w:tcPr>
          <w:p w14:paraId="4153114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w:t>
            </w:r>
          </w:p>
        </w:tc>
        <w:tc>
          <w:tcPr>
            <w:tcW w:w="2388" w:type="dxa"/>
            <w:vAlign w:val="bottom"/>
          </w:tcPr>
          <w:p w14:paraId="2ACB562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w:t>
            </w:r>
          </w:p>
        </w:tc>
      </w:tr>
      <w:tr w:rsidR="005F215A" w:rsidRPr="00183C20" w14:paraId="46F5739E" w14:textId="77777777" w:rsidTr="00854BAD">
        <w:tc>
          <w:tcPr>
            <w:tcW w:w="2180" w:type="dxa"/>
            <w:vMerge/>
          </w:tcPr>
          <w:p w14:paraId="0B64EFCD"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A5040E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88</w:t>
            </w:r>
          </w:p>
        </w:tc>
        <w:tc>
          <w:tcPr>
            <w:tcW w:w="2856" w:type="dxa"/>
            <w:vAlign w:val="bottom"/>
          </w:tcPr>
          <w:p w14:paraId="33D67E9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1-53</w:t>
            </w:r>
          </w:p>
        </w:tc>
        <w:tc>
          <w:tcPr>
            <w:tcW w:w="2388" w:type="dxa"/>
            <w:vAlign w:val="bottom"/>
          </w:tcPr>
          <w:p w14:paraId="46C321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114,2</w:t>
            </w:r>
          </w:p>
        </w:tc>
      </w:tr>
      <w:tr w:rsidR="005F215A" w:rsidRPr="00183C20" w14:paraId="1889B9FF" w14:textId="77777777" w:rsidTr="00854BAD">
        <w:tc>
          <w:tcPr>
            <w:tcW w:w="2180" w:type="dxa"/>
            <w:vMerge/>
          </w:tcPr>
          <w:p w14:paraId="516157AD"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E6D7B8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89</w:t>
            </w:r>
          </w:p>
        </w:tc>
        <w:tc>
          <w:tcPr>
            <w:tcW w:w="2856" w:type="dxa"/>
            <w:vAlign w:val="bottom"/>
          </w:tcPr>
          <w:p w14:paraId="692921F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w:t>
            </w:r>
          </w:p>
        </w:tc>
        <w:tc>
          <w:tcPr>
            <w:tcW w:w="2388" w:type="dxa"/>
            <w:vAlign w:val="bottom"/>
          </w:tcPr>
          <w:p w14:paraId="6A09E45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4,6</w:t>
            </w:r>
          </w:p>
        </w:tc>
      </w:tr>
      <w:tr w:rsidR="005F215A" w:rsidRPr="00183C20" w14:paraId="64E9CE40" w14:textId="77777777" w:rsidTr="00854BAD">
        <w:tc>
          <w:tcPr>
            <w:tcW w:w="2180" w:type="dxa"/>
            <w:vMerge/>
          </w:tcPr>
          <w:p w14:paraId="76B11DB0"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3CCCFA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90</w:t>
            </w:r>
          </w:p>
        </w:tc>
        <w:tc>
          <w:tcPr>
            <w:tcW w:w="2856" w:type="dxa"/>
            <w:vAlign w:val="bottom"/>
          </w:tcPr>
          <w:p w14:paraId="634787C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 34,35, 38</w:t>
            </w:r>
          </w:p>
        </w:tc>
        <w:tc>
          <w:tcPr>
            <w:tcW w:w="2388" w:type="dxa"/>
            <w:vAlign w:val="bottom"/>
          </w:tcPr>
          <w:p w14:paraId="4A316B2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77,3</w:t>
            </w:r>
          </w:p>
        </w:tc>
      </w:tr>
      <w:tr w:rsidR="005F215A" w:rsidRPr="00183C20" w14:paraId="7E18A79D" w14:textId="77777777" w:rsidTr="00854BAD">
        <w:tc>
          <w:tcPr>
            <w:tcW w:w="2180" w:type="dxa"/>
            <w:vMerge/>
          </w:tcPr>
          <w:p w14:paraId="789A67D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68E368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106</w:t>
            </w:r>
          </w:p>
        </w:tc>
        <w:tc>
          <w:tcPr>
            <w:tcW w:w="2856" w:type="dxa"/>
            <w:vAlign w:val="bottom"/>
          </w:tcPr>
          <w:p w14:paraId="28CE1B3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4,5,6,9,10-13, 16, 17, 22</w:t>
            </w:r>
          </w:p>
        </w:tc>
        <w:tc>
          <w:tcPr>
            <w:tcW w:w="2388" w:type="dxa"/>
            <w:vAlign w:val="bottom"/>
          </w:tcPr>
          <w:p w14:paraId="05F75F8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37,4</w:t>
            </w:r>
          </w:p>
        </w:tc>
      </w:tr>
      <w:tr w:rsidR="005F215A" w:rsidRPr="00183C20" w14:paraId="2B296BA9" w14:textId="77777777" w:rsidTr="00854BAD">
        <w:tc>
          <w:tcPr>
            <w:tcW w:w="2180" w:type="dxa"/>
            <w:vMerge/>
          </w:tcPr>
          <w:p w14:paraId="12E32F9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0A6845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107</w:t>
            </w:r>
          </w:p>
        </w:tc>
        <w:tc>
          <w:tcPr>
            <w:tcW w:w="2856" w:type="dxa"/>
            <w:vAlign w:val="bottom"/>
          </w:tcPr>
          <w:p w14:paraId="7F308D9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1-57,60-73</w:t>
            </w:r>
          </w:p>
        </w:tc>
        <w:tc>
          <w:tcPr>
            <w:tcW w:w="2388" w:type="dxa"/>
            <w:vAlign w:val="bottom"/>
          </w:tcPr>
          <w:p w14:paraId="04B4E7B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184</w:t>
            </w:r>
          </w:p>
        </w:tc>
      </w:tr>
      <w:tr w:rsidR="005F215A" w:rsidRPr="00183C20" w14:paraId="07E3AC7E" w14:textId="77777777" w:rsidTr="00854BAD">
        <w:tc>
          <w:tcPr>
            <w:tcW w:w="2180" w:type="dxa"/>
            <w:vMerge/>
          </w:tcPr>
          <w:p w14:paraId="6F13FD9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CF5A4A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108</w:t>
            </w:r>
          </w:p>
        </w:tc>
        <w:tc>
          <w:tcPr>
            <w:tcW w:w="2856" w:type="dxa"/>
            <w:vAlign w:val="bottom"/>
          </w:tcPr>
          <w:p w14:paraId="26BBCB6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1-55</w:t>
            </w:r>
          </w:p>
        </w:tc>
        <w:tc>
          <w:tcPr>
            <w:tcW w:w="2388" w:type="dxa"/>
            <w:vAlign w:val="bottom"/>
          </w:tcPr>
          <w:p w14:paraId="0D76212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203,9</w:t>
            </w:r>
          </w:p>
        </w:tc>
      </w:tr>
      <w:tr w:rsidR="005F215A" w:rsidRPr="00183C20" w14:paraId="57779A59" w14:textId="77777777" w:rsidTr="00854BAD">
        <w:tc>
          <w:tcPr>
            <w:tcW w:w="2180" w:type="dxa"/>
            <w:vMerge/>
          </w:tcPr>
          <w:p w14:paraId="445D1BE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303C3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109</w:t>
            </w:r>
          </w:p>
        </w:tc>
        <w:tc>
          <w:tcPr>
            <w:tcW w:w="2856" w:type="dxa"/>
            <w:vAlign w:val="bottom"/>
          </w:tcPr>
          <w:p w14:paraId="0272149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6D8D0EA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199,8</w:t>
            </w:r>
          </w:p>
        </w:tc>
      </w:tr>
      <w:tr w:rsidR="005F215A" w:rsidRPr="00183C20" w14:paraId="165B72B8" w14:textId="77777777" w:rsidTr="00854BAD">
        <w:tc>
          <w:tcPr>
            <w:tcW w:w="2180" w:type="dxa"/>
            <w:vMerge/>
          </w:tcPr>
          <w:p w14:paraId="226920F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622C5B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110</w:t>
            </w:r>
          </w:p>
        </w:tc>
        <w:tc>
          <w:tcPr>
            <w:tcW w:w="2856" w:type="dxa"/>
            <w:vAlign w:val="bottom"/>
          </w:tcPr>
          <w:p w14:paraId="6F083F2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2A6C433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221,8</w:t>
            </w:r>
          </w:p>
        </w:tc>
      </w:tr>
      <w:tr w:rsidR="005F215A" w:rsidRPr="00183C20" w14:paraId="0EE55C8F" w14:textId="77777777" w:rsidTr="00854BAD">
        <w:tc>
          <w:tcPr>
            <w:tcW w:w="2180" w:type="dxa"/>
            <w:vMerge/>
          </w:tcPr>
          <w:p w14:paraId="4D4CB93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36B1C1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111</w:t>
            </w:r>
          </w:p>
        </w:tc>
        <w:tc>
          <w:tcPr>
            <w:tcW w:w="2856" w:type="dxa"/>
            <w:vAlign w:val="bottom"/>
          </w:tcPr>
          <w:p w14:paraId="0F20C04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1-22</w:t>
            </w:r>
          </w:p>
        </w:tc>
        <w:tc>
          <w:tcPr>
            <w:tcW w:w="2388" w:type="dxa"/>
            <w:vAlign w:val="bottom"/>
          </w:tcPr>
          <w:p w14:paraId="767C055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233,7</w:t>
            </w:r>
          </w:p>
        </w:tc>
      </w:tr>
      <w:tr w:rsidR="005F215A" w:rsidRPr="00183C20" w14:paraId="3373294A" w14:textId="77777777" w:rsidTr="00854BAD">
        <w:tc>
          <w:tcPr>
            <w:tcW w:w="2180" w:type="dxa"/>
            <w:vMerge/>
          </w:tcPr>
          <w:p w14:paraId="101C82C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0D232A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112</w:t>
            </w:r>
          </w:p>
        </w:tc>
        <w:tc>
          <w:tcPr>
            <w:tcW w:w="2856" w:type="dxa"/>
            <w:vAlign w:val="bottom"/>
          </w:tcPr>
          <w:p w14:paraId="0AED53F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1-12</w:t>
            </w:r>
          </w:p>
        </w:tc>
        <w:tc>
          <w:tcPr>
            <w:tcW w:w="2388" w:type="dxa"/>
            <w:vAlign w:val="bottom"/>
          </w:tcPr>
          <w:p w14:paraId="4DBBA9F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221,6</w:t>
            </w:r>
          </w:p>
        </w:tc>
      </w:tr>
      <w:tr w:rsidR="005F215A" w:rsidRPr="00183C20" w14:paraId="068BBAE5" w14:textId="77777777" w:rsidTr="00854BAD">
        <w:tc>
          <w:tcPr>
            <w:tcW w:w="2180" w:type="dxa"/>
            <w:vMerge/>
          </w:tcPr>
          <w:p w14:paraId="6403D23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1A3D1F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113</w:t>
            </w:r>
          </w:p>
        </w:tc>
        <w:tc>
          <w:tcPr>
            <w:tcW w:w="2856" w:type="dxa"/>
            <w:vAlign w:val="bottom"/>
          </w:tcPr>
          <w:p w14:paraId="04BA7F4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1-19</w:t>
            </w:r>
          </w:p>
        </w:tc>
        <w:tc>
          <w:tcPr>
            <w:tcW w:w="2388" w:type="dxa"/>
            <w:vAlign w:val="bottom"/>
          </w:tcPr>
          <w:p w14:paraId="01B136B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206,3</w:t>
            </w:r>
          </w:p>
        </w:tc>
      </w:tr>
      <w:tr w:rsidR="005F215A" w:rsidRPr="00183C20" w14:paraId="78528620" w14:textId="77777777" w:rsidTr="00854BAD">
        <w:tc>
          <w:tcPr>
            <w:tcW w:w="2180" w:type="dxa"/>
            <w:vMerge/>
          </w:tcPr>
          <w:p w14:paraId="398DA0D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95F854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114</w:t>
            </w:r>
          </w:p>
        </w:tc>
        <w:tc>
          <w:tcPr>
            <w:tcW w:w="2856" w:type="dxa"/>
            <w:vAlign w:val="bottom"/>
          </w:tcPr>
          <w:p w14:paraId="30886EA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1-23</w:t>
            </w:r>
          </w:p>
        </w:tc>
        <w:tc>
          <w:tcPr>
            <w:tcW w:w="2388" w:type="dxa"/>
            <w:vAlign w:val="bottom"/>
          </w:tcPr>
          <w:p w14:paraId="7D09B43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226,3</w:t>
            </w:r>
          </w:p>
        </w:tc>
      </w:tr>
      <w:tr w:rsidR="005F215A" w:rsidRPr="00183C20" w14:paraId="39C92467" w14:textId="77777777" w:rsidTr="00854BAD">
        <w:tc>
          <w:tcPr>
            <w:tcW w:w="2180" w:type="dxa"/>
            <w:vMerge/>
          </w:tcPr>
          <w:p w14:paraId="10F0810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5927F5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115</w:t>
            </w:r>
          </w:p>
        </w:tc>
        <w:tc>
          <w:tcPr>
            <w:tcW w:w="2856" w:type="dxa"/>
            <w:vAlign w:val="bottom"/>
          </w:tcPr>
          <w:p w14:paraId="102C4DB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1-42</w:t>
            </w:r>
          </w:p>
        </w:tc>
        <w:tc>
          <w:tcPr>
            <w:tcW w:w="2388" w:type="dxa"/>
            <w:vAlign w:val="bottom"/>
          </w:tcPr>
          <w:p w14:paraId="0EADBA1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215,3</w:t>
            </w:r>
          </w:p>
        </w:tc>
      </w:tr>
      <w:tr w:rsidR="005F215A" w:rsidRPr="00183C20" w14:paraId="15C544A2" w14:textId="77777777" w:rsidTr="00854BAD">
        <w:tc>
          <w:tcPr>
            <w:tcW w:w="2180" w:type="dxa"/>
            <w:vMerge/>
          </w:tcPr>
          <w:p w14:paraId="74865CA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19D7FA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116</w:t>
            </w:r>
          </w:p>
        </w:tc>
        <w:tc>
          <w:tcPr>
            <w:tcW w:w="2856" w:type="dxa"/>
            <w:vAlign w:val="bottom"/>
          </w:tcPr>
          <w:p w14:paraId="7238309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388" w:type="dxa"/>
            <w:vAlign w:val="bottom"/>
          </w:tcPr>
          <w:p w14:paraId="70AC1C4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225,4</w:t>
            </w:r>
          </w:p>
        </w:tc>
      </w:tr>
      <w:tr w:rsidR="005F215A" w:rsidRPr="00183C20" w14:paraId="68346156" w14:textId="77777777" w:rsidTr="00854BAD">
        <w:tc>
          <w:tcPr>
            <w:tcW w:w="2180" w:type="dxa"/>
            <w:vMerge/>
          </w:tcPr>
          <w:p w14:paraId="4BE6ABE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B5EA25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117</w:t>
            </w:r>
          </w:p>
        </w:tc>
        <w:tc>
          <w:tcPr>
            <w:tcW w:w="2856" w:type="dxa"/>
            <w:vAlign w:val="bottom"/>
          </w:tcPr>
          <w:p w14:paraId="2886345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1-45</w:t>
            </w:r>
          </w:p>
        </w:tc>
        <w:tc>
          <w:tcPr>
            <w:tcW w:w="2388" w:type="dxa"/>
            <w:vAlign w:val="bottom"/>
          </w:tcPr>
          <w:p w14:paraId="3F923CD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370,8</w:t>
            </w:r>
          </w:p>
        </w:tc>
      </w:tr>
      <w:tr w:rsidR="005F215A" w:rsidRPr="00183C20" w14:paraId="257A84A2" w14:textId="77777777" w:rsidTr="00854BAD">
        <w:tc>
          <w:tcPr>
            <w:tcW w:w="2180" w:type="dxa"/>
            <w:vMerge/>
          </w:tcPr>
          <w:p w14:paraId="3C8715A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55699B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856" w:type="dxa"/>
            <w:vAlign w:val="bottom"/>
          </w:tcPr>
          <w:p w14:paraId="0653A02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38,39,40,47-50, 59-61</w:t>
            </w:r>
          </w:p>
        </w:tc>
        <w:tc>
          <w:tcPr>
            <w:tcW w:w="2388" w:type="dxa"/>
            <w:vAlign w:val="bottom"/>
          </w:tcPr>
          <w:p w14:paraId="5132D0A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29,4</w:t>
            </w:r>
          </w:p>
        </w:tc>
      </w:tr>
      <w:tr w:rsidR="005F215A" w:rsidRPr="00183C20" w14:paraId="681FD7E1" w14:textId="77777777" w:rsidTr="00854BAD">
        <w:tc>
          <w:tcPr>
            <w:tcW w:w="2180" w:type="dxa"/>
            <w:vMerge/>
          </w:tcPr>
          <w:p w14:paraId="683F140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6EFBD2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131</w:t>
            </w:r>
          </w:p>
        </w:tc>
        <w:tc>
          <w:tcPr>
            <w:tcW w:w="2856" w:type="dxa"/>
            <w:vAlign w:val="bottom"/>
          </w:tcPr>
          <w:p w14:paraId="4637BFD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 20,21, 26-28,33-36, 38-58</w:t>
            </w:r>
          </w:p>
        </w:tc>
        <w:tc>
          <w:tcPr>
            <w:tcW w:w="2388" w:type="dxa"/>
            <w:vAlign w:val="bottom"/>
          </w:tcPr>
          <w:p w14:paraId="63C7193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172,9</w:t>
            </w:r>
          </w:p>
        </w:tc>
      </w:tr>
      <w:tr w:rsidR="005F215A" w:rsidRPr="00183C20" w14:paraId="17D556D3" w14:textId="77777777" w:rsidTr="00854BAD">
        <w:tc>
          <w:tcPr>
            <w:tcW w:w="2180" w:type="dxa"/>
            <w:vMerge/>
          </w:tcPr>
          <w:p w14:paraId="28A9BEB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3061C2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856" w:type="dxa"/>
            <w:vAlign w:val="bottom"/>
          </w:tcPr>
          <w:p w14:paraId="6C726A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1-51</w:t>
            </w:r>
          </w:p>
        </w:tc>
        <w:tc>
          <w:tcPr>
            <w:tcW w:w="2388" w:type="dxa"/>
            <w:vAlign w:val="bottom"/>
          </w:tcPr>
          <w:p w14:paraId="7C710B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186,8</w:t>
            </w:r>
          </w:p>
        </w:tc>
      </w:tr>
      <w:tr w:rsidR="005F215A" w:rsidRPr="00183C20" w14:paraId="01367B4F" w14:textId="77777777" w:rsidTr="00854BAD">
        <w:tc>
          <w:tcPr>
            <w:tcW w:w="2180" w:type="dxa"/>
            <w:vMerge/>
          </w:tcPr>
          <w:p w14:paraId="6E70A97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321A7F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133</w:t>
            </w:r>
          </w:p>
        </w:tc>
        <w:tc>
          <w:tcPr>
            <w:tcW w:w="2856" w:type="dxa"/>
            <w:vAlign w:val="bottom"/>
          </w:tcPr>
          <w:p w14:paraId="6D34E2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1-33</w:t>
            </w:r>
          </w:p>
        </w:tc>
        <w:tc>
          <w:tcPr>
            <w:tcW w:w="2388" w:type="dxa"/>
            <w:vAlign w:val="bottom"/>
          </w:tcPr>
          <w:p w14:paraId="20EEB8D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226,2</w:t>
            </w:r>
          </w:p>
        </w:tc>
      </w:tr>
      <w:tr w:rsidR="005F215A" w:rsidRPr="00183C20" w14:paraId="4EBAC6C1" w14:textId="77777777" w:rsidTr="00854BAD">
        <w:tc>
          <w:tcPr>
            <w:tcW w:w="2180" w:type="dxa"/>
            <w:vMerge/>
          </w:tcPr>
          <w:p w14:paraId="22253FB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A0959C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134</w:t>
            </w:r>
          </w:p>
        </w:tc>
        <w:tc>
          <w:tcPr>
            <w:tcW w:w="2856" w:type="dxa"/>
            <w:vAlign w:val="bottom"/>
          </w:tcPr>
          <w:p w14:paraId="23C5B23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1-27</w:t>
            </w:r>
          </w:p>
        </w:tc>
        <w:tc>
          <w:tcPr>
            <w:tcW w:w="2388" w:type="dxa"/>
            <w:vAlign w:val="bottom"/>
          </w:tcPr>
          <w:p w14:paraId="7251FF4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230,6</w:t>
            </w:r>
          </w:p>
        </w:tc>
      </w:tr>
      <w:tr w:rsidR="005F215A" w:rsidRPr="00183C20" w14:paraId="44D61064" w14:textId="77777777" w:rsidTr="00854BAD">
        <w:tc>
          <w:tcPr>
            <w:tcW w:w="2180" w:type="dxa"/>
            <w:vMerge/>
          </w:tcPr>
          <w:p w14:paraId="6E67C3A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DCB0E2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135</w:t>
            </w:r>
          </w:p>
        </w:tc>
        <w:tc>
          <w:tcPr>
            <w:tcW w:w="2856" w:type="dxa"/>
            <w:vAlign w:val="bottom"/>
          </w:tcPr>
          <w:p w14:paraId="11EAD87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1-28</w:t>
            </w:r>
          </w:p>
        </w:tc>
        <w:tc>
          <w:tcPr>
            <w:tcW w:w="2388" w:type="dxa"/>
            <w:vAlign w:val="bottom"/>
          </w:tcPr>
          <w:p w14:paraId="798029F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187,8</w:t>
            </w:r>
          </w:p>
        </w:tc>
      </w:tr>
      <w:tr w:rsidR="005F215A" w:rsidRPr="00183C20" w14:paraId="2104A606" w14:textId="77777777" w:rsidTr="00854BAD">
        <w:tc>
          <w:tcPr>
            <w:tcW w:w="2180" w:type="dxa"/>
            <w:vMerge/>
          </w:tcPr>
          <w:p w14:paraId="633FA05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AF65B6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136</w:t>
            </w:r>
          </w:p>
        </w:tc>
        <w:tc>
          <w:tcPr>
            <w:tcW w:w="2856" w:type="dxa"/>
            <w:vAlign w:val="bottom"/>
          </w:tcPr>
          <w:p w14:paraId="781C802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786DA29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211,2</w:t>
            </w:r>
          </w:p>
        </w:tc>
      </w:tr>
      <w:tr w:rsidR="005F215A" w:rsidRPr="00183C20" w14:paraId="5F9D89F5" w14:textId="77777777" w:rsidTr="00854BAD">
        <w:tc>
          <w:tcPr>
            <w:tcW w:w="2180" w:type="dxa"/>
            <w:vMerge/>
          </w:tcPr>
          <w:p w14:paraId="4A61FC2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C14864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137</w:t>
            </w:r>
          </w:p>
        </w:tc>
        <w:tc>
          <w:tcPr>
            <w:tcW w:w="2856" w:type="dxa"/>
            <w:vAlign w:val="bottom"/>
          </w:tcPr>
          <w:p w14:paraId="2A6FCD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1-22</w:t>
            </w:r>
          </w:p>
        </w:tc>
        <w:tc>
          <w:tcPr>
            <w:tcW w:w="2388" w:type="dxa"/>
            <w:vAlign w:val="bottom"/>
          </w:tcPr>
          <w:p w14:paraId="1E37D97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202,4</w:t>
            </w:r>
          </w:p>
        </w:tc>
      </w:tr>
      <w:tr w:rsidR="005F215A" w:rsidRPr="00183C20" w14:paraId="1CF10BF9" w14:textId="77777777" w:rsidTr="00854BAD">
        <w:tc>
          <w:tcPr>
            <w:tcW w:w="2180" w:type="dxa"/>
            <w:vMerge/>
          </w:tcPr>
          <w:p w14:paraId="39C267E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218D1F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138</w:t>
            </w:r>
          </w:p>
        </w:tc>
        <w:tc>
          <w:tcPr>
            <w:tcW w:w="2856" w:type="dxa"/>
            <w:vAlign w:val="bottom"/>
          </w:tcPr>
          <w:p w14:paraId="3D3C1B1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1-25</w:t>
            </w:r>
          </w:p>
        </w:tc>
        <w:tc>
          <w:tcPr>
            <w:tcW w:w="2388" w:type="dxa"/>
            <w:vAlign w:val="bottom"/>
          </w:tcPr>
          <w:p w14:paraId="45E929B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182,2</w:t>
            </w:r>
          </w:p>
        </w:tc>
      </w:tr>
      <w:tr w:rsidR="005F215A" w:rsidRPr="00183C20" w14:paraId="312DFDB8" w14:textId="77777777" w:rsidTr="00854BAD">
        <w:tc>
          <w:tcPr>
            <w:tcW w:w="2180" w:type="dxa"/>
            <w:vMerge/>
          </w:tcPr>
          <w:p w14:paraId="66650A6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D4DCF9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w:t>
            </w:r>
          </w:p>
        </w:tc>
        <w:tc>
          <w:tcPr>
            <w:tcW w:w="2856" w:type="dxa"/>
            <w:vAlign w:val="bottom"/>
          </w:tcPr>
          <w:p w14:paraId="3D20AA9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1-17</w:t>
            </w:r>
          </w:p>
        </w:tc>
        <w:tc>
          <w:tcPr>
            <w:tcW w:w="2388" w:type="dxa"/>
            <w:vAlign w:val="bottom"/>
          </w:tcPr>
          <w:p w14:paraId="293D568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117,2</w:t>
            </w:r>
          </w:p>
        </w:tc>
      </w:tr>
      <w:tr w:rsidR="005F215A" w:rsidRPr="00183C20" w14:paraId="338F8AFE" w14:textId="77777777" w:rsidTr="00854BAD">
        <w:tc>
          <w:tcPr>
            <w:tcW w:w="2180" w:type="dxa"/>
            <w:vMerge/>
          </w:tcPr>
          <w:p w14:paraId="4C6B52E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C58910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w:t>
            </w:r>
          </w:p>
        </w:tc>
        <w:tc>
          <w:tcPr>
            <w:tcW w:w="2856" w:type="dxa"/>
            <w:vAlign w:val="bottom"/>
          </w:tcPr>
          <w:p w14:paraId="7CC0B85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1-17</w:t>
            </w:r>
          </w:p>
        </w:tc>
        <w:tc>
          <w:tcPr>
            <w:tcW w:w="2388" w:type="dxa"/>
            <w:vAlign w:val="bottom"/>
          </w:tcPr>
          <w:p w14:paraId="086C088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42,5</w:t>
            </w:r>
          </w:p>
        </w:tc>
      </w:tr>
      <w:tr w:rsidR="005F215A" w:rsidRPr="00183C20" w14:paraId="3BCDC871" w14:textId="77777777" w:rsidTr="00854BAD">
        <w:tc>
          <w:tcPr>
            <w:tcW w:w="2180" w:type="dxa"/>
            <w:vMerge/>
          </w:tcPr>
          <w:p w14:paraId="24D4005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41E3A8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159</w:t>
            </w:r>
          </w:p>
        </w:tc>
        <w:tc>
          <w:tcPr>
            <w:tcW w:w="2856" w:type="dxa"/>
            <w:vAlign w:val="bottom"/>
          </w:tcPr>
          <w:p w14:paraId="46B787C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 xml:space="preserve">3-6, 9-12, 15-21, 24-25, </w:t>
            </w:r>
            <w:r w:rsidRPr="00D978CA">
              <w:rPr>
                <w:sz w:val="24"/>
                <w:szCs w:val="24"/>
              </w:rPr>
              <w:lastRenderedPageBreak/>
              <w:t>28-29,  31-32, 35,37,39, 40,41,44</w:t>
            </w:r>
          </w:p>
        </w:tc>
        <w:tc>
          <w:tcPr>
            <w:tcW w:w="2388" w:type="dxa"/>
            <w:vAlign w:val="bottom"/>
          </w:tcPr>
          <w:p w14:paraId="09E1F05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lastRenderedPageBreak/>
              <w:t>115,6</w:t>
            </w:r>
          </w:p>
        </w:tc>
      </w:tr>
      <w:tr w:rsidR="005F215A" w:rsidRPr="00183C20" w14:paraId="230EF025" w14:textId="77777777" w:rsidTr="00854BAD">
        <w:tc>
          <w:tcPr>
            <w:tcW w:w="2180" w:type="dxa"/>
            <w:vMerge/>
          </w:tcPr>
          <w:p w14:paraId="608F6F8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9B6EE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160</w:t>
            </w:r>
          </w:p>
        </w:tc>
        <w:tc>
          <w:tcPr>
            <w:tcW w:w="2856" w:type="dxa"/>
            <w:vAlign w:val="bottom"/>
          </w:tcPr>
          <w:p w14:paraId="79F511D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1-56</w:t>
            </w:r>
          </w:p>
        </w:tc>
        <w:tc>
          <w:tcPr>
            <w:tcW w:w="2388" w:type="dxa"/>
            <w:vAlign w:val="bottom"/>
          </w:tcPr>
          <w:p w14:paraId="49BAEC7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323,3</w:t>
            </w:r>
          </w:p>
        </w:tc>
      </w:tr>
      <w:tr w:rsidR="005F215A" w:rsidRPr="00183C20" w14:paraId="06027683" w14:textId="77777777" w:rsidTr="00854BAD">
        <w:tc>
          <w:tcPr>
            <w:tcW w:w="2180" w:type="dxa"/>
            <w:vMerge/>
          </w:tcPr>
          <w:p w14:paraId="0F1F7D8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61F85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161</w:t>
            </w:r>
          </w:p>
        </w:tc>
        <w:tc>
          <w:tcPr>
            <w:tcW w:w="2856" w:type="dxa"/>
            <w:vAlign w:val="bottom"/>
          </w:tcPr>
          <w:p w14:paraId="425DCB1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1-36</w:t>
            </w:r>
          </w:p>
        </w:tc>
        <w:tc>
          <w:tcPr>
            <w:tcW w:w="2388" w:type="dxa"/>
            <w:vAlign w:val="bottom"/>
          </w:tcPr>
          <w:p w14:paraId="234415B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262,8</w:t>
            </w:r>
          </w:p>
        </w:tc>
      </w:tr>
      <w:tr w:rsidR="005F215A" w:rsidRPr="00183C20" w14:paraId="5218C620" w14:textId="77777777" w:rsidTr="00854BAD">
        <w:tc>
          <w:tcPr>
            <w:tcW w:w="2180" w:type="dxa"/>
            <w:vMerge/>
          </w:tcPr>
          <w:p w14:paraId="27892F5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4E92B5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162</w:t>
            </w:r>
          </w:p>
        </w:tc>
        <w:tc>
          <w:tcPr>
            <w:tcW w:w="2856" w:type="dxa"/>
            <w:vAlign w:val="bottom"/>
          </w:tcPr>
          <w:p w14:paraId="102F83B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1-83</w:t>
            </w:r>
          </w:p>
        </w:tc>
        <w:tc>
          <w:tcPr>
            <w:tcW w:w="2388" w:type="dxa"/>
            <w:vAlign w:val="bottom"/>
          </w:tcPr>
          <w:p w14:paraId="09DBD8C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217</w:t>
            </w:r>
          </w:p>
        </w:tc>
      </w:tr>
      <w:tr w:rsidR="005F215A" w:rsidRPr="00183C20" w14:paraId="38FB6C35" w14:textId="77777777" w:rsidTr="00854BAD">
        <w:tc>
          <w:tcPr>
            <w:tcW w:w="2180" w:type="dxa"/>
            <w:vMerge/>
          </w:tcPr>
          <w:p w14:paraId="1B75A66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B7E4D3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163</w:t>
            </w:r>
          </w:p>
        </w:tc>
        <w:tc>
          <w:tcPr>
            <w:tcW w:w="2856" w:type="dxa"/>
            <w:vAlign w:val="bottom"/>
          </w:tcPr>
          <w:p w14:paraId="0763D6A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1-68</w:t>
            </w:r>
          </w:p>
        </w:tc>
        <w:tc>
          <w:tcPr>
            <w:tcW w:w="2388" w:type="dxa"/>
            <w:vAlign w:val="bottom"/>
          </w:tcPr>
          <w:p w14:paraId="1C2E583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164</w:t>
            </w:r>
          </w:p>
        </w:tc>
      </w:tr>
      <w:tr w:rsidR="005F215A" w:rsidRPr="00183C20" w14:paraId="44AEF1EE" w14:textId="77777777" w:rsidTr="00854BAD">
        <w:tc>
          <w:tcPr>
            <w:tcW w:w="2180" w:type="dxa"/>
            <w:vMerge/>
          </w:tcPr>
          <w:p w14:paraId="2072FD8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67405F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164</w:t>
            </w:r>
          </w:p>
        </w:tc>
        <w:tc>
          <w:tcPr>
            <w:tcW w:w="2856" w:type="dxa"/>
            <w:vAlign w:val="bottom"/>
          </w:tcPr>
          <w:p w14:paraId="5C14E4B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1-60</w:t>
            </w:r>
          </w:p>
        </w:tc>
        <w:tc>
          <w:tcPr>
            <w:tcW w:w="2388" w:type="dxa"/>
            <w:vAlign w:val="bottom"/>
          </w:tcPr>
          <w:p w14:paraId="2897053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174,9</w:t>
            </w:r>
          </w:p>
        </w:tc>
      </w:tr>
      <w:tr w:rsidR="005F215A" w:rsidRPr="00183C20" w14:paraId="57B58EB2" w14:textId="77777777" w:rsidTr="00854BAD">
        <w:tc>
          <w:tcPr>
            <w:tcW w:w="2180" w:type="dxa"/>
            <w:vMerge/>
          </w:tcPr>
          <w:p w14:paraId="06841C1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53676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165</w:t>
            </w:r>
          </w:p>
        </w:tc>
        <w:tc>
          <w:tcPr>
            <w:tcW w:w="2856" w:type="dxa"/>
            <w:vAlign w:val="bottom"/>
          </w:tcPr>
          <w:p w14:paraId="655A8B9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1-22, 27-33,  36-49</w:t>
            </w:r>
          </w:p>
        </w:tc>
        <w:tc>
          <w:tcPr>
            <w:tcW w:w="2388" w:type="dxa"/>
            <w:vAlign w:val="bottom"/>
          </w:tcPr>
          <w:p w14:paraId="5DA9D74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120,7</w:t>
            </w:r>
          </w:p>
        </w:tc>
      </w:tr>
      <w:tr w:rsidR="005F215A" w:rsidRPr="00183C20" w14:paraId="3DD8EDA0" w14:textId="77777777" w:rsidTr="00854BAD">
        <w:tc>
          <w:tcPr>
            <w:tcW w:w="2180" w:type="dxa"/>
            <w:vMerge/>
          </w:tcPr>
          <w:p w14:paraId="6B3027D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1745F0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166</w:t>
            </w:r>
          </w:p>
        </w:tc>
        <w:tc>
          <w:tcPr>
            <w:tcW w:w="2856" w:type="dxa"/>
            <w:vAlign w:val="bottom"/>
          </w:tcPr>
          <w:p w14:paraId="586DA0B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w:t>
            </w:r>
          </w:p>
        </w:tc>
        <w:tc>
          <w:tcPr>
            <w:tcW w:w="2388" w:type="dxa"/>
            <w:vAlign w:val="bottom"/>
          </w:tcPr>
          <w:p w14:paraId="00BBC0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w:t>
            </w:r>
          </w:p>
        </w:tc>
      </w:tr>
      <w:tr w:rsidR="005F215A" w:rsidRPr="00183C20" w14:paraId="5327EF58" w14:textId="77777777" w:rsidTr="00854BAD">
        <w:tc>
          <w:tcPr>
            <w:tcW w:w="2180" w:type="dxa"/>
            <w:vMerge/>
          </w:tcPr>
          <w:p w14:paraId="4620DB8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591DAF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180</w:t>
            </w:r>
          </w:p>
        </w:tc>
        <w:tc>
          <w:tcPr>
            <w:tcW w:w="2856" w:type="dxa"/>
            <w:vAlign w:val="bottom"/>
          </w:tcPr>
          <w:p w14:paraId="778B617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w:t>
            </w:r>
          </w:p>
        </w:tc>
        <w:tc>
          <w:tcPr>
            <w:tcW w:w="2388" w:type="dxa"/>
            <w:vAlign w:val="bottom"/>
          </w:tcPr>
          <w:p w14:paraId="39281E8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8,9</w:t>
            </w:r>
          </w:p>
        </w:tc>
      </w:tr>
      <w:tr w:rsidR="005F215A" w:rsidRPr="00183C20" w14:paraId="0FB4F0A5" w14:textId="77777777" w:rsidTr="00854BAD">
        <w:tc>
          <w:tcPr>
            <w:tcW w:w="2180" w:type="dxa"/>
            <w:vMerge/>
          </w:tcPr>
          <w:p w14:paraId="3E15D5B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6B3AF2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181</w:t>
            </w:r>
          </w:p>
        </w:tc>
        <w:tc>
          <w:tcPr>
            <w:tcW w:w="2856" w:type="dxa"/>
            <w:vAlign w:val="bottom"/>
          </w:tcPr>
          <w:p w14:paraId="165372C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23-29</w:t>
            </w:r>
          </w:p>
        </w:tc>
        <w:tc>
          <w:tcPr>
            <w:tcW w:w="2388" w:type="dxa"/>
            <w:vAlign w:val="bottom"/>
          </w:tcPr>
          <w:p w14:paraId="1A67806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49</w:t>
            </w:r>
          </w:p>
        </w:tc>
      </w:tr>
      <w:tr w:rsidR="005F215A" w:rsidRPr="00183C20" w14:paraId="5A7D0C75" w14:textId="77777777" w:rsidTr="00854BAD">
        <w:tc>
          <w:tcPr>
            <w:tcW w:w="2180" w:type="dxa"/>
            <w:vMerge/>
          </w:tcPr>
          <w:p w14:paraId="2B80908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E3579C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182</w:t>
            </w:r>
          </w:p>
        </w:tc>
        <w:tc>
          <w:tcPr>
            <w:tcW w:w="2856" w:type="dxa"/>
            <w:vAlign w:val="bottom"/>
          </w:tcPr>
          <w:p w14:paraId="648DFFB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 15, 17-26</w:t>
            </w:r>
          </w:p>
        </w:tc>
        <w:tc>
          <w:tcPr>
            <w:tcW w:w="2388" w:type="dxa"/>
            <w:vAlign w:val="bottom"/>
          </w:tcPr>
          <w:p w14:paraId="369703E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60,5</w:t>
            </w:r>
          </w:p>
        </w:tc>
      </w:tr>
      <w:tr w:rsidR="005F215A" w:rsidRPr="00183C20" w14:paraId="53A3184E" w14:textId="77777777" w:rsidTr="00854BAD">
        <w:tc>
          <w:tcPr>
            <w:tcW w:w="2180" w:type="dxa"/>
            <w:vMerge/>
          </w:tcPr>
          <w:p w14:paraId="0A53BB0D"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93B8D5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183</w:t>
            </w:r>
          </w:p>
        </w:tc>
        <w:tc>
          <w:tcPr>
            <w:tcW w:w="2856" w:type="dxa"/>
            <w:vAlign w:val="bottom"/>
          </w:tcPr>
          <w:p w14:paraId="0CA9C4C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1-58</w:t>
            </w:r>
          </w:p>
        </w:tc>
        <w:tc>
          <w:tcPr>
            <w:tcW w:w="2388" w:type="dxa"/>
            <w:vAlign w:val="bottom"/>
          </w:tcPr>
          <w:p w14:paraId="67EEEA6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254,1</w:t>
            </w:r>
          </w:p>
        </w:tc>
      </w:tr>
      <w:tr w:rsidR="005F215A" w:rsidRPr="00183C20" w14:paraId="500760BA" w14:textId="77777777" w:rsidTr="00854BAD">
        <w:tc>
          <w:tcPr>
            <w:tcW w:w="2180" w:type="dxa"/>
            <w:vMerge/>
          </w:tcPr>
          <w:p w14:paraId="32E84C9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4CF180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184</w:t>
            </w:r>
          </w:p>
        </w:tc>
        <w:tc>
          <w:tcPr>
            <w:tcW w:w="2856" w:type="dxa"/>
            <w:vAlign w:val="bottom"/>
          </w:tcPr>
          <w:p w14:paraId="67DA3A0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w:t>
            </w:r>
          </w:p>
        </w:tc>
        <w:tc>
          <w:tcPr>
            <w:tcW w:w="2388" w:type="dxa"/>
            <w:vAlign w:val="bottom"/>
          </w:tcPr>
          <w:p w14:paraId="39F03AA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286,4</w:t>
            </w:r>
          </w:p>
        </w:tc>
      </w:tr>
      <w:tr w:rsidR="005F215A" w:rsidRPr="00183C20" w14:paraId="67DB4299" w14:textId="77777777" w:rsidTr="00854BAD">
        <w:tc>
          <w:tcPr>
            <w:tcW w:w="2180" w:type="dxa"/>
            <w:vMerge/>
          </w:tcPr>
          <w:p w14:paraId="461698A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BEB641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185</w:t>
            </w:r>
          </w:p>
        </w:tc>
        <w:tc>
          <w:tcPr>
            <w:tcW w:w="2856" w:type="dxa"/>
            <w:vAlign w:val="bottom"/>
          </w:tcPr>
          <w:p w14:paraId="406C626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1-57</w:t>
            </w:r>
          </w:p>
        </w:tc>
        <w:tc>
          <w:tcPr>
            <w:tcW w:w="2388" w:type="dxa"/>
            <w:vAlign w:val="bottom"/>
          </w:tcPr>
          <w:p w14:paraId="190820B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178</w:t>
            </w:r>
          </w:p>
        </w:tc>
      </w:tr>
      <w:tr w:rsidR="005F215A" w:rsidRPr="00183C20" w14:paraId="6E023837" w14:textId="77777777" w:rsidTr="00854BAD">
        <w:tc>
          <w:tcPr>
            <w:tcW w:w="2180" w:type="dxa"/>
            <w:vMerge/>
          </w:tcPr>
          <w:p w14:paraId="6196E40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4B7222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186</w:t>
            </w:r>
          </w:p>
        </w:tc>
        <w:tc>
          <w:tcPr>
            <w:tcW w:w="2856" w:type="dxa"/>
            <w:vAlign w:val="bottom"/>
          </w:tcPr>
          <w:p w14:paraId="30A6402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1-75</w:t>
            </w:r>
          </w:p>
        </w:tc>
        <w:tc>
          <w:tcPr>
            <w:tcW w:w="2388" w:type="dxa"/>
            <w:vAlign w:val="bottom"/>
          </w:tcPr>
          <w:p w14:paraId="74F8207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223,5</w:t>
            </w:r>
          </w:p>
        </w:tc>
      </w:tr>
      <w:tr w:rsidR="005F215A" w:rsidRPr="00183C20" w14:paraId="7942FA67" w14:textId="77777777" w:rsidTr="00854BAD">
        <w:tc>
          <w:tcPr>
            <w:tcW w:w="2180" w:type="dxa"/>
            <w:vMerge/>
          </w:tcPr>
          <w:p w14:paraId="66337EA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08EC36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187</w:t>
            </w:r>
          </w:p>
        </w:tc>
        <w:tc>
          <w:tcPr>
            <w:tcW w:w="2856" w:type="dxa"/>
            <w:vAlign w:val="bottom"/>
          </w:tcPr>
          <w:p w14:paraId="5FEC28F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388" w:type="dxa"/>
            <w:vAlign w:val="bottom"/>
          </w:tcPr>
          <w:p w14:paraId="01ECECB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101,6</w:t>
            </w:r>
          </w:p>
        </w:tc>
      </w:tr>
      <w:tr w:rsidR="005F215A" w:rsidRPr="00183C20" w14:paraId="5607D864" w14:textId="77777777" w:rsidTr="00854BAD">
        <w:tc>
          <w:tcPr>
            <w:tcW w:w="2180" w:type="dxa"/>
            <w:vMerge/>
          </w:tcPr>
          <w:p w14:paraId="198D4945"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C408C3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188</w:t>
            </w:r>
          </w:p>
        </w:tc>
        <w:tc>
          <w:tcPr>
            <w:tcW w:w="2856" w:type="dxa"/>
            <w:vAlign w:val="bottom"/>
          </w:tcPr>
          <w:p w14:paraId="33511ED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w:t>
            </w:r>
          </w:p>
        </w:tc>
        <w:tc>
          <w:tcPr>
            <w:tcW w:w="2388" w:type="dxa"/>
            <w:vAlign w:val="bottom"/>
          </w:tcPr>
          <w:p w14:paraId="4A19ACD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219,6</w:t>
            </w:r>
          </w:p>
        </w:tc>
      </w:tr>
      <w:tr w:rsidR="005F215A" w:rsidRPr="00183C20" w14:paraId="781DD3BC" w14:textId="77777777" w:rsidTr="00854BAD">
        <w:tc>
          <w:tcPr>
            <w:tcW w:w="2180" w:type="dxa"/>
            <w:vMerge/>
          </w:tcPr>
          <w:p w14:paraId="060567F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8716CC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189</w:t>
            </w:r>
          </w:p>
        </w:tc>
        <w:tc>
          <w:tcPr>
            <w:tcW w:w="2856" w:type="dxa"/>
            <w:vAlign w:val="bottom"/>
          </w:tcPr>
          <w:p w14:paraId="5267F6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1-43</w:t>
            </w:r>
          </w:p>
        </w:tc>
        <w:tc>
          <w:tcPr>
            <w:tcW w:w="2388" w:type="dxa"/>
            <w:vAlign w:val="bottom"/>
          </w:tcPr>
          <w:p w14:paraId="7956203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157,6</w:t>
            </w:r>
          </w:p>
        </w:tc>
      </w:tr>
      <w:tr w:rsidR="005F215A" w:rsidRPr="00183C20" w14:paraId="0D7FF2CA" w14:textId="77777777" w:rsidTr="00854BAD">
        <w:tc>
          <w:tcPr>
            <w:tcW w:w="2180" w:type="dxa"/>
            <w:vMerge/>
          </w:tcPr>
          <w:p w14:paraId="2B50CEB5"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616AF8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190</w:t>
            </w:r>
          </w:p>
        </w:tc>
        <w:tc>
          <w:tcPr>
            <w:tcW w:w="2856" w:type="dxa"/>
            <w:vAlign w:val="bottom"/>
          </w:tcPr>
          <w:p w14:paraId="3F58833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388" w:type="dxa"/>
            <w:vAlign w:val="bottom"/>
          </w:tcPr>
          <w:p w14:paraId="41AFBA0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55,9</w:t>
            </w:r>
          </w:p>
        </w:tc>
      </w:tr>
      <w:tr w:rsidR="005F215A" w:rsidRPr="00183C20" w14:paraId="2BCB2DC3" w14:textId="77777777" w:rsidTr="00854BAD">
        <w:tc>
          <w:tcPr>
            <w:tcW w:w="2180" w:type="dxa"/>
            <w:vMerge/>
          </w:tcPr>
          <w:p w14:paraId="0091DFD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745E8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191</w:t>
            </w:r>
          </w:p>
        </w:tc>
        <w:tc>
          <w:tcPr>
            <w:tcW w:w="2856" w:type="dxa"/>
            <w:vAlign w:val="bottom"/>
          </w:tcPr>
          <w:p w14:paraId="4FFF8BF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54-57, 59,66,71,72</w:t>
            </w:r>
          </w:p>
        </w:tc>
        <w:tc>
          <w:tcPr>
            <w:tcW w:w="2388" w:type="dxa"/>
            <w:vAlign w:val="bottom"/>
          </w:tcPr>
          <w:p w14:paraId="19AA0D4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37,7</w:t>
            </w:r>
          </w:p>
        </w:tc>
      </w:tr>
      <w:tr w:rsidR="005F215A" w:rsidRPr="00183C20" w14:paraId="698F9EB6" w14:textId="77777777" w:rsidTr="00854BAD">
        <w:tc>
          <w:tcPr>
            <w:tcW w:w="2180" w:type="dxa"/>
            <w:vMerge/>
          </w:tcPr>
          <w:p w14:paraId="2CA75FB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C0ED89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194</w:t>
            </w:r>
          </w:p>
        </w:tc>
        <w:tc>
          <w:tcPr>
            <w:tcW w:w="2856" w:type="dxa"/>
            <w:vAlign w:val="bottom"/>
          </w:tcPr>
          <w:p w14:paraId="50975FF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1-46</w:t>
            </w:r>
          </w:p>
        </w:tc>
        <w:tc>
          <w:tcPr>
            <w:tcW w:w="2388" w:type="dxa"/>
            <w:vAlign w:val="bottom"/>
          </w:tcPr>
          <w:p w14:paraId="5A4A258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239,7</w:t>
            </w:r>
          </w:p>
        </w:tc>
      </w:tr>
      <w:tr w:rsidR="005F215A" w:rsidRPr="00183C20" w14:paraId="1B676CA6" w14:textId="77777777" w:rsidTr="00854BAD">
        <w:tc>
          <w:tcPr>
            <w:tcW w:w="2180" w:type="dxa"/>
            <w:vMerge/>
          </w:tcPr>
          <w:p w14:paraId="45C89C0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C17D38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195</w:t>
            </w:r>
          </w:p>
        </w:tc>
        <w:tc>
          <w:tcPr>
            <w:tcW w:w="2856" w:type="dxa"/>
            <w:vAlign w:val="bottom"/>
          </w:tcPr>
          <w:p w14:paraId="791AA0F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w:t>
            </w:r>
          </w:p>
        </w:tc>
        <w:tc>
          <w:tcPr>
            <w:tcW w:w="2388" w:type="dxa"/>
            <w:vAlign w:val="bottom"/>
          </w:tcPr>
          <w:p w14:paraId="0D9EAD3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266,7</w:t>
            </w:r>
          </w:p>
        </w:tc>
      </w:tr>
      <w:tr w:rsidR="005F215A" w:rsidRPr="00183C20" w14:paraId="318723F6" w14:textId="77777777" w:rsidTr="00854BAD">
        <w:tc>
          <w:tcPr>
            <w:tcW w:w="2180" w:type="dxa"/>
            <w:vMerge/>
          </w:tcPr>
          <w:p w14:paraId="69BFDE1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0B804A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196</w:t>
            </w:r>
          </w:p>
        </w:tc>
        <w:tc>
          <w:tcPr>
            <w:tcW w:w="2856" w:type="dxa"/>
            <w:vAlign w:val="bottom"/>
          </w:tcPr>
          <w:p w14:paraId="2E965A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1-89</w:t>
            </w:r>
          </w:p>
        </w:tc>
        <w:tc>
          <w:tcPr>
            <w:tcW w:w="2388" w:type="dxa"/>
            <w:vAlign w:val="bottom"/>
          </w:tcPr>
          <w:p w14:paraId="5908613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286</w:t>
            </w:r>
          </w:p>
        </w:tc>
      </w:tr>
      <w:tr w:rsidR="005F215A" w:rsidRPr="00183C20" w14:paraId="2D5CA1F6" w14:textId="77777777" w:rsidTr="00854BAD">
        <w:tc>
          <w:tcPr>
            <w:tcW w:w="2180" w:type="dxa"/>
            <w:vMerge/>
          </w:tcPr>
          <w:p w14:paraId="287B587B"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EFE1E6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197</w:t>
            </w:r>
          </w:p>
        </w:tc>
        <w:tc>
          <w:tcPr>
            <w:tcW w:w="2856" w:type="dxa"/>
            <w:vAlign w:val="bottom"/>
          </w:tcPr>
          <w:p w14:paraId="15E2413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1-29</w:t>
            </w:r>
          </w:p>
        </w:tc>
        <w:tc>
          <w:tcPr>
            <w:tcW w:w="2388" w:type="dxa"/>
            <w:vAlign w:val="bottom"/>
          </w:tcPr>
          <w:p w14:paraId="23EBEFD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174,8</w:t>
            </w:r>
          </w:p>
        </w:tc>
      </w:tr>
      <w:tr w:rsidR="005F215A" w:rsidRPr="00183C20" w14:paraId="4DDBFAAF" w14:textId="77777777" w:rsidTr="00854BAD">
        <w:tc>
          <w:tcPr>
            <w:tcW w:w="2180" w:type="dxa"/>
            <w:vMerge/>
          </w:tcPr>
          <w:p w14:paraId="55BE1D3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9732EA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198</w:t>
            </w:r>
          </w:p>
        </w:tc>
        <w:tc>
          <w:tcPr>
            <w:tcW w:w="2856" w:type="dxa"/>
            <w:vAlign w:val="bottom"/>
          </w:tcPr>
          <w:p w14:paraId="52D0AF0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388" w:type="dxa"/>
            <w:vAlign w:val="bottom"/>
          </w:tcPr>
          <w:p w14:paraId="2AD87A6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186,8</w:t>
            </w:r>
          </w:p>
        </w:tc>
      </w:tr>
      <w:tr w:rsidR="005F215A" w:rsidRPr="00183C20" w14:paraId="2D6E149B" w14:textId="77777777" w:rsidTr="00854BAD">
        <w:tc>
          <w:tcPr>
            <w:tcW w:w="2180" w:type="dxa"/>
            <w:vMerge/>
          </w:tcPr>
          <w:p w14:paraId="0B2CF9C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777C20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199</w:t>
            </w:r>
          </w:p>
        </w:tc>
        <w:tc>
          <w:tcPr>
            <w:tcW w:w="2856" w:type="dxa"/>
            <w:vAlign w:val="bottom"/>
          </w:tcPr>
          <w:p w14:paraId="285A715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1-66</w:t>
            </w:r>
          </w:p>
        </w:tc>
        <w:tc>
          <w:tcPr>
            <w:tcW w:w="2388" w:type="dxa"/>
            <w:vAlign w:val="bottom"/>
          </w:tcPr>
          <w:p w14:paraId="30BBBDD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258,5</w:t>
            </w:r>
          </w:p>
        </w:tc>
      </w:tr>
      <w:tr w:rsidR="005F215A" w:rsidRPr="00183C20" w14:paraId="581EF4A3" w14:textId="77777777" w:rsidTr="00854BAD">
        <w:tc>
          <w:tcPr>
            <w:tcW w:w="2180" w:type="dxa"/>
            <w:vMerge/>
          </w:tcPr>
          <w:p w14:paraId="731946B0"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BB9B99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200</w:t>
            </w:r>
          </w:p>
        </w:tc>
        <w:tc>
          <w:tcPr>
            <w:tcW w:w="2856" w:type="dxa"/>
            <w:vAlign w:val="bottom"/>
          </w:tcPr>
          <w:p w14:paraId="0F12704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 , 9-11, 19-20, 23-25,29- 33, 36-41, 44, 45, 50, 55</w:t>
            </w:r>
          </w:p>
        </w:tc>
        <w:tc>
          <w:tcPr>
            <w:tcW w:w="2388" w:type="dxa"/>
            <w:vAlign w:val="bottom"/>
          </w:tcPr>
          <w:p w14:paraId="516984F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123,6</w:t>
            </w:r>
          </w:p>
        </w:tc>
      </w:tr>
      <w:tr w:rsidR="005F215A" w:rsidRPr="00183C20" w14:paraId="71F98161" w14:textId="77777777" w:rsidTr="00854BAD">
        <w:tc>
          <w:tcPr>
            <w:tcW w:w="2180" w:type="dxa"/>
            <w:vMerge/>
          </w:tcPr>
          <w:p w14:paraId="369BE330"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567775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204</w:t>
            </w:r>
          </w:p>
        </w:tc>
        <w:tc>
          <w:tcPr>
            <w:tcW w:w="2856" w:type="dxa"/>
            <w:vAlign w:val="bottom"/>
          </w:tcPr>
          <w:p w14:paraId="3D5A025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1-23</w:t>
            </w:r>
          </w:p>
        </w:tc>
        <w:tc>
          <w:tcPr>
            <w:tcW w:w="2388" w:type="dxa"/>
            <w:vAlign w:val="bottom"/>
          </w:tcPr>
          <w:p w14:paraId="4118DD9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257,5</w:t>
            </w:r>
          </w:p>
        </w:tc>
      </w:tr>
      <w:tr w:rsidR="005F215A" w:rsidRPr="00183C20" w14:paraId="3C0FDCDF" w14:textId="77777777" w:rsidTr="00854BAD">
        <w:tc>
          <w:tcPr>
            <w:tcW w:w="2180" w:type="dxa"/>
            <w:vMerge/>
          </w:tcPr>
          <w:p w14:paraId="0BE567CB"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ACB8C7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205</w:t>
            </w:r>
          </w:p>
        </w:tc>
        <w:tc>
          <w:tcPr>
            <w:tcW w:w="2856" w:type="dxa"/>
            <w:vAlign w:val="bottom"/>
          </w:tcPr>
          <w:p w14:paraId="6DD8BA7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388" w:type="dxa"/>
            <w:vAlign w:val="bottom"/>
          </w:tcPr>
          <w:p w14:paraId="2E77915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186,6</w:t>
            </w:r>
          </w:p>
        </w:tc>
      </w:tr>
      <w:tr w:rsidR="005F215A" w:rsidRPr="00183C20" w14:paraId="7CC6FB1C" w14:textId="77777777" w:rsidTr="00854BAD">
        <w:tc>
          <w:tcPr>
            <w:tcW w:w="2180" w:type="dxa"/>
            <w:vMerge/>
          </w:tcPr>
          <w:p w14:paraId="4799332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B4D08D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206</w:t>
            </w:r>
          </w:p>
        </w:tc>
        <w:tc>
          <w:tcPr>
            <w:tcW w:w="2856" w:type="dxa"/>
            <w:vAlign w:val="bottom"/>
          </w:tcPr>
          <w:p w14:paraId="3559ACA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1-66</w:t>
            </w:r>
          </w:p>
        </w:tc>
        <w:tc>
          <w:tcPr>
            <w:tcW w:w="2388" w:type="dxa"/>
            <w:vAlign w:val="bottom"/>
          </w:tcPr>
          <w:p w14:paraId="4C41362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285,8</w:t>
            </w:r>
          </w:p>
        </w:tc>
      </w:tr>
      <w:tr w:rsidR="005F215A" w:rsidRPr="00183C20" w14:paraId="28FB1BF4" w14:textId="77777777" w:rsidTr="00854BAD">
        <w:tc>
          <w:tcPr>
            <w:tcW w:w="2180" w:type="dxa"/>
            <w:vMerge/>
          </w:tcPr>
          <w:p w14:paraId="789C60E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23F326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207</w:t>
            </w:r>
          </w:p>
        </w:tc>
        <w:tc>
          <w:tcPr>
            <w:tcW w:w="2856" w:type="dxa"/>
            <w:vAlign w:val="bottom"/>
          </w:tcPr>
          <w:p w14:paraId="6D7D45D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1-28</w:t>
            </w:r>
          </w:p>
        </w:tc>
        <w:tc>
          <w:tcPr>
            <w:tcW w:w="2388" w:type="dxa"/>
            <w:vAlign w:val="bottom"/>
          </w:tcPr>
          <w:p w14:paraId="79ED8B0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265,8</w:t>
            </w:r>
          </w:p>
        </w:tc>
      </w:tr>
      <w:tr w:rsidR="005F215A" w:rsidRPr="00183C20" w14:paraId="16517FCB" w14:textId="77777777" w:rsidTr="00854BAD">
        <w:tc>
          <w:tcPr>
            <w:tcW w:w="2180" w:type="dxa"/>
            <w:vMerge/>
          </w:tcPr>
          <w:p w14:paraId="446C311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5A403D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208</w:t>
            </w:r>
          </w:p>
        </w:tc>
        <w:tc>
          <w:tcPr>
            <w:tcW w:w="2856" w:type="dxa"/>
            <w:vAlign w:val="bottom"/>
          </w:tcPr>
          <w:p w14:paraId="003429B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6C305C4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247,6</w:t>
            </w:r>
          </w:p>
        </w:tc>
      </w:tr>
      <w:tr w:rsidR="005F215A" w:rsidRPr="00183C20" w14:paraId="1277A7F8" w14:textId="77777777" w:rsidTr="00854BAD">
        <w:tc>
          <w:tcPr>
            <w:tcW w:w="2180" w:type="dxa"/>
            <w:vMerge/>
          </w:tcPr>
          <w:p w14:paraId="4FA048A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3108B4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209</w:t>
            </w:r>
          </w:p>
        </w:tc>
        <w:tc>
          <w:tcPr>
            <w:tcW w:w="2856" w:type="dxa"/>
            <w:vAlign w:val="bottom"/>
          </w:tcPr>
          <w:p w14:paraId="3CBB333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1-42</w:t>
            </w:r>
          </w:p>
        </w:tc>
        <w:tc>
          <w:tcPr>
            <w:tcW w:w="2388" w:type="dxa"/>
            <w:vAlign w:val="bottom"/>
          </w:tcPr>
          <w:p w14:paraId="74A9002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203</w:t>
            </w:r>
          </w:p>
        </w:tc>
      </w:tr>
      <w:tr w:rsidR="005F215A" w:rsidRPr="00183C20" w14:paraId="7D5B0AC2" w14:textId="77777777" w:rsidTr="00854BAD">
        <w:tc>
          <w:tcPr>
            <w:tcW w:w="2180" w:type="dxa"/>
            <w:vMerge/>
          </w:tcPr>
          <w:p w14:paraId="137399C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4E03CF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210</w:t>
            </w:r>
          </w:p>
        </w:tc>
        <w:tc>
          <w:tcPr>
            <w:tcW w:w="2856" w:type="dxa"/>
            <w:vAlign w:val="bottom"/>
          </w:tcPr>
          <w:p w14:paraId="398FB45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5907051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124,8</w:t>
            </w:r>
          </w:p>
        </w:tc>
      </w:tr>
      <w:tr w:rsidR="005F215A" w:rsidRPr="00183C20" w14:paraId="4BDE694F" w14:textId="77777777" w:rsidTr="00854BAD">
        <w:tc>
          <w:tcPr>
            <w:tcW w:w="2180" w:type="dxa"/>
            <w:vMerge/>
          </w:tcPr>
          <w:p w14:paraId="28B8B8A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190A20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211</w:t>
            </w:r>
          </w:p>
        </w:tc>
        <w:tc>
          <w:tcPr>
            <w:tcW w:w="2856" w:type="dxa"/>
            <w:vAlign w:val="bottom"/>
          </w:tcPr>
          <w:p w14:paraId="34A4CBB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1-16</w:t>
            </w:r>
          </w:p>
        </w:tc>
        <w:tc>
          <w:tcPr>
            <w:tcW w:w="2388" w:type="dxa"/>
            <w:vAlign w:val="bottom"/>
          </w:tcPr>
          <w:p w14:paraId="31274DB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129,3</w:t>
            </w:r>
          </w:p>
        </w:tc>
      </w:tr>
      <w:tr w:rsidR="005F215A" w:rsidRPr="00183C20" w14:paraId="2C1132D6" w14:textId="77777777" w:rsidTr="00854BAD">
        <w:tc>
          <w:tcPr>
            <w:tcW w:w="2180" w:type="dxa"/>
            <w:vMerge/>
          </w:tcPr>
          <w:p w14:paraId="2E7ADC2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A5BD56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212</w:t>
            </w:r>
          </w:p>
        </w:tc>
        <w:tc>
          <w:tcPr>
            <w:tcW w:w="2856" w:type="dxa"/>
            <w:vAlign w:val="bottom"/>
          </w:tcPr>
          <w:p w14:paraId="70177E9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1-43</w:t>
            </w:r>
          </w:p>
        </w:tc>
        <w:tc>
          <w:tcPr>
            <w:tcW w:w="2388" w:type="dxa"/>
            <w:vAlign w:val="bottom"/>
          </w:tcPr>
          <w:p w14:paraId="5060C92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157,3</w:t>
            </w:r>
          </w:p>
        </w:tc>
      </w:tr>
      <w:tr w:rsidR="005F215A" w:rsidRPr="00183C20" w14:paraId="30DED2E5" w14:textId="77777777" w:rsidTr="00854BAD">
        <w:tc>
          <w:tcPr>
            <w:tcW w:w="2180" w:type="dxa"/>
            <w:vMerge/>
          </w:tcPr>
          <w:p w14:paraId="2AD7FD8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B26105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213</w:t>
            </w:r>
          </w:p>
        </w:tc>
        <w:tc>
          <w:tcPr>
            <w:tcW w:w="2856" w:type="dxa"/>
            <w:vAlign w:val="bottom"/>
          </w:tcPr>
          <w:p w14:paraId="3E4CB8F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1-79</w:t>
            </w:r>
          </w:p>
        </w:tc>
        <w:tc>
          <w:tcPr>
            <w:tcW w:w="2388" w:type="dxa"/>
            <w:vAlign w:val="bottom"/>
          </w:tcPr>
          <w:p w14:paraId="20607E6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317,1</w:t>
            </w:r>
          </w:p>
        </w:tc>
      </w:tr>
      <w:tr w:rsidR="005F215A" w:rsidRPr="00183C20" w14:paraId="39FCF1D3" w14:textId="77777777" w:rsidTr="00854BAD">
        <w:tc>
          <w:tcPr>
            <w:tcW w:w="2180" w:type="dxa"/>
            <w:vMerge/>
          </w:tcPr>
          <w:p w14:paraId="6F4D76F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9DA423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214</w:t>
            </w:r>
          </w:p>
        </w:tc>
        <w:tc>
          <w:tcPr>
            <w:tcW w:w="2856" w:type="dxa"/>
            <w:vAlign w:val="bottom"/>
          </w:tcPr>
          <w:p w14:paraId="152B195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1-34</w:t>
            </w:r>
          </w:p>
        </w:tc>
        <w:tc>
          <w:tcPr>
            <w:tcW w:w="2388" w:type="dxa"/>
            <w:vAlign w:val="bottom"/>
          </w:tcPr>
          <w:p w14:paraId="3176EA0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261,8</w:t>
            </w:r>
          </w:p>
        </w:tc>
      </w:tr>
      <w:tr w:rsidR="005F215A" w:rsidRPr="00183C20" w14:paraId="3E17FDF1" w14:textId="77777777" w:rsidTr="00854BAD">
        <w:tc>
          <w:tcPr>
            <w:tcW w:w="2180" w:type="dxa"/>
            <w:vMerge/>
          </w:tcPr>
          <w:p w14:paraId="37D5F8FB"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6BD7A0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215</w:t>
            </w:r>
          </w:p>
        </w:tc>
        <w:tc>
          <w:tcPr>
            <w:tcW w:w="2856" w:type="dxa"/>
            <w:vAlign w:val="bottom"/>
          </w:tcPr>
          <w:p w14:paraId="4DFFCF1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1-35</w:t>
            </w:r>
          </w:p>
        </w:tc>
        <w:tc>
          <w:tcPr>
            <w:tcW w:w="2388" w:type="dxa"/>
            <w:vAlign w:val="bottom"/>
          </w:tcPr>
          <w:p w14:paraId="69B7753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209,7</w:t>
            </w:r>
          </w:p>
        </w:tc>
      </w:tr>
      <w:tr w:rsidR="005F215A" w:rsidRPr="00183C20" w14:paraId="096C4FC1" w14:textId="77777777" w:rsidTr="00854BAD">
        <w:tc>
          <w:tcPr>
            <w:tcW w:w="2180" w:type="dxa"/>
            <w:vMerge/>
          </w:tcPr>
          <w:p w14:paraId="3975ED4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C1C97C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216</w:t>
            </w:r>
          </w:p>
        </w:tc>
        <w:tc>
          <w:tcPr>
            <w:tcW w:w="2856" w:type="dxa"/>
            <w:vAlign w:val="bottom"/>
          </w:tcPr>
          <w:p w14:paraId="6FF6B49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1-38</w:t>
            </w:r>
          </w:p>
        </w:tc>
        <w:tc>
          <w:tcPr>
            <w:tcW w:w="2388" w:type="dxa"/>
            <w:vAlign w:val="bottom"/>
          </w:tcPr>
          <w:p w14:paraId="667AA08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201,2</w:t>
            </w:r>
          </w:p>
        </w:tc>
      </w:tr>
      <w:tr w:rsidR="005F215A" w:rsidRPr="00183C20" w14:paraId="485CAA56" w14:textId="77777777" w:rsidTr="00854BAD">
        <w:tc>
          <w:tcPr>
            <w:tcW w:w="2180" w:type="dxa"/>
            <w:vMerge/>
          </w:tcPr>
          <w:p w14:paraId="1B3C5F4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61F06A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217</w:t>
            </w:r>
          </w:p>
        </w:tc>
        <w:tc>
          <w:tcPr>
            <w:tcW w:w="2856" w:type="dxa"/>
            <w:vAlign w:val="bottom"/>
          </w:tcPr>
          <w:p w14:paraId="1F4FC7F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w:t>
            </w:r>
          </w:p>
        </w:tc>
        <w:tc>
          <w:tcPr>
            <w:tcW w:w="2388" w:type="dxa"/>
            <w:vAlign w:val="bottom"/>
          </w:tcPr>
          <w:p w14:paraId="52B6C2D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197,5</w:t>
            </w:r>
          </w:p>
        </w:tc>
      </w:tr>
      <w:tr w:rsidR="005F215A" w:rsidRPr="00183C20" w14:paraId="14734CC1" w14:textId="77777777" w:rsidTr="00854BAD">
        <w:tc>
          <w:tcPr>
            <w:tcW w:w="2180" w:type="dxa"/>
            <w:vMerge/>
          </w:tcPr>
          <w:p w14:paraId="25FF79FD"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4F7A31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218</w:t>
            </w:r>
          </w:p>
        </w:tc>
        <w:tc>
          <w:tcPr>
            <w:tcW w:w="2856" w:type="dxa"/>
            <w:vAlign w:val="bottom"/>
          </w:tcPr>
          <w:p w14:paraId="3B38B4C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 13-15, 23-25, 34,35, 44,45</w:t>
            </w:r>
          </w:p>
        </w:tc>
        <w:tc>
          <w:tcPr>
            <w:tcW w:w="2388" w:type="dxa"/>
            <w:vAlign w:val="bottom"/>
          </w:tcPr>
          <w:p w14:paraId="097CD13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28,4</w:t>
            </w:r>
          </w:p>
        </w:tc>
      </w:tr>
      <w:tr w:rsidR="005F215A" w:rsidRPr="00183C20" w14:paraId="5B98899A" w14:textId="77777777" w:rsidTr="00854BAD">
        <w:tc>
          <w:tcPr>
            <w:tcW w:w="2180" w:type="dxa"/>
            <w:vMerge w:val="restart"/>
          </w:tcPr>
          <w:p w14:paraId="265441CF" w14:textId="77777777" w:rsidR="005F215A" w:rsidRPr="00C5433E"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 w:val="24"/>
                <w:szCs w:val="24"/>
              </w:rPr>
            </w:pPr>
            <w:r w:rsidRPr="00C5433E">
              <w:rPr>
                <w:sz w:val="24"/>
                <w:szCs w:val="24"/>
              </w:rPr>
              <w:t>Мукшинское</w:t>
            </w:r>
          </w:p>
        </w:tc>
        <w:tc>
          <w:tcPr>
            <w:tcW w:w="2215" w:type="dxa"/>
            <w:vAlign w:val="bottom"/>
          </w:tcPr>
          <w:p w14:paraId="096D76C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47</w:t>
            </w:r>
          </w:p>
        </w:tc>
        <w:tc>
          <w:tcPr>
            <w:tcW w:w="2856" w:type="dxa"/>
            <w:vAlign w:val="bottom"/>
          </w:tcPr>
          <w:p w14:paraId="4773265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1-71</w:t>
            </w:r>
          </w:p>
        </w:tc>
        <w:tc>
          <w:tcPr>
            <w:tcW w:w="2388" w:type="dxa"/>
            <w:vAlign w:val="bottom"/>
          </w:tcPr>
          <w:p w14:paraId="27935E6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253,2</w:t>
            </w:r>
          </w:p>
        </w:tc>
      </w:tr>
      <w:tr w:rsidR="005F215A" w:rsidRPr="00183C20" w14:paraId="68A160DD" w14:textId="77777777" w:rsidTr="00854BAD">
        <w:tc>
          <w:tcPr>
            <w:tcW w:w="2180" w:type="dxa"/>
            <w:vMerge/>
          </w:tcPr>
          <w:p w14:paraId="05E3B50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BA4D6D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48</w:t>
            </w:r>
          </w:p>
        </w:tc>
        <w:tc>
          <w:tcPr>
            <w:tcW w:w="2856" w:type="dxa"/>
            <w:vAlign w:val="bottom"/>
          </w:tcPr>
          <w:p w14:paraId="4DD1BA6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01E927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268,1</w:t>
            </w:r>
          </w:p>
        </w:tc>
      </w:tr>
      <w:tr w:rsidR="005F215A" w:rsidRPr="00183C20" w14:paraId="6F1D1D54" w14:textId="77777777" w:rsidTr="00854BAD">
        <w:tc>
          <w:tcPr>
            <w:tcW w:w="2180" w:type="dxa"/>
            <w:vMerge/>
          </w:tcPr>
          <w:p w14:paraId="120DEC4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B2E698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49</w:t>
            </w:r>
          </w:p>
        </w:tc>
        <w:tc>
          <w:tcPr>
            <w:tcW w:w="2856" w:type="dxa"/>
            <w:vAlign w:val="bottom"/>
          </w:tcPr>
          <w:p w14:paraId="7E929AE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1-29</w:t>
            </w:r>
          </w:p>
        </w:tc>
        <w:tc>
          <w:tcPr>
            <w:tcW w:w="2388" w:type="dxa"/>
            <w:vAlign w:val="bottom"/>
          </w:tcPr>
          <w:p w14:paraId="594CB73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269,5</w:t>
            </w:r>
          </w:p>
        </w:tc>
      </w:tr>
      <w:tr w:rsidR="005F215A" w:rsidRPr="00183C20" w14:paraId="1DF14C1F" w14:textId="77777777" w:rsidTr="00854BAD">
        <w:tc>
          <w:tcPr>
            <w:tcW w:w="2180" w:type="dxa"/>
            <w:vMerge/>
          </w:tcPr>
          <w:p w14:paraId="4AFB1EB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ED7493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50</w:t>
            </w:r>
          </w:p>
        </w:tc>
        <w:tc>
          <w:tcPr>
            <w:tcW w:w="2856" w:type="dxa"/>
            <w:vAlign w:val="bottom"/>
          </w:tcPr>
          <w:p w14:paraId="441FEB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1-31</w:t>
            </w:r>
          </w:p>
        </w:tc>
        <w:tc>
          <w:tcPr>
            <w:tcW w:w="2388" w:type="dxa"/>
            <w:vAlign w:val="bottom"/>
          </w:tcPr>
          <w:p w14:paraId="17A4879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255,3</w:t>
            </w:r>
          </w:p>
        </w:tc>
      </w:tr>
      <w:tr w:rsidR="005F215A" w:rsidRPr="00183C20" w14:paraId="3250AF57" w14:textId="77777777" w:rsidTr="00854BAD">
        <w:tc>
          <w:tcPr>
            <w:tcW w:w="2180" w:type="dxa"/>
            <w:vMerge/>
          </w:tcPr>
          <w:p w14:paraId="4D020C90"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2A8DF3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51</w:t>
            </w:r>
          </w:p>
        </w:tc>
        <w:tc>
          <w:tcPr>
            <w:tcW w:w="2856" w:type="dxa"/>
            <w:vAlign w:val="bottom"/>
          </w:tcPr>
          <w:p w14:paraId="0387C78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w:t>
            </w:r>
          </w:p>
        </w:tc>
        <w:tc>
          <w:tcPr>
            <w:tcW w:w="2388" w:type="dxa"/>
            <w:vAlign w:val="bottom"/>
          </w:tcPr>
          <w:p w14:paraId="0AFD4BC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225,7</w:t>
            </w:r>
          </w:p>
        </w:tc>
      </w:tr>
      <w:tr w:rsidR="005F215A" w:rsidRPr="00183C20" w14:paraId="234A0C25" w14:textId="77777777" w:rsidTr="00854BAD">
        <w:tc>
          <w:tcPr>
            <w:tcW w:w="2180" w:type="dxa"/>
            <w:vMerge/>
          </w:tcPr>
          <w:p w14:paraId="5C63703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DD52FD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52</w:t>
            </w:r>
          </w:p>
        </w:tc>
        <w:tc>
          <w:tcPr>
            <w:tcW w:w="2856" w:type="dxa"/>
            <w:vAlign w:val="bottom"/>
          </w:tcPr>
          <w:p w14:paraId="2698617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3EDF9AF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255,3</w:t>
            </w:r>
          </w:p>
        </w:tc>
      </w:tr>
      <w:tr w:rsidR="005F215A" w:rsidRPr="00183C20" w14:paraId="07286EC1" w14:textId="77777777" w:rsidTr="00854BAD">
        <w:tc>
          <w:tcPr>
            <w:tcW w:w="2180" w:type="dxa"/>
            <w:vMerge/>
          </w:tcPr>
          <w:p w14:paraId="6AC0A34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B45EC8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53</w:t>
            </w:r>
          </w:p>
        </w:tc>
        <w:tc>
          <w:tcPr>
            <w:tcW w:w="2856" w:type="dxa"/>
            <w:vAlign w:val="bottom"/>
          </w:tcPr>
          <w:p w14:paraId="4491022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1-28</w:t>
            </w:r>
          </w:p>
        </w:tc>
        <w:tc>
          <w:tcPr>
            <w:tcW w:w="2388" w:type="dxa"/>
            <w:vAlign w:val="bottom"/>
          </w:tcPr>
          <w:p w14:paraId="0A0BF0F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240,7</w:t>
            </w:r>
          </w:p>
        </w:tc>
      </w:tr>
      <w:tr w:rsidR="005F215A" w:rsidRPr="00183C20" w14:paraId="00BCB6D4" w14:textId="77777777" w:rsidTr="00854BAD">
        <w:tc>
          <w:tcPr>
            <w:tcW w:w="2180" w:type="dxa"/>
            <w:vMerge/>
          </w:tcPr>
          <w:p w14:paraId="352DA3F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2F87AB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54</w:t>
            </w:r>
          </w:p>
        </w:tc>
        <w:tc>
          <w:tcPr>
            <w:tcW w:w="2856" w:type="dxa"/>
            <w:vAlign w:val="bottom"/>
          </w:tcPr>
          <w:p w14:paraId="0187E67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w:t>
            </w:r>
          </w:p>
        </w:tc>
        <w:tc>
          <w:tcPr>
            <w:tcW w:w="2388" w:type="dxa"/>
            <w:vAlign w:val="bottom"/>
          </w:tcPr>
          <w:p w14:paraId="55A0467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226,2</w:t>
            </w:r>
          </w:p>
        </w:tc>
      </w:tr>
      <w:tr w:rsidR="005F215A" w:rsidRPr="00183C20" w14:paraId="36FE637D" w14:textId="77777777" w:rsidTr="00854BAD">
        <w:tc>
          <w:tcPr>
            <w:tcW w:w="2180" w:type="dxa"/>
            <w:vMerge/>
          </w:tcPr>
          <w:p w14:paraId="62BE8F4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38C3DD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55</w:t>
            </w:r>
          </w:p>
        </w:tc>
        <w:tc>
          <w:tcPr>
            <w:tcW w:w="2856" w:type="dxa"/>
            <w:vAlign w:val="bottom"/>
          </w:tcPr>
          <w:p w14:paraId="762E11C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1-17</w:t>
            </w:r>
          </w:p>
        </w:tc>
        <w:tc>
          <w:tcPr>
            <w:tcW w:w="2388" w:type="dxa"/>
            <w:vAlign w:val="bottom"/>
          </w:tcPr>
          <w:p w14:paraId="606C54C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238,2</w:t>
            </w:r>
          </w:p>
        </w:tc>
      </w:tr>
      <w:tr w:rsidR="005F215A" w:rsidRPr="00183C20" w14:paraId="24CA8EB4" w14:textId="77777777" w:rsidTr="00854BAD">
        <w:tc>
          <w:tcPr>
            <w:tcW w:w="2180" w:type="dxa"/>
            <w:vMerge/>
          </w:tcPr>
          <w:p w14:paraId="583B878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ECB2D1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56</w:t>
            </w:r>
          </w:p>
        </w:tc>
        <w:tc>
          <w:tcPr>
            <w:tcW w:w="2856" w:type="dxa"/>
            <w:vAlign w:val="bottom"/>
          </w:tcPr>
          <w:p w14:paraId="538CDC0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 6-10, 14-20</w:t>
            </w:r>
          </w:p>
        </w:tc>
        <w:tc>
          <w:tcPr>
            <w:tcW w:w="2388" w:type="dxa"/>
            <w:vAlign w:val="bottom"/>
          </w:tcPr>
          <w:p w14:paraId="5DE13C1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30,2</w:t>
            </w:r>
          </w:p>
        </w:tc>
      </w:tr>
      <w:tr w:rsidR="005F215A" w:rsidRPr="00183C20" w14:paraId="42207DFA" w14:textId="77777777" w:rsidTr="00854BAD">
        <w:tc>
          <w:tcPr>
            <w:tcW w:w="2180" w:type="dxa"/>
            <w:vMerge/>
          </w:tcPr>
          <w:p w14:paraId="09D1552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EBC70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76</w:t>
            </w:r>
          </w:p>
        </w:tc>
        <w:tc>
          <w:tcPr>
            <w:tcW w:w="2856" w:type="dxa"/>
            <w:vAlign w:val="bottom"/>
          </w:tcPr>
          <w:p w14:paraId="5E3EE08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1-34</w:t>
            </w:r>
          </w:p>
        </w:tc>
        <w:tc>
          <w:tcPr>
            <w:tcW w:w="2388" w:type="dxa"/>
            <w:vAlign w:val="bottom"/>
          </w:tcPr>
          <w:p w14:paraId="2D376B6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227,7</w:t>
            </w:r>
          </w:p>
        </w:tc>
      </w:tr>
      <w:tr w:rsidR="005F215A" w:rsidRPr="00183C20" w14:paraId="48CF18F7" w14:textId="77777777" w:rsidTr="00854BAD">
        <w:tc>
          <w:tcPr>
            <w:tcW w:w="2180" w:type="dxa"/>
            <w:vMerge/>
          </w:tcPr>
          <w:p w14:paraId="738DA9B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CB4159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77</w:t>
            </w:r>
          </w:p>
        </w:tc>
        <w:tc>
          <w:tcPr>
            <w:tcW w:w="2856" w:type="dxa"/>
            <w:vAlign w:val="bottom"/>
          </w:tcPr>
          <w:p w14:paraId="43ADFCE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1-22</w:t>
            </w:r>
          </w:p>
        </w:tc>
        <w:tc>
          <w:tcPr>
            <w:tcW w:w="2388" w:type="dxa"/>
            <w:vAlign w:val="bottom"/>
          </w:tcPr>
          <w:p w14:paraId="04CD089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238</w:t>
            </w:r>
          </w:p>
        </w:tc>
      </w:tr>
      <w:tr w:rsidR="005F215A" w:rsidRPr="00183C20" w14:paraId="0FBFDFDC" w14:textId="77777777" w:rsidTr="00854BAD">
        <w:tc>
          <w:tcPr>
            <w:tcW w:w="2180" w:type="dxa"/>
            <w:vMerge/>
          </w:tcPr>
          <w:p w14:paraId="4BFD979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AAD703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78</w:t>
            </w:r>
          </w:p>
        </w:tc>
        <w:tc>
          <w:tcPr>
            <w:tcW w:w="2856" w:type="dxa"/>
            <w:vAlign w:val="bottom"/>
          </w:tcPr>
          <w:p w14:paraId="4AB6F18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1-19</w:t>
            </w:r>
          </w:p>
        </w:tc>
        <w:tc>
          <w:tcPr>
            <w:tcW w:w="2388" w:type="dxa"/>
            <w:vAlign w:val="bottom"/>
          </w:tcPr>
          <w:p w14:paraId="675DACE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262,6</w:t>
            </w:r>
          </w:p>
        </w:tc>
      </w:tr>
      <w:tr w:rsidR="005F215A" w:rsidRPr="00183C20" w14:paraId="3EB39DCD" w14:textId="77777777" w:rsidTr="00854BAD">
        <w:tc>
          <w:tcPr>
            <w:tcW w:w="2180" w:type="dxa"/>
            <w:vMerge/>
          </w:tcPr>
          <w:p w14:paraId="4EFBB3A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92787A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79</w:t>
            </w:r>
          </w:p>
        </w:tc>
        <w:tc>
          <w:tcPr>
            <w:tcW w:w="2856" w:type="dxa"/>
            <w:vAlign w:val="bottom"/>
          </w:tcPr>
          <w:p w14:paraId="6C8CBD4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1-38</w:t>
            </w:r>
          </w:p>
        </w:tc>
        <w:tc>
          <w:tcPr>
            <w:tcW w:w="2388" w:type="dxa"/>
            <w:vAlign w:val="bottom"/>
          </w:tcPr>
          <w:p w14:paraId="6E4741C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185,5</w:t>
            </w:r>
          </w:p>
        </w:tc>
      </w:tr>
      <w:tr w:rsidR="005F215A" w:rsidRPr="00183C20" w14:paraId="042EAD14" w14:textId="77777777" w:rsidTr="00854BAD">
        <w:tc>
          <w:tcPr>
            <w:tcW w:w="2180" w:type="dxa"/>
            <w:vMerge/>
          </w:tcPr>
          <w:p w14:paraId="0BB99CF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AC75AE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80</w:t>
            </w:r>
          </w:p>
        </w:tc>
        <w:tc>
          <w:tcPr>
            <w:tcW w:w="2856" w:type="dxa"/>
            <w:vAlign w:val="bottom"/>
          </w:tcPr>
          <w:p w14:paraId="7CF6A84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1-25</w:t>
            </w:r>
          </w:p>
        </w:tc>
        <w:tc>
          <w:tcPr>
            <w:tcW w:w="2388" w:type="dxa"/>
            <w:vAlign w:val="bottom"/>
          </w:tcPr>
          <w:p w14:paraId="1DA2A8B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212,6</w:t>
            </w:r>
          </w:p>
        </w:tc>
      </w:tr>
      <w:tr w:rsidR="005F215A" w:rsidRPr="00183C20" w14:paraId="6CC54041" w14:textId="77777777" w:rsidTr="00854BAD">
        <w:tc>
          <w:tcPr>
            <w:tcW w:w="2180" w:type="dxa"/>
            <w:vMerge/>
          </w:tcPr>
          <w:p w14:paraId="0DB287C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50F708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81</w:t>
            </w:r>
          </w:p>
        </w:tc>
        <w:tc>
          <w:tcPr>
            <w:tcW w:w="2856" w:type="dxa"/>
            <w:vAlign w:val="bottom"/>
          </w:tcPr>
          <w:p w14:paraId="0C5D9ED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1- 26</w:t>
            </w:r>
          </w:p>
        </w:tc>
        <w:tc>
          <w:tcPr>
            <w:tcW w:w="2388" w:type="dxa"/>
            <w:vAlign w:val="bottom"/>
          </w:tcPr>
          <w:p w14:paraId="7EA3CB9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240,8</w:t>
            </w:r>
          </w:p>
        </w:tc>
      </w:tr>
      <w:tr w:rsidR="005F215A" w:rsidRPr="00183C20" w14:paraId="15BA5B75" w14:textId="77777777" w:rsidTr="00854BAD">
        <w:tc>
          <w:tcPr>
            <w:tcW w:w="2180" w:type="dxa"/>
            <w:vMerge/>
          </w:tcPr>
          <w:p w14:paraId="663F01D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A3745B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82</w:t>
            </w:r>
          </w:p>
        </w:tc>
        <w:tc>
          <w:tcPr>
            <w:tcW w:w="2856" w:type="dxa"/>
            <w:vAlign w:val="bottom"/>
          </w:tcPr>
          <w:p w14:paraId="557958F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1-25</w:t>
            </w:r>
          </w:p>
        </w:tc>
        <w:tc>
          <w:tcPr>
            <w:tcW w:w="2388" w:type="dxa"/>
            <w:vAlign w:val="bottom"/>
          </w:tcPr>
          <w:p w14:paraId="2B55CD8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227,4</w:t>
            </w:r>
          </w:p>
        </w:tc>
      </w:tr>
      <w:tr w:rsidR="005F215A" w:rsidRPr="00183C20" w14:paraId="780C4310" w14:textId="77777777" w:rsidTr="00854BAD">
        <w:tc>
          <w:tcPr>
            <w:tcW w:w="2180" w:type="dxa"/>
            <w:vMerge/>
          </w:tcPr>
          <w:p w14:paraId="29535FD0"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E8F6CE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83</w:t>
            </w:r>
          </w:p>
        </w:tc>
        <w:tc>
          <w:tcPr>
            <w:tcW w:w="2856" w:type="dxa"/>
            <w:vAlign w:val="bottom"/>
          </w:tcPr>
          <w:p w14:paraId="5F51B88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w:t>
            </w:r>
          </w:p>
        </w:tc>
        <w:tc>
          <w:tcPr>
            <w:tcW w:w="2388" w:type="dxa"/>
            <w:vAlign w:val="bottom"/>
          </w:tcPr>
          <w:p w14:paraId="5D21E2F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218,3</w:t>
            </w:r>
          </w:p>
        </w:tc>
      </w:tr>
      <w:tr w:rsidR="005F215A" w:rsidRPr="00183C20" w14:paraId="176915C2" w14:textId="77777777" w:rsidTr="00854BAD">
        <w:tc>
          <w:tcPr>
            <w:tcW w:w="2180" w:type="dxa"/>
            <w:vMerge/>
          </w:tcPr>
          <w:p w14:paraId="0975C54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61D45F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84</w:t>
            </w:r>
          </w:p>
        </w:tc>
        <w:tc>
          <w:tcPr>
            <w:tcW w:w="2856" w:type="dxa"/>
            <w:vAlign w:val="bottom"/>
          </w:tcPr>
          <w:p w14:paraId="2C1248D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1-36</w:t>
            </w:r>
          </w:p>
        </w:tc>
        <w:tc>
          <w:tcPr>
            <w:tcW w:w="2388" w:type="dxa"/>
            <w:vAlign w:val="bottom"/>
          </w:tcPr>
          <w:p w14:paraId="5481ECD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190,4</w:t>
            </w:r>
          </w:p>
        </w:tc>
      </w:tr>
      <w:tr w:rsidR="005F215A" w:rsidRPr="00183C20" w14:paraId="7BD0C1B8" w14:textId="77777777" w:rsidTr="00854BAD">
        <w:tc>
          <w:tcPr>
            <w:tcW w:w="2180" w:type="dxa"/>
            <w:vMerge/>
          </w:tcPr>
          <w:p w14:paraId="357478C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04A918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85</w:t>
            </w:r>
          </w:p>
        </w:tc>
        <w:tc>
          <w:tcPr>
            <w:tcW w:w="2856" w:type="dxa"/>
            <w:vAlign w:val="bottom"/>
          </w:tcPr>
          <w:p w14:paraId="57BDF86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1-23, 25-28, 30-32</w:t>
            </w:r>
          </w:p>
        </w:tc>
        <w:tc>
          <w:tcPr>
            <w:tcW w:w="2388" w:type="dxa"/>
            <w:vAlign w:val="bottom"/>
          </w:tcPr>
          <w:p w14:paraId="2DF06EA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140,3</w:t>
            </w:r>
          </w:p>
        </w:tc>
      </w:tr>
      <w:tr w:rsidR="005F215A" w:rsidRPr="00183C20" w14:paraId="32E9930A" w14:textId="77777777" w:rsidTr="00854BAD">
        <w:trPr>
          <w:trHeight w:val="60"/>
        </w:trPr>
        <w:tc>
          <w:tcPr>
            <w:tcW w:w="2180" w:type="dxa"/>
            <w:vMerge/>
          </w:tcPr>
          <w:p w14:paraId="12A4A8A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1E5FAD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86</w:t>
            </w:r>
          </w:p>
        </w:tc>
        <w:tc>
          <w:tcPr>
            <w:tcW w:w="2856" w:type="dxa"/>
            <w:vAlign w:val="bottom"/>
          </w:tcPr>
          <w:p w14:paraId="7ED4AF1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 15, 20, 28-30, 51</w:t>
            </w:r>
          </w:p>
        </w:tc>
        <w:tc>
          <w:tcPr>
            <w:tcW w:w="2388" w:type="dxa"/>
            <w:vAlign w:val="bottom"/>
          </w:tcPr>
          <w:p w14:paraId="404F07C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24,7</w:t>
            </w:r>
          </w:p>
        </w:tc>
      </w:tr>
      <w:tr w:rsidR="005F215A" w:rsidRPr="00183C20" w14:paraId="40F99A60" w14:textId="77777777" w:rsidTr="00854BAD">
        <w:tc>
          <w:tcPr>
            <w:tcW w:w="2180" w:type="dxa"/>
            <w:vMerge w:val="restart"/>
          </w:tcPr>
          <w:p w14:paraId="45BAC03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r w:rsidRPr="00C5433E">
              <w:rPr>
                <w:sz w:val="24"/>
                <w:szCs w:val="36"/>
              </w:rPr>
              <w:t>Чуровское</w:t>
            </w:r>
          </w:p>
        </w:tc>
        <w:tc>
          <w:tcPr>
            <w:tcW w:w="2215" w:type="dxa"/>
            <w:vAlign w:val="bottom"/>
          </w:tcPr>
          <w:p w14:paraId="286E140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w:t>
            </w:r>
          </w:p>
        </w:tc>
        <w:tc>
          <w:tcPr>
            <w:tcW w:w="2856" w:type="dxa"/>
            <w:vAlign w:val="bottom"/>
          </w:tcPr>
          <w:p w14:paraId="2202C33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1-36</w:t>
            </w:r>
          </w:p>
        </w:tc>
        <w:tc>
          <w:tcPr>
            <w:tcW w:w="2388" w:type="dxa"/>
            <w:vAlign w:val="bottom"/>
          </w:tcPr>
          <w:p w14:paraId="5F07955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292,2</w:t>
            </w:r>
          </w:p>
        </w:tc>
      </w:tr>
      <w:tr w:rsidR="005F215A" w:rsidRPr="00183C20" w14:paraId="41F5C255" w14:textId="77777777" w:rsidTr="00854BAD">
        <w:tc>
          <w:tcPr>
            <w:tcW w:w="2180" w:type="dxa"/>
            <w:vMerge/>
          </w:tcPr>
          <w:p w14:paraId="42A4384E"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110E39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w:t>
            </w:r>
          </w:p>
        </w:tc>
        <w:tc>
          <w:tcPr>
            <w:tcW w:w="2856" w:type="dxa"/>
            <w:vAlign w:val="bottom"/>
          </w:tcPr>
          <w:p w14:paraId="6FF847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1-33</w:t>
            </w:r>
          </w:p>
        </w:tc>
        <w:tc>
          <w:tcPr>
            <w:tcW w:w="2388" w:type="dxa"/>
            <w:vAlign w:val="bottom"/>
          </w:tcPr>
          <w:p w14:paraId="22DE372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227,5</w:t>
            </w:r>
          </w:p>
        </w:tc>
      </w:tr>
      <w:tr w:rsidR="005F215A" w:rsidRPr="00183C20" w14:paraId="6C0908E2" w14:textId="77777777" w:rsidTr="00854BAD">
        <w:tc>
          <w:tcPr>
            <w:tcW w:w="2180" w:type="dxa"/>
            <w:vMerge/>
          </w:tcPr>
          <w:p w14:paraId="0C2D0C7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7435BE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w:t>
            </w:r>
          </w:p>
        </w:tc>
        <w:tc>
          <w:tcPr>
            <w:tcW w:w="2856" w:type="dxa"/>
            <w:vAlign w:val="bottom"/>
          </w:tcPr>
          <w:p w14:paraId="2E28F19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73C873A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235,5</w:t>
            </w:r>
          </w:p>
        </w:tc>
      </w:tr>
      <w:tr w:rsidR="005F215A" w:rsidRPr="00183C20" w14:paraId="235087A0" w14:textId="77777777" w:rsidTr="00854BAD">
        <w:tc>
          <w:tcPr>
            <w:tcW w:w="2180" w:type="dxa"/>
            <w:vMerge/>
          </w:tcPr>
          <w:p w14:paraId="31A6A9A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1C8617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w:t>
            </w:r>
          </w:p>
        </w:tc>
        <w:tc>
          <w:tcPr>
            <w:tcW w:w="2856" w:type="dxa"/>
            <w:vAlign w:val="bottom"/>
          </w:tcPr>
          <w:p w14:paraId="5F50B3C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360CC7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206,6</w:t>
            </w:r>
          </w:p>
        </w:tc>
      </w:tr>
      <w:tr w:rsidR="005F215A" w:rsidRPr="00183C20" w14:paraId="268740F5" w14:textId="77777777" w:rsidTr="00854BAD">
        <w:tc>
          <w:tcPr>
            <w:tcW w:w="2180" w:type="dxa"/>
            <w:vMerge/>
          </w:tcPr>
          <w:p w14:paraId="636FD45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4314D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w:t>
            </w:r>
          </w:p>
        </w:tc>
        <w:tc>
          <w:tcPr>
            <w:tcW w:w="2856" w:type="dxa"/>
            <w:vAlign w:val="bottom"/>
          </w:tcPr>
          <w:p w14:paraId="02813B5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1-56</w:t>
            </w:r>
          </w:p>
        </w:tc>
        <w:tc>
          <w:tcPr>
            <w:tcW w:w="2388" w:type="dxa"/>
            <w:vAlign w:val="bottom"/>
          </w:tcPr>
          <w:p w14:paraId="32CE11A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291,4</w:t>
            </w:r>
          </w:p>
        </w:tc>
      </w:tr>
      <w:tr w:rsidR="005F215A" w:rsidRPr="00183C20" w14:paraId="03F4B60F" w14:textId="77777777" w:rsidTr="00854BAD">
        <w:tc>
          <w:tcPr>
            <w:tcW w:w="2180" w:type="dxa"/>
            <w:vMerge/>
          </w:tcPr>
          <w:p w14:paraId="2DD3BDF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F2B60B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w:t>
            </w:r>
          </w:p>
        </w:tc>
        <w:tc>
          <w:tcPr>
            <w:tcW w:w="2856" w:type="dxa"/>
            <w:vAlign w:val="bottom"/>
          </w:tcPr>
          <w:p w14:paraId="2E2AC2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1-18</w:t>
            </w:r>
          </w:p>
        </w:tc>
        <w:tc>
          <w:tcPr>
            <w:tcW w:w="2388" w:type="dxa"/>
            <w:vAlign w:val="bottom"/>
          </w:tcPr>
          <w:p w14:paraId="39621CB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87,5</w:t>
            </w:r>
          </w:p>
        </w:tc>
      </w:tr>
      <w:tr w:rsidR="005F215A" w:rsidRPr="00183C20" w14:paraId="39764658" w14:textId="77777777" w:rsidTr="00854BAD">
        <w:tc>
          <w:tcPr>
            <w:tcW w:w="2180" w:type="dxa"/>
            <w:vMerge/>
          </w:tcPr>
          <w:p w14:paraId="5DF9108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6FCC66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w:t>
            </w:r>
          </w:p>
        </w:tc>
        <w:tc>
          <w:tcPr>
            <w:tcW w:w="2856" w:type="dxa"/>
            <w:vAlign w:val="bottom"/>
          </w:tcPr>
          <w:p w14:paraId="1A54BE8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1-74</w:t>
            </w:r>
          </w:p>
        </w:tc>
        <w:tc>
          <w:tcPr>
            <w:tcW w:w="2388" w:type="dxa"/>
            <w:vAlign w:val="bottom"/>
          </w:tcPr>
          <w:p w14:paraId="401D273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276,5</w:t>
            </w:r>
          </w:p>
        </w:tc>
      </w:tr>
      <w:tr w:rsidR="005F215A" w:rsidRPr="00183C20" w14:paraId="706F31E4" w14:textId="77777777" w:rsidTr="00854BAD">
        <w:tc>
          <w:tcPr>
            <w:tcW w:w="2180" w:type="dxa"/>
            <w:vMerge/>
          </w:tcPr>
          <w:p w14:paraId="09755DE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69F7E9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8</w:t>
            </w:r>
          </w:p>
        </w:tc>
        <w:tc>
          <w:tcPr>
            <w:tcW w:w="2856" w:type="dxa"/>
            <w:vAlign w:val="bottom"/>
          </w:tcPr>
          <w:p w14:paraId="5FC9533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1-70</w:t>
            </w:r>
          </w:p>
        </w:tc>
        <w:tc>
          <w:tcPr>
            <w:tcW w:w="2388" w:type="dxa"/>
            <w:vAlign w:val="bottom"/>
          </w:tcPr>
          <w:p w14:paraId="498AE49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272,9</w:t>
            </w:r>
          </w:p>
        </w:tc>
      </w:tr>
      <w:tr w:rsidR="005F215A" w:rsidRPr="00183C20" w14:paraId="1956DA83" w14:textId="77777777" w:rsidTr="00854BAD">
        <w:tc>
          <w:tcPr>
            <w:tcW w:w="2180" w:type="dxa"/>
            <w:vMerge/>
          </w:tcPr>
          <w:p w14:paraId="74D9DFE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56F864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w:t>
            </w:r>
          </w:p>
        </w:tc>
        <w:tc>
          <w:tcPr>
            <w:tcW w:w="2856" w:type="dxa"/>
            <w:vAlign w:val="bottom"/>
          </w:tcPr>
          <w:p w14:paraId="027FE25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1-10</w:t>
            </w:r>
          </w:p>
        </w:tc>
        <w:tc>
          <w:tcPr>
            <w:tcW w:w="2388" w:type="dxa"/>
            <w:vAlign w:val="bottom"/>
          </w:tcPr>
          <w:p w14:paraId="7F19BC3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19,5</w:t>
            </w:r>
          </w:p>
        </w:tc>
      </w:tr>
      <w:tr w:rsidR="005F215A" w:rsidRPr="00183C20" w14:paraId="5A03B85F" w14:textId="77777777" w:rsidTr="00854BAD">
        <w:tc>
          <w:tcPr>
            <w:tcW w:w="2180" w:type="dxa"/>
            <w:vMerge/>
          </w:tcPr>
          <w:p w14:paraId="34098B1D"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D2AA1D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w:t>
            </w:r>
          </w:p>
        </w:tc>
        <w:tc>
          <w:tcPr>
            <w:tcW w:w="2856" w:type="dxa"/>
            <w:vAlign w:val="bottom"/>
          </w:tcPr>
          <w:p w14:paraId="17907C5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1-20</w:t>
            </w:r>
          </w:p>
        </w:tc>
        <w:tc>
          <w:tcPr>
            <w:tcW w:w="2388" w:type="dxa"/>
            <w:vAlign w:val="bottom"/>
          </w:tcPr>
          <w:p w14:paraId="1CFE11F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47</w:t>
            </w:r>
          </w:p>
        </w:tc>
      </w:tr>
      <w:tr w:rsidR="005F215A" w:rsidRPr="00183C20" w14:paraId="2DE441CE" w14:textId="77777777" w:rsidTr="00854BAD">
        <w:tc>
          <w:tcPr>
            <w:tcW w:w="2180" w:type="dxa"/>
            <w:vMerge/>
          </w:tcPr>
          <w:p w14:paraId="5BC5029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000E17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w:t>
            </w:r>
          </w:p>
        </w:tc>
        <w:tc>
          <w:tcPr>
            <w:tcW w:w="2856" w:type="dxa"/>
            <w:vAlign w:val="bottom"/>
          </w:tcPr>
          <w:p w14:paraId="2CD5D20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1-30</w:t>
            </w:r>
          </w:p>
        </w:tc>
        <w:tc>
          <w:tcPr>
            <w:tcW w:w="2388" w:type="dxa"/>
            <w:vAlign w:val="bottom"/>
          </w:tcPr>
          <w:p w14:paraId="21E6CA1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54,7</w:t>
            </w:r>
          </w:p>
        </w:tc>
      </w:tr>
      <w:tr w:rsidR="005F215A" w:rsidRPr="00183C20" w14:paraId="47FBDD5E" w14:textId="77777777" w:rsidTr="00854BAD">
        <w:tc>
          <w:tcPr>
            <w:tcW w:w="2180" w:type="dxa"/>
            <w:vMerge/>
          </w:tcPr>
          <w:p w14:paraId="28BD471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05C18B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w:t>
            </w:r>
          </w:p>
        </w:tc>
        <w:tc>
          <w:tcPr>
            <w:tcW w:w="2856" w:type="dxa"/>
            <w:vAlign w:val="bottom"/>
          </w:tcPr>
          <w:p w14:paraId="682DE20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1-8</w:t>
            </w:r>
          </w:p>
        </w:tc>
        <w:tc>
          <w:tcPr>
            <w:tcW w:w="2388" w:type="dxa"/>
            <w:vAlign w:val="bottom"/>
          </w:tcPr>
          <w:p w14:paraId="4344F87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100,8</w:t>
            </w:r>
          </w:p>
        </w:tc>
      </w:tr>
      <w:tr w:rsidR="005F215A" w:rsidRPr="00183C20" w14:paraId="6EE44F7A" w14:textId="77777777" w:rsidTr="00854BAD">
        <w:tc>
          <w:tcPr>
            <w:tcW w:w="2180" w:type="dxa"/>
            <w:vMerge/>
          </w:tcPr>
          <w:p w14:paraId="24684295"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ECF0307"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w:t>
            </w:r>
          </w:p>
        </w:tc>
        <w:tc>
          <w:tcPr>
            <w:tcW w:w="2856" w:type="dxa"/>
            <w:vAlign w:val="bottom"/>
          </w:tcPr>
          <w:p w14:paraId="76B4068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 9-36, 38-42, 57</w:t>
            </w:r>
          </w:p>
        </w:tc>
        <w:tc>
          <w:tcPr>
            <w:tcW w:w="2388" w:type="dxa"/>
            <w:vAlign w:val="bottom"/>
          </w:tcPr>
          <w:p w14:paraId="736B1A7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198,9</w:t>
            </w:r>
          </w:p>
        </w:tc>
      </w:tr>
      <w:tr w:rsidR="005F215A" w:rsidRPr="00183C20" w14:paraId="544AC4B6" w14:textId="77777777" w:rsidTr="00854BAD">
        <w:tc>
          <w:tcPr>
            <w:tcW w:w="2180" w:type="dxa"/>
            <w:vMerge/>
          </w:tcPr>
          <w:p w14:paraId="47C9F754"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A221CA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w:t>
            </w:r>
          </w:p>
        </w:tc>
        <w:tc>
          <w:tcPr>
            <w:tcW w:w="2856" w:type="dxa"/>
            <w:vAlign w:val="bottom"/>
          </w:tcPr>
          <w:p w14:paraId="79B2AD1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23-26, 42, 50-52, 63,64, 66, 70-72</w:t>
            </w:r>
          </w:p>
        </w:tc>
        <w:tc>
          <w:tcPr>
            <w:tcW w:w="2388" w:type="dxa"/>
            <w:vAlign w:val="bottom"/>
          </w:tcPr>
          <w:p w14:paraId="56A6B3C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65,2</w:t>
            </w:r>
          </w:p>
        </w:tc>
      </w:tr>
      <w:tr w:rsidR="005F215A" w:rsidRPr="00183C20" w14:paraId="7B06232F" w14:textId="77777777" w:rsidTr="00854BAD">
        <w:tc>
          <w:tcPr>
            <w:tcW w:w="2180" w:type="dxa"/>
            <w:vMerge/>
          </w:tcPr>
          <w:p w14:paraId="53694C8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09AA1C7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19</w:t>
            </w:r>
          </w:p>
        </w:tc>
        <w:tc>
          <w:tcPr>
            <w:tcW w:w="2856" w:type="dxa"/>
            <w:vAlign w:val="bottom"/>
          </w:tcPr>
          <w:p w14:paraId="5E13660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1-69</w:t>
            </w:r>
          </w:p>
        </w:tc>
        <w:tc>
          <w:tcPr>
            <w:tcW w:w="2388" w:type="dxa"/>
            <w:vAlign w:val="bottom"/>
          </w:tcPr>
          <w:p w14:paraId="293F435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271</w:t>
            </w:r>
          </w:p>
        </w:tc>
      </w:tr>
      <w:tr w:rsidR="005F215A" w:rsidRPr="00183C20" w14:paraId="37F90871" w14:textId="77777777" w:rsidTr="00854BAD">
        <w:tc>
          <w:tcPr>
            <w:tcW w:w="2180" w:type="dxa"/>
            <w:vMerge/>
          </w:tcPr>
          <w:p w14:paraId="3580BB1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695FBF5"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20</w:t>
            </w:r>
          </w:p>
        </w:tc>
        <w:tc>
          <w:tcPr>
            <w:tcW w:w="2856" w:type="dxa"/>
            <w:vAlign w:val="bottom"/>
          </w:tcPr>
          <w:p w14:paraId="62EFABF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1FA5D56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131,3</w:t>
            </w:r>
          </w:p>
        </w:tc>
      </w:tr>
      <w:tr w:rsidR="005F215A" w:rsidRPr="00183C20" w14:paraId="44949181" w14:textId="77777777" w:rsidTr="00854BAD">
        <w:tc>
          <w:tcPr>
            <w:tcW w:w="2180" w:type="dxa"/>
            <w:vMerge/>
          </w:tcPr>
          <w:p w14:paraId="67C5B515"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6C0E54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w:t>
            </w:r>
          </w:p>
        </w:tc>
        <w:tc>
          <w:tcPr>
            <w:tcW w:w="2856" w:type="dxa"/>
            <w:vAlign w:val="bottom"/>
          </w:tcPr>
          <w:p w14:paraId="5127EDC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1-33</w:t>
            </w:r>
          </w:p>
        </w:tc>
        <w:tc>
          <w:tcPr>
            <w:tcW w:w="2388" w:type="dxa"/>
            <w:vAlign w:val="bottom"/>
          </w:tcPr>
          <w:p w14:paraId="03D95B6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140,7</w:t>
            </w:r>
          </w:p>
        </w:tc>
      </w:tr>
      <w:tr w:rsidR="005F215A" w:rsidRPr="00183C20" w14:paraId="1B8DCEA1" w14:textId="77777777" w:rsidTr="00854BAD">
        <w:tc>
          <w:tcPr>
            <w:tcW w:w="2180" w:type="dxa"/>
            <w:vMerge/>
          </w:tcPr>
          <w:p w14:paraId="129ECAD9"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0D8972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22</w:t>
            </w:r>
          </w:p>
        </w:tc>
        <w:tc>
          <w:tcPr>
            <w:tcW w:w="2856" w:type="dxa"/>
            <w:vAlign w:val="bottom"/>
          </w:tcPr>
          <w:p w14:paraId="402BDFC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1-21</w:t>
            </w:r>
          </w:p>
        </w:tc>
        <w:tc>
          <w:tcPr>
            <w:tcW w:w="2388" w:type="dxa"/>
            <w:vAlign w:val="bottom"/>
          </w:tcPr>
          <w:p w14:paraId="6E35A87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53,7</w:t>
            </w:r>
          </w:p>
        </w:tc>
      </w:tr>
      <w:tr w:rsidR="005F215A" w:rsidRPr="00183C20" w14:paraId="5FB2A478" w14:textId="77777777" w:rsidTr="00854BAD">
        <w:tc>
          <w:tcPr>
            <w:tcW w:w="2180" w:type="dxa"/>
            <w:vMerge/>
          </w:tcPr>
          <w:p w14:paraId="2A3CBCB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771FDA1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23</w:t>
            </w:r>
          </w:p>
        </w:tc>
        <w:tc>
          <w:tcPr>
            <w:tcW w:w="2856" w:type="dxa"/>
            <w:vAlign w:val="bottom"/>
          </w:tcPr>
          <w:p w14:paraId="1BFDC37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1-22, 25-27</w:t>
            </w:r>
          </w:p>
        </w:tc>
        <w:tc>
          <w:tcPr>
            <w:tcW w:w="2388" w:type="dxa"/>
            <w:vAlign w:val="bottom"/>
          </w:tcPr>
          <w:p w14:paraId="7140D83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157,5</w:t>
            </w:r>
          </w:p>
        </w:tc>
      </w:tr>
      <w:tr w:rsidR="005F215A" w:rsidRPr="00183C20" w14:paraId="18424929" w14:textId="77777777" w:rsidTr="00854BAD">
        <w:tc>
          <w:tcPr>
            <w:tcW w:w="2180" w:type="dxa"/>
            <w:vMerge/>
          </w:tcPr>
          <w:p w14:paraId="635C732C"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6CBB482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24</w:t>
            </w:r>
          </w:p>
        </w:tc>
        <w:tc>
          <w:tcPr>
            <w:tcW w:w="2856" w:type="dxa"/>
            <w:vAlign w:val="bottom"/>
          </w:tcPr>
          <w:p w14:paraId="67CD0DC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1-27</w:t>
            </w:r>
          </w:p>
        </w:tc>
        <w:tc>
          <w:tcPr>
            <w:tcW w:w="2388" w:type="dxa"/>
            <w:vAlign w:val="bottom"/>
          </w:tcPr>
          <w:p w14:paraId="4097BD3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214,6</w:t>
            </w:r>
          </w:p>
        </w:tc>
      </w:tr>
      <w:tr w:rsidR="005F215A" w:rsidRPr="00183C20" w14:paraId="138F4DD6" w14:textId="77777777" w:rsidTr="00854BAD">
        <w:tc>
          <w:tcPr>
            <w:tcW w:w="2180" w:type="dxa"/>
            <w:vMerge/>
          </w:tcPr>
          <w:p w14:paraId="41FD787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404685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25</w:t>
            </w:r>
          </w:p>
        </w:tc>
        <w:tc>
          <w:tcPr>
            <w:tcW w:w="2856" w:type="dxa"/>
            <w:vAlign w:val="bottom"/>
          </w:tcPr>
          <w:p w14:paraId="2824BBE3"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 4-8</w:t>
            </w:r>
          </w:p>
        </w:tc>
        <w:tc>
          <w:tcPr>
            <w:tcW w:w="2388" w:type="dxa"/>
            <w:vAlign w:val="bottom"/>
          </w:tcPr>
          <w:p w14:paraId="2448AFD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38,4</w:t>
            </w:r>
          </w:p>
        </w:tc>
      </w:tr>
      <w:tr w:rsidR="005F215A" w:rsidRPr="00183C20" w14:paraId="2AAFE20E" w14:textId="77777777" w:rsidTr="00854BAD">
        <w:tc>
          <w:tcPr>
            <w:tcW w:w="2180" w:type="dxa"/>
            <w:vMerge/>
          </w:tcPr>
          <w:p w14:paraId="7BA9C615"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3B210E7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26</w:t>
            </w:r>
          </w:p>
        </w:tc>
        <w:tc>
          <w:tcPr>
            <w:tcW w:w="2856" w:type="dxa"/>
            <w:vAlign w:val="bottom"/>
          </w:tcPr>
          <w:p w14:paraId="7E33AD6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1-10,14,15,17-28</w:t>
            </w:r>
          </w:p>
        </w:tc>
        <w:tc>
          <w:tcPr>
            <w:tcW w:w="2388" w:type="dxa"/>
            <w:vAlign w:val="bottom"/>
          </w:tcPr>
          <w:p w14:paraId="1F9177D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69,8</w:t>
            </w:r>
          </w:p>
        </w:tc>
      </w:tr>
      <w:tr w:rsidR="005F215A" w:rsidRPr="00183C20" w14:paraId="279000DD" w14:textId="77777777" w:rsidTr="00854BAD">
        <w:tc>
          <w:tcPr>
            <w:tcW w:w="2180" w:type="dxa"/>
            <w:vMerge/>
          </w:tcPr>
          <w:p w14:paraId="387FF03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F2FC34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27</w:t>
            </w:r>
          </w:p>
        </w:tc>
        <w:tc>
          <w:tcPr>
            <w:tcW w:w="2856" w:type="dxa"/>
            <w:vAlign w:val="bottom"/>
          </w:tcPr>
          <w:p w14:paraId="06643FD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1-15</w:t>
            </w:r>
          </w:p>
        </w:tc>
        <w:tc>
          <w:tcPr>
            <w:tcW w:w="2388" w:type="dxa"/>
            <w:vAlign w:val="bottom"/>
          </w:tcPr>
          <w:p w14:paraId="4EF1A69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29,9</w:t>
            </w:r>
          </w:p>
        </w:tc>
      </w:tr>
      <w:tr w:rsidR="005F215A" w:rsidRPr="00183C20" w14:paraId="2B697251" w14:textId="77777777" w:rsidTr="00854BAD">
        <w:tc>
          <w:tcPr>
            <w:tcW w:w="2180" w:type="dxa"/>
            <w:vMerge/>
          </w:tcPr>
          <w:p w14:paraId="5A7DDF3F"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9EA603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29</w:t>
            </w:r>
          </w:p>
        </w:tc>
        <w:tc>
          <w:tcPr>
            <w:tcW w:w="2856" w:type="dxa"/>
            <w:vAlign w:val="bottom"/>
          </w:tcPr>
          <w:p w14:paraId="1F7AAA4D"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6-12,14,15,17-20,23-27,35,39,40,45,46,48,74,75</w:t>
            </w:r>
          </w:p>
        </w:tc>
        <w:tc>
          <w:tcPr>
            <w:tcW w:w="2388" w:type="dxa"/>
            <w:vAlign w:val="bottom"/>
          </w:tcPr>
          <w:p w14:paraId="3FE410E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101,8</w:t>
            </w:r>
          </w:p>
        </w:tc>
      </w:tr>
      <w:tr w:rsidR="005F215A" w:rsidRPr="00183C20" w14:paraId="09464E8B" w14:textId="77777777" w:rsidTr="00854BAD">
        <w:tc>
          <w:tcPr>
            <w:tcW w:w="2180" w:type="dxa"/>
            <w:vMerge/>
          </w:tcPr>
          <w:p w14:paraId="075365B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2571101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30</w:t>
            </w:r>
          </w:p>
        </w:tc>
        <w:tc>
          <w:tcPr>
            <w:tcW w:w="2856" w:type="dxa"/>
            <w:vAlign w:val="bottom"/>
          </w:tcPr>
          <w:p w14:paraId="7D83258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1-32,35-49,55,63-65,70-75,67-69</w:t>
            </w:r>
          </w:p>
        </w:tc>
        <w:tc>
          <w:tcPr>
            <w:tcW w:w="2388" w:type="dxa"/>
            <w:vAlign w:val="bottom"/>
          </w:tcPr>
          <w:p w14:paraId="2B44CBA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131,6</w:t>
            </w:r>
          </w:p>
        </w:tc>
      </w:tr>
      <w:tr w:rsidR="005F215A" w:rsidRPr="00183C20" w14:paraId="25729DCE" w14:textId="77777777" w:rsidTr="00854BAD">
        <w:tc>
          <w:tcPr>
            <w:tcW w:w="2180" w:type="dxa"/>
            <w:vMerge/>
          </w:tcPr>
          <w:p w14:paraId="693FE1CA"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52C6048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31</w:t>
            </w:r>
          </w:p>
        </w:tc>
        <w:tc>
          <w:tcPr>
            <w:tcW w:w="2856" w:type="dxa"/>
            <w:vAlign w:val="bottom"/>
          </w:tcPr>
          <w:p w14:paraId="11A8C2CE"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1-39</w:t>
            </w:r>
          </w:p>
        </w:tc>
        <w:tc>
          <w:tcPr>
            <w:tcW w:w="2388" w:type="dxa"/>
            <w:vAlign w:val="bottom"/>
          </w:tcPr>
          <w:p w14:paraId="124613C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119,3</w:t>
            </w:r>
          </w:p>
        </w:tc>
      </w:tr>
      <w:tr w:rsidR="005F215A" w:rsidRPr="00183C20" w14:paraId="18564B82" w14:textId="77777777" w:rsidTr="00854BAD">
        <w:tc>
          <w:tcPr>
            <w:tcW w:w="2180" w:type="dxa"/>
            <w:vMerge/>
          </w:tcPr>
          <w:p w14:paraId="391CA4C1"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1AE94D71"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32</w:t>
            </w:r>
          </w:p>
        </w:tc>
        <w:tc>
          <w:tcPr>
            <w:tcW w:w="2856" w:type="dxa"/>
            <w:vAlign w:val="bottom"/>
          </w:tcPr>
          <w:p w14:paraId="034CACEA"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1,12,14,16</w:t>
            </w:r>
          </w:p>
        </w:tc>
        <w:tc>
          <w:tcPr>
            <w:tcW w:w="2388" w:type="dxa"/>
            <w:vAlign w:val="bottom"/>
          </w:tcPr>
          <w:p w14:paraId="2F923DB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21,7</w:t>
            </w:r>
          </w:p>
        </w:tc>
      </w:tr>
      <w:tr w:rsidR="005F215A" w:rsidRPr="00183C20" w14:paraId="1ECE94ED" w14:textId="77777777" w:rsidTr="00854BAD">
        <w:tc>
          <w:tcPr>
            <w:tcW w:w="2180" w:type="dxa"/>
            <w:vMerge/>
          </w:tcPr>
          <w:p w14:paraId="419B8348"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Cs w:val="28"/>
              </w:rPr>
            </w:pPr>
          </w:p>
        </w:tc>
        <w:tc>
          <w:tcPr>
            <w:tcW w:w="2215" w:type="dxa"/>
            <w:vAlign w:val="bottom"/>
          </w:tcPr>
          <w:p w14:paraId="06083ED2"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color w:val="000000"/>
                <w:sz w:val="24"/>
                <w:szCs w:val="24"/>
              </w:rPr>
              <w:t>37</w:t>
            </w:r>
          </w:p>
        </w:tc>
        <w:tc>
          <w:tcPr>
            <w:tcW w:w="2856" w:type="dxa"/>
            <w:vAlign w:val="bottom"/>
          </w:tcPr>
          <w:p w14:paraId="055EB3B8"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color w:val="000000"/>
                <w:sz w:val="24"/>
                <w:szCs w:val="24"/>
              </w:rPr>
              <w:t>1-8, 10-14, 18-20</w:t>
            </w:r>
          </w:p>
        </w:tc>
        <w:tc>
          <w:tcPr>
            <w:tcW w:w="2388" w:type="dxa"/>
            <w:vAlign w:val="bottom"/>
          </w:tcPr>
          <w:p w14:paraId="1D213A8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sz w:val="24"/>
                <w:szCs w:val="24"/>
              </w:rPr>
              <w:t>156,8</w:t>
            </w:r>
          </w:p>
        </w:tc>
      </w:tr>
      <w:tr w:rsidR="005F215A" w:rsidRPr="00183C20" w14:paraId="576E3860" w14:textId="77777777" w:rsidTr="00854BAD">
        <w:tc>
          <w:tcPr>
            <w:tcW w:w="2180" w:type="dxa"/>
            <w:vMerge/>
          </w:tcPr>
          <w:p w14:paraId="7633F9B2"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Cs w:val="28"/>
              </w:rPr>
            </w:pPr>
          </w:p>
        </w:tc>
        <w:tc>
          <w:tcPr>
            <w:tcW w:w="2215" w:type="dxa"/>
            <w:vAlign w:val="bottom"/>
          </w:tcPr>
          <w:p w14:paraId="42FF2B4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color w:val="000000"/>
                <w:sz w:val="24"/>
                <w:szCs w:val="24"/>
              </w:rPr>
              <w:t>38</w:t>
            </w:r>
          </w:p>
        </w:tc>
        <w:tc>
          <w:tcPr>
            <w:tcW w:w="2856" w:type="dxa"/>
            <w:vAlign w:val="bottom"/>
          </w:tcPr>
          <w:p w14:paraId="522D4319"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color w:val="000000"/>
                <w:sz w:val="24"/>
                <w:szCs w:val="24"/>
              </w:rPr>
              <w:t>1-6, 16</w:t>
            </w:r>
          </w:p>
        </w:tc>
        <w:tc>
          <w:tcPr>
            <w:tcW w:w="2388" w:type="dxa"/>
            <w:vAlign w:val="bottom"/>
          </w:tcPr>
          <w:p w14:paraId="2D740846"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4"/>
                <w:szCs w:val="24"/>
              </w:rPr>
            </w:pPr>
            <w:r w:rsidRPr="00D978CA">
              <w:rPr>
                <w:sz w:val="24"/>
                <w:szCs w:val="24"/>
              </w:rPr>
              <w:t>25,7</w:t>
            </w:r>
          </w:p>
        </w:tc>
      </w:tr>
      <w:tr w:rsidR="005F215A" w:rsidRPr="00183C20" w14:paraId="4609287E" w14:textId="77777777" w:rsidTr="00854BAD">
        <w:tc>
          <w:tcPr>
            <w:tcW w:w="2180" w:type="dxa"/>
            <w:vMerge/>
          </w:tcPr>
          <w:p w14:paraId="3A7597A3"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C471D1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48</w:t>
            </w:r>
          </w:p>
        </w:tc>
        <w:tc>
          <w:tcPr>
            <w:tcW w:w="2856" w:type="dxa"/>
            <w:vAlign w:val="bottom"/>
          </w:tcPr>
          <w:p w14:paraId="5F348D4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7,8,10-13,26,27</w:t>
            </w:r>
          </w:p>
        </w:tc>
        <w:tc>
          <w:tcPr>
            <w:tcW w:w="2388" w:type="dxa"/>
            <w:vAlign w:val="bottom"/>
          </w:tcPr>
          <w:p w14:paraId="7E1D531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9,6</w:t>
            </w:r>
          </w:p>
        </w:tc>
      </w:tr>
      <w:tr w:rsidR="005F215A" w:rsidRPr="00183C20" w14:paraId="2C6DC093" w14:textId="77777777" w:rsidTr="00854BAD">
        <w:tc>
          <w:tcPr>
            <w:tcW w:w="2180" w:type="dxa"/>
            <w:vMerge/>
          </w:tcPr>
          <w:p w14:paraId="686337C6"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15F842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49</w:t>
            </w:r>
          </w:p>
        </w:tc>
        <w:tc>
          <w:tcPr>
            <w:tcW w:w="2856" w:type="dxa"/>
            <w:vAlign w:val="bottom"/>
          </w:tcPr>
          <w:p w14:paraId="085D316C"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1-13,15</w:t>
            </w:r>
          </w:p>
        </w:tc>
        <w:tc>
          <w:tcPr>
            <w:tcW w:w="2388" w:type="dxa"/>
            <w:vAlign w:val="bottom"/>
          </w:tcPr>
          <w:p w14:paraId="7A3DB5A0"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9</w:t>
            </w:r>
          </w:p>
        </w:tc>
      </w:tr>
      <w:tr w:rsidR="005F215A" w:rsidRPr="00183C20" w14:paraId="0E333498" w14:textId="77777777" w:rsidTr="00854BAD">
        <w:tc>
          <w:tcPr>
            <w:tcW w:w="2180" w:type="dxa"/>
            <w:vMerge/>
          </w:tcPr>
          <w:p w14:paraId="09818E37" w14:textId="77777777" w:rsidR="005F215A" w:rsidRPr="00183C20"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both"/>
              <w:rPr>
                <w:szCs w:val="28"/>
              </w:rPr>
            </w:pPr>
          </w:p>
        </w:tc>
        <w:tc>
          <w:tcPr>
            <w:tcW w:w="2215" w:type="dxa"/>
            <w:vAlign w:val="bottom"/>
          </w:tcPr>
          <w:p w14:paraId="4A397A0B"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55</w:t>
            </w:r>
          </w:p>
        </w:tc>
        <w:tc>
          <w:tcPr>
            <w:tcW w:w="2856" w:type="dxa"/>
            <w:vAlign w:val="bottom"/>
          </w:tcPr>
          <w:p w14:paraId="1A0BDC54"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1,2,6</w:t>
            </w:r>
          </w:p>
        </w:tc>
        <w:tc>
          <w:tcPr>
            <w:tcW w:w="2388" w:type="dxa"/>
            <w:vAlign w:val="bottom"/>
          </w:tcPr>
          <w:p w14:paraId="54103E4F" w14:textId="77777777" w:rsidR="005F215A" w:rsidRPr="00D978CA" w:rsidRDefault="005F215A" w:rsidP="0085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jc w:val="center"/>
              <w:rPr>
                <w:sz w:val="24"/>
                <w:szCs w:val="24"/>
              </w:rPr>
            </w:pPr>
            <w:r w:rsidRPr="00D978CA">
              <w:rPr>
                <w:sz w:val="24"/>
                <w:szCs w:val="24"/>
              </w:rPr>
              <w:t>14,5</w:t>
            </w:r>
          </w:p>
        </w:tc>
      </w:tr>
    </w:tbl>
    <w:p w14:paraId="5D75612A" w14:textId="77777777" w:rsidR="005F215A" w:rsidRPr="002B3B65" w:rsidRDefault="005F215A" w:rsidP="005F215A">
      <w:pPr>
        <w:spacing w:after="0" w:line="240" w:lineRule="auto"/>
        <w:jc w:val="both"/>
        <w:rPr>
          <w:rFonts w:ascii="Times New Roman" w:eastAsia="Times New Roman" w:hAnsi="Times New Roman" w:cs="Times New Roman"/>
          <w:sz w:val="8"/>
          <w:szCs w:val="10"/>
          <w:lang w:eastAsia="ru-RU"/>
        </w:rPr>
      </w:pPr>
    </w:p>
    <w:p w14:paraId="7B1D8011" w14:textId="36A0AECB" w:rsidR="005F215A" w:rsidRPr="00607475" w:rsidRDefault="005F215A" w:rsidP="005F215A">
      <w:pPr>
        <w:spacing w:after="0" w:line="240" w:lineRule="auto"/>
        <w:ind w:firstLine="709"/>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2.2.2. Сведения об обременениях</w:t>
      </w:r>
      <w:r w:rsidR="00F02A61">
        <w:rPr>
          <w:rFonts w:ascii="Times New Roman" w:eastAsia="Times New Roman" w:hAnsi="Times New Roman" w:cs="Times New Roman"/>
          <w:sz w:val="24"/>
          <w:szCs w:val="28"/>
          <w:lang w:eastAsia="ru-RU"/>
        </w:rPr>
        <w:t xml:space="preserve"> (аренда)</w:t>
      </w:r>
      <w:r>
        <w:rPr>
          <w:rFonts w:ascii="Times New Roman" w:eastAsia="Times New Roman" w:hAnsi="Times New Roman" w:cs="Times New Roman"/>
          <w:sz w:val="24"/>
          <w:szCs w:val="28"/>
          <w:lang w:eastAsia="ru-RU"/>
        </w:rPr>
        <w:t xml:space="preserve"> </w:t>
      </w:r>
      <w:r w:rsidR="00F02A61">
        <w:rPr>
          <w:rFonts w:ascii="Times New Roman" w:eastAsia="Times New Roman" w:hAnsi="Times New Roman" w:cs="Times New Roman"/>
          <w:sz w:val="24"/>
          <w:szCs w:val="28"/>
          <w:lang w:eastAsia="ru-RU"/>
        </w:rPr>
        <w:t>лесных участков, предоставляемых</w:t>
      </w:r>
      <w:r w:rsidR="00F02A61" w:rsidRPr="00F03BC4">
        <w:rPr>
          <w:rFonts w:ascii="Times New Roman" w:eastAsia="Times New Roman" w:hAnsi="Times New Roman" w:cs="Times New Roman"/>
          <w:sz w:val="24"/>
          <w:szCs w:val="28"/>
          <w:lang w:eastAsia="ru-RU"/>
        </w:rPr>
        <w:t xml:space="preserve"> в аренду</w:t>
      </w:r>
      <w:r w:rsidR="00F02A61" w:rsidRPr="00607475">
        <w:rPr>
          <w:rFonts w:ascii="Times New Roman" w:eastAsia="Times New Roman" w:hAnsi="Times New Roman" w:cs="Times New Roman"/>
          <w:sz w:val="24"/>
          <w:szCs w:val="28"/>
          <w:lang w:eastAsia="ru-RU"/>
        </w:rPr>
        <w:t xml:space="preserve"> </w:t>
      </w:r>
      <w:r w:rsidR="00F02A61">
        <w:rPr>
          <w:rFonts w:ascii="Times New Roman" w:eastAsia="Times New Roman" w:hAnsi="Times New Roman" w:cs="Times New Roman"/>
          <w:sz w:val="24"/>
          <w:szCs w:val="28"/>
          <w:lang w:eastAsia="ru-RU"/>
        </w:rPr>
        <w:t>и расположенных</w:t>
      </w:r>
      <w:r w:rsidR="00F02A61" w:rsidRPr="00607475">
        <w:rPr>
          <w:rFonts w:ascii="Times New Roman" w:eastAsia="Times New Roman" w:hAnsi="Times New Roman" w:cs="Times New Roman"/>
          <w:sz w:val="24"/>
          <w:szCs w:val="28"/>
          <w:lang w:eastAsia="ru-RU"/>
        </w:rPr>
        <w:t xml:space="preserve"> в грани</w:t>
      </w:r>
      <w:r w:rsidR="00F02A61">
        <w:rPr>
          <w:rFonts w:ascii="Times New Roman" w:eastAsia="Times New Roman" w:hAnsi="Times New Roman" w:cs="Times New Roman"/>
          <w:sz w:val="24"/>
          <w:szCs w:val="28"/>
          <w:lang w:eastAsia="ru-RU"/>
        </w:rPr>
        <w:t>цах Охотничьего угодья</w:t>
      </w:r>
      <w:r w:rsidRPr="00607475">
        <w:rPr>
          <w:rFonts w:ascii="Times New Roman" w:eastAsia="Times New Roman" w:hAnsi="Times New Roman" w:cs="Times New Roman"/>
          <w:sz w:val="24"/>
          <w:szCs w:val="28"/>
          <w:lang w:eastAsia="ru-RU"/>
        </w:rPr>
        <w:t>:</w:t>
      </w:r>
    </w:p>
    <w:p w14:paraId="35C6F706"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color w:val="92D050"/>
          <w:sz w:val="24"/>
          <w:szCs w:val="28"/>
          <w:lang w:eastAsia="ru-RU"/>
        </w:rPr>
      </w:pPr>
      <w:r w:rsidRPr="006E19F3">
        <w:rPr>
          <w:rFonts w:ascii="Times New Roman" w:eastAsia="Times New Roman" w:hAnsi="Times New Roman" w:cs="Times New Roman"/>
          <w:sz w:val="24"/>
          <w:szCs w:val="28"/>
          <w:lang w:eastAsia="ru-RU"/>
        </w:rPr>
        <w:t xml:space="preserve">АУ УР «Удмуртлес» на основании договора аренды № 01/2-15/766 от 28.10.2013 года (Кварталы: Кекоранского участкового лесничества 12, 14, 15, 17, 106, 130, 134, 191, 204, 205, 217, 218, Чуровского участкового лесничества 1, 37, 38) </w:t>
      </w:r>
      <w:bookmarkStart w:id="0" w:name="_Hlk100661369"/>
      <w:r w:rsidRPr="006E19F3">
        <w:rPr>
          <w:rFonts w:ascii="Times New Roman" w:eastAsia="Times New Roman" w:hAnsi="Times New Roman" w:cs="Times New Roman"/>
          <w:sz w:val="24"/>
          <w:szCs w:val="28"/>
          <w:lang w:eastAsia="ru-RU"/>
        </w:rPr>
        <w:t>(условный номер земельного участка 94:250:24:0861- номер учетной записи в государственном лесном реестре 861-2012-09);</w:t>
      </w:r>
    </w:p>
    <w:bookmarkEnd w:id="0"/>
    <w:p w14:paraId="2CFF7BC5"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color w:val="92D050"/>
          <w:sz w:val="24"/>
          <w:szCs w:val="28"/>
          <w:lang w:eastAsia="ru-RU"/>
        </w:rPr>
      </w:pPr>
      <w:r w:rsidRPr="006E19F3">
        <w:rPr>
          <w:rFonts w:ascii="Times New Roman" w:eastAsia="Times New Roman" w:hAnsi="Times New Roman" w:cs="Times New Roman"/>
          <w:sz w:val="24"/>
          <w:szCs w:val="28"/>
          <w:lang w:eastAsia="ru-RU"/>
        </w:rPr>
        <w:t>ООО «Увадрев-Холдинг» на основании договора аренды № 01/2-15/1083 от 08.08.2018 года (Кварталы: Кекоранского участкового лесничества 31, 32, 33, 56, 111, 115, 116, 117, Мукшинского участкового лесничества 77, 78, 79, 80, 81, 82, 83, 84, 85, Чуровского участкового лесничества 2, 4, 21, 22, 23, 55) (кадастровые номера 18:24:000000:1758/5, 18:24:000000:357/15, 18:24:000000:1667/32, 18:24:000000:1675/31, 18:24:000000:1872/11 – номер учетной записи в государственном лесном реестре 1283-2018-07);</w:t>
      </w:r>
    </w:p>
    <w:p w14:paraId="603BFF31"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sz w:val="24"/>
          <w:szCs w:val="28"/>
          <w:lang w:eastAsia="ru-RU"/>
        </w:rPr>
      </w:pPr>
      <w:r w:rsidRPr="006E19F3">
        <w:rPr>
          <w:rFonts w:ascii="Times New Roman" w:eastAsia="Times New Roman" w:hAnsi="Times New Roman" w:cs="Times New Roman"/>
          <w:sz w:val="24"/>
          <w:szCs w:val="28"/>
          <w:lang w:eastAsia="ru-RU"/>
        </w:rPr>
        <w:t>ООО ТПК «Восток-ресурс» на основании договора аренды № 01/2-15/1209 от 13.12.2019 года (Кварталы: Кекоранского участкового лесничества 57, 68, 69, 70, 71,75,76, 77, 109, 133, 137, 194, 197, 198, 209, 210, 211, 212; Мукшинского участкового лесничества 53, 56, 86, Чуровского участкового лесничества 6, 25</w:t>
      </w:r>
      <w:bookmarkStart w:id="1" w:name="_Hlk100662331"/>
      <w:r w:rsidRPr="006E19F3">
        <w:rPr>
          <w:rFonts w:ascii="Times New Roman" w:eastAsia="Times New Roman" w:hAnsi="Times New Roman" w:cs="Times New Roman"/>
          <w:sz w:val="24"/>
          <w:szCs w:val="28"/>
          <w:lang w:eastAsia="ru-RU"/>
        </w:rPr>
        <w:t xml:space="preserve">) (кадастровые номера 18:24:000000:1758/72, 18:24:000000:1637/26, 18:24:000000:1872/28, 18:24:000000:1682/134, 18:24:000000:1675/38, 18:24:000000:1667/39, 18:24:000000:357/102 – </w:t>
      </w:r>
      <w:bookmarkStart w:id="2" w:name="_Hlk100662603"/>
      <w:r w:rsidRPr="006E19F3">
        <w:rPr>
          <w:rFonts w:ascii="Times New Roman" w:eastAsia="Times New Roman" w:hAnsi="Times New Roman" w:cs="Times New Roman"/>
          <w:sz w:val="24"/>
          <w:szCs w:val="28"/>
          <w:lang w:eastAsia="ru-RU"/>
        </w:rPr>
        <w:t>номер учетной записи в государственном лесном реестре 1406-2019-11);</w:t>
      </w:r>
    </w:p>
    <w:bookmarkEnd w:id="1"/>
    <w:bookmarkEnd w:id="2"/>
    <w:p w14:paraId="78B9F7B4"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color w:val="92D050"/>
          <w:sz w:val="24"/>
          <w:szCs w:val="28"/>
          <w:lang w:eastAsia="ru-RU"/>
        </w:rPr>
      </w:pPr>
      <w:r w:rsidRPr="006E19F3">
        <w:rPr>
          <w:rFonts w:ascii="Times New Roman" w:eastAsia="Times New Roman" w:hAnsi="Times New Roman" w:cs="Times New Roman"/>
          <w:sz w:val="24"/>
          <w:szCs w:val="28"/>
          <w:lang w:eastAsia="ru-RU"/>
        </w:rPr>
        <w:t xml:space="preserve">ООО «Продпромснаб» на основании договора аренды № 01/2-15/1407 от 16.11.2021 года (Кварталы: Кекоранского участкового лесничества 138, 187, 206,207,208, Чуровского участкового лесничества 3, 5, 24, 29, 30); (кадастровые номера 18:24:000000:2764, 18:24:000000:2765, 18:24:000000:2759, 18:24:000000:2761, 18:24:000000:2760, 18:24:000000:2758, 18:24:000000:2775, 18:24:000000:2776, 18:24:000000:2777, 18:24:000000:2778 – </w:t>
      </w:r>
      <w:bookmarkStart w:id="3" w:name="_Hlk100662826"/>
      <w:r w:rsidRPr="006E19F3">
        <w:rPr>
          <w:rFonts w:ascii="Times New Roman" w:eastAsia="Times New Roman" w:hAnsi="Times New Roman" w:cs="Times New Roman"/>
          <w:sz w:val="24"/>
          <w:szCs w:val="28"/>
          <w:lang w:eastAsia="ru-RU"/>
        </w:rPr>
        <w:t>номер учетной записи в государственном лесном реестре 1628-2021-11);</w:t>
      </w:r>
    </w:p>
    <w:bookmarkEnd w:id="3"/>
    <w:p w14:paraId="1160ACBB"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sz w:val="24"/>
          <w:szCs w:val="28"/>
          <w:lang w:eastAsia="ru-RU"/>
        </w:rPr>
      </w:pPr>
      <w:r w:rsidRPr="006E19F3">
        <w:rPr>
          <w:rFonts w:ascii="Times New Roman" w:eastAsia="Times New Roman" w:hAnsi="Times New Roman" w:cs="Times New Roman"/>
          <w:sz w:val="24"/>
          <w:szCs w:val="28"/>
          <w:lang w:eastAsia="ru-RU"/>
        </w:rPr>
        <w:t>Перевощикова Мария Алексеевна на основании договора аренды № 01/2-15/1398 от 25.10.2021 года (Кварталы: Кекоранского участкового лесничества 108 (выдел 2); (кадастровый номер 18:24:011001:956– номер учетной записи в государственном лесном реестре 1613-2021-10);</w:t>
      </w:r>
    </w:p>
    <w:p w14:paraId="44CF2A78"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color w:val="FF0000"/>
          <w:sz w:val="24"/>
          <w:szCs w:val="28"/>
          <w:lang w:eastAsia="ru-RU"/>
        </w:rPr>
      </w:pPr>
      <w:r w:rsidRPr="006E19F3">
        <w:rPr>
          <w:rFonts w:ascii="Times New Roman" w:eastAsia="Times New Roman" w:hAnsi="Times New Roman" w:cs="Times New Roman"/>
          <w:sz w:val="24"/>
          <w:szCs w:val="28"/>
          <w:lang w:eastAsia="ru-RU"/>
        </w:rPr>
        <w:t xml:space="preserve">Сырчин Иван Михайлович на основании договора аренды № 01/2-15/623 от 21.08.2012 года (Кварталы: Кекоранского участкового лесничества 110 (выдел 5), 111 </w:t>
      </w:r>
      <w:r>
        <w:rPr>
          <w:rFonts w:ascii="Times New Roman" w:eastAsia="Times New Roman" w:hAnsi="Times New Roman" w:cs="Times New Roman"/>
          <w:sz w:val="24"/>
          <w:szCs w:val="28"/>
          <w:lang w:eastAsia="ru-RU"/>
        </w:rPr>
        <w:t>(выдел 6)</w:t>
      </w:r>
      <w:r w:rsidRPr="006E19F3">
        <w:rPr>
          <w:rFonts w:ascii="Times New Roman" w:eastAsia="Times New Roman" w:hAnsi="Times New Roman" w:cs="Times New Roman"/>
          <w:sz w:val="24"/>
          <w:szCs w:val="28"/>
          <w:lang w:eastAsia="ru-RU"/>
        </w:rPr>
        <w:t xml:space="preserve"> (номер учетной записи в государственном лесном реестре 811-2012-05); </w:t>
      </w:r>
    </w:p>
    <w:p w14:paraId="5A9D21B2" w14:textId="77777777" w:rsidR="005F215A" w:rsidRPr="006E19F3" w:rsidRDefault="005F215A" w:rsidP="005F215A">
      <w:pPr>
        <w:suppressAutoHyphens/>
        <w:spacing w:after="0" w:line="240" w:lineRule="auto"/>
        <w:ind w:firstLine="720"/>
        <w:jc w:val="both"/>
        <w:rPr>
          <w:rFonts w:ascii="Times New Roman" w:eastAsia="Times New Roman" w:hAnsi="Times New Roman" w:cs="Times New Roman"/>
          <w:color w:val="92D050"/>
          <w:sz w:val="24"/>
          <w:szCs w:val="28"/>
          <w:lang w:eastAsia="ru-RU"/>
        </w:rPr>
      </w:pPr>
      <w:r w:rsidRPr="006E19F3">
        <w:rPr>
          <w:rFonts w:ascii="Times New Roman" w:eastAsia="Times New Roman" w:hAnsi="Times New Roman" w:cs="Times New Roman"/>
          <w:sz w:val="24"/>
          <w:szCs w:val="28"/>
          <w:lang w:eastAsia="ru-RU"/>
        </w:rPr>
        <w:t>Берестов Леонид Михайлович на основании договора аренды № 01/2-15/150 от 23.10.2008 года (Кварталы: Кекоранского участкового лесничества 116 (выдел 9); (номер учетной записи в государственном лесном реестре 160-2008-12);</w:t>
      </w:r>
    </w:p>
    <w:p w14:paraId="59229D47" w14:textId="77777777" w:rsidR="005F215A" w:rsidRPr="00B948DA" w:rsidRDefault="005F215A" w:rsidP="005F215A">
      <w:pPr>
        <w:suppressAutoHyphens/>
        <w:spacing w:after="0" w:line="240" w:lineRule="auto"/>
        <w:ind w:firstLine="720"/>
        <w:jc w:val="both"/>
        <w:rPr>
          <w:rFonts w:ascii="Times New Roman" w:eastAsia="Times New Roman" w:hAnsi="Times New Roman" w:cs="Times New Roman"/>
          <w:sz w:val="24"/>
          <w:szCs w:val="28"/>
          <w:lang w:eastAsia="ru-RU"/>
        </w:rPr>
      </w:pPr>
      <w:r w:rsidRPr="006E19F3">
        <w:rPr>
          <w:rFonts w:ascii="Times New Roman" w:eastAsia="Times New Roman" w:hAnsi="Times New Roman" w:cs="Times New Roman"/>
          <w:sz w:val="24"/>
          <w:szCs w:val="28"/>
          <w:lang w:eastAsia="ru-RU"/>
        </w:rPr>
        <w:t xml:space="preserve">Титов Дмитрий Леонидович на основании договора аренды № 01/2-15/1349 от 25.06.2021 года (Кварталы: Кекоранского участкового лесничества 187 (выдел 24), 196 (выдел </w:t>
      </w:r>
      <w:r>
        <w:rPr>
          <w:rFonts w:ascii="Times New Roman" w:eastAsia="Times New Roman" w:hAnsi="Times New Roman" w:cs="Times New Roman"/>
          <w:sz w:val="24"/>
          <w:szCs w:val="28"/>
          <w:lang w:eastAsia="ru-RU"/>
        </w:rPr>
        <w:t>3, 5, 77)</w:t>
      </w:r>
      <w:r w:rsidRPr="006E19F3">
        <w:rPr>
          <w:rFonts w:ascii="Times New Roman" w:eastAsia="Times New Roman" w:hAnsi="Times New Roman" w:cs="Times New Roman"/>
          <w:sz w:val="24"/>
          <w:szCs w:val="28"/>
          <w:lang w:eastAsia="ru-RU"/>
        </w:rPr>
        <w:t xml:space="preserve"> (кадастровый номер 18:24:010001:860 – номер учетной записи в государственном лесном реестре 1550-2021-04).</w:t>
      </w:r>
    </w:p>
    <w:p w14:paraId="1FF8910D" w14:textId="77777777" w:rsidR="005F215A" w:rsidRDefault="005F215A" w:rsidP="005F215A">
      <w:pPr>
        <w:spacing w:after="0" w:line="240" w:lineRule="auto"/>
        <w:ind w:firstLine="684"/>
        <w:jc w:val="both"/>
        <w:rPr>
          <w:rFonts w:ascii="Times New Roman" w:eastAsia="Times New Roman" w:hAnsi="Times New Roman" w:cs="Times New Roman"/>
          <w:sz w:val="24"/>
          <w:szCs w:val="28"/>
          <w:highlight w:val="yellow"/>
          <w:lang w:eastAsia="ru-RU"/>
        </w:rPr>
      </w:pPr>
      <w:r w:rsidRPr="00FA35B1">
        <w:rPr>
          <w:rFonts w:ascii="Times New Roman" w:eastAsia="Times New Roman" w:hAnsi="Times New Roman" w:cs="Times New Roman"/>
          <w:sz w:val="24"/>
          <w:szCs w:val="28"/>
          <w:lang w:eastAsia="ru-RU"/>
        </w:rPr>
        <w:t>2.2.3 Общая площадь предоставляемых в аренду лесных участков: 25963 га.</w:t>
      </w:r>
    </w:p>
    <w:p w14:paraId="1DE1548D" w14:textId="77777777" w:rsidR="005F215A" w:rsidRPr="00F02A61" w:rsidRDefault="005F215A" w:rsidP="005F215A">
      <w:pPr>
        <w:spacing w:after="0" w:line="240" w:lineRule="auto"/>
        <w:ind w:firstLine="684"/>
        <w:jc w:val="both"/>
        <w:rPr>
          <w:rFonts w:ascii="Times New Roman" w:eastAsia="Times New Roman" w:hAnsi="Times New Roman" w:cs="Times New Roman"/>
          <w:sz w:val="18"/>
          <w:szCs w:val="20"/>
          <w:highlight w:val="yellow"/>
          <w:lang w:eastAsia="ru-RU"/>
        </w:rPr>
      </w:pPr>
    </w:p>
    <w:p w14:paraId="68755ADF"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III. СВЕДЕНИЯ ОБ ОХОТНИЧЬИХ РЕСУРСАХ В ГРАНИЦАХ ОХОТНИЧЬЕГО УГОДЬЯ, А ТАКЖЕ О ВИДАХ РАЗРЕШЕННОЙ ОХОТЫ В ЕГО ГРАНИЦАХ</w:t>
      </w:r>
    </w:p>
    <w:p w14:paraId="792BF8F2" w14:textId="77777777" w:rsidR="005F215A" w:rsidRPr="00F02A61" w:rsidRDefault="005F215A" w:rsidP="005F215A">
      <w:pPr>
        <w:spacing w:after="0" w:line="240" w:lineRule="auto"/>
        <w:jc w:val="both"/>
        <w:rPr>
          <w:rFonts w:ascii="Times New Roman" w:eastAsia="Times New Roman" w:hAnsi="Times New Roman" w:cs="Times New Roman"/>
          <w:sz w:val="18"/>
          <w:szCs w:val="18"/>
          <w:lang w:eastAsia="ru-RU"/>
        </w:rPr>
      </w:pPr>
    </w:p>
    <w:p w14:paraId="26FA573F"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902"/>
        <w:jc w:val="both"/>
        <w:rPr>
          <w:rFonts w:ascii="Times New Roman" w:eastAsia="Times New Roman" w:hAnsi="Times New Roman" w:cs="Times New Roman"/>
          <w:sz w:val="24"/>
          <w:szCs w:val="24"/>
          <w:lang w:eastAsia="ru-RU"/>
        </w:rPr>
      </w:pPr>
      <w:r w:rsidRPr="00990F6C">
        <w:rPr>
          <w:rFonts w:ascii="Times New Roman" w:eastAsia="Times New Roman" w:hAnsi="Times New Roman" w:cs="Times New Roman"/>
          <w:sz w:val="24"/>
          <w:szCs w:val="24"/>
          <w:lang w:eastAsia="ru-RU"/>
        </w:rPr>
        <w:t>3.1. Сведения об охотничьих ресурсах в границах</w:t>
      </w:r>
      <w:r>
        <w:rPr>
          <w:rFonts w:ascii="Times New Roman" w:eastAsia="Times New Roman" w:hAnsi="Times New Roman" w:cs="Times New Roman"/>
          <w:sz w:val="24"/>
          <w:szCs w:val="24"/>
          <w:lang w:eastAsia="ru-RU"/>
        </w:rPr>
        <w:t xml:space="preserve"> О</w:t>
      </w:r>
      <w:r w:rsidRPr="00990F6C">
        <w:rPr>
          <w:rFonts w:ascii="Times New Roman" w:eastAsia="Times New Roman" w:hAnsi="Times New Roman" w:cs="Times New Roman"/>
          <w:sz w:val="24"/>
          <w:szCs w:val="24"/>
          <w:lang w:eastAsia="ru-RU"/>
        </w:rPr>
        <w:t>хотничьего угодья: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3255"/>
        <w:gridCol w:w="1134"/>
        <w:gridCol w:w="1134"/>
        <w:gridCol w:w="1134"/>
        <w:gridCol w:w="1134"/>
        <w:gridCol w:w="1417"/>
      </w:tblGrid>
      <w:tr w:rsidR="005F215A" w14:paraId="7C0A346B" w14:textId="77777777" w:rsidTr="00854BAD">
        <w:trPr>
          <w:trHeight w:val="825"/>
        </w:trPr>
        <w:tc>
          <w:tcPr>
            <w:tcW w:w="573" w:type="dxa"/>
            <w:vMerge w:val="restart"/>
            <w:tcBorders>
              <w:top w:val="single" w:sz="4" w:space="0" w:color="auto"/>
              <w:left w:val="single" w:sz="4" w:space="0" w:color="auto"/>
              <w:bottom w:val="single" w:sz="4" w:space="0" w:color="auto"/>
              <w:right w:val="single" w:sz="4" w:space="0" w:color="auto"/>
            </w:tcBorders>
            <w:hideMark/>
          </w:tcPr>
          <w:p w14:paraId="6CF1E4F9" w14:textId="77777777" w:rsidR="005F215A" w:rsidRPr="00C5433E" w:rsidRDefault="005F215A" w:rsidP="00854BAD">
            <w:pPr>
              <w:spacing w:after="0" w:line="240" w:lineRule="auto"/>
              <w:jc w:val="both"/>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t>№ п/п</w:t>
            </w:r>
          </w:p>
        </w:tc>
        <w:tc>
          <w:tcPr>
            <w:tcW w:w="3255" w:type="dxa"/>
            <w:vMerge w:val="restart"/>
            <w:tcBorders>
              <w:top w:val="single" w:sz="4" w:space="0" w:color="auto"/>
              <w:left w:val="single" w:sz="4" w:space="0" w:color="auto"/>
              <w:bottom w:val="single" w:sz="4" w:space="0" w:color="auto"/>
              <w:right w:val="single" w:sz="4" w:space="0" w:color="auto"/>
            </w:tcBorders>
            <w:hideMark/>
          </w:tcPr>
          <w:p w14:paraId="16EA238A" w14:textId="77777777" w:rsidR="005F215A" w:rsidRPr="00C5433E" w:rsidRDefault="005F215A" w:rsidP="00854BAD">
            <w:pPr>
              <w:spacing w:after="0" w:line="240" w:lineRule="auto"/>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t xml:space="preserve">Охотничьи ресурсы, </w:t>
            </w:r>
          </w:p>
          <w:p w14:paraId="2F621B02" w14:textId="77777777" w:rsidR="005F215A" w:rsidRPr="00C5433E" w:rsidRDefault="005F215A" w:rsidP="00854BAD">
            <w:pPr>
              <w:spacing w:after="0" w:line="240" w:lineRule="auto"/>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t xml:space="preserve">в отношении которых предоставляется право </w:t>
            </w:r>
          </w:p>
          <w:p w14:paraId="61B2E634" w14:textId="77777777" w:rsidR="005F215A" w:rsidRPr="00C5433E" w:rsidRDefault="005F215A" w:rsidP="00854BAD">
            <w:pPr>
              <w:spacing w:after="0" w:line="240" w:lineRule="auto"/>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lastRenderedPageBreak/>
              <w:t>на добычу</w:t>
            </w:r>
            <w:r w:rsidRPr="00C5433E">
              <w:rPr>
                <w:rFonts w:ascii="Times New Roman" w:eastAsia="Times New Roman" w:hAnsi="Times New Roman" w:cs="Times New Roman"/>
                <w:b/>
                <w:bCs/>
                <w:color w:val="FFFFFF"/>
                <w:sz w:val="24"/>
                <w:szCs w:val="24"/>
                <w:lang w:eastAsia="ru-RU"/>
              </w:rPr>
              <w:t xml:space="preserve"> </w:t>
            </w:r>
            <w:r w:rsidRPr="00C5433E">
              <w:rPr>
                <w:rFonts w:ascii="Times New Roman" w:eastAsia="Times New Roman" w:hAnsi="Times New Roman" w:cs="Times New Roman"/>
                <w:b/>
                <w:bCs/>
                <w:sz w:val="24"/>
                <w:szCs w:val="24"/>
                <w:lang w:eastAsia="ru-RU"/>
              </w:rPr>
              <w:t xml:space="preserve">в соответствии </w:t>
            </w:r>
          </w:p>
          <w:p w14:paraId="273647DC" w14:textId="2E4EAC45" w:rsidR="005F215A" w:rsidRPr="00C5433E" w:rsidRDefault="005F215A" w:rsidP="00854BAD">
            <w:pPr>
              <w:spacing w:after="0" w:line="240" w:lineRule="auto"/>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t>с Соглашением</w:t>
            </w:r>
            <w:r w:rsidRPr="00C5433E">
              <w:rPr>
                <w:rFonts w:ascii="Times New Roman" w:eastAsia="Times New Roman" w:hAnsi="Times New Roman" w:cs="Times New Roman"/>
                <w:b/>
                <w:bCs/>
                <w:color w:val="FFFFFF"/>
                <w:sz w:val="24"/>
                <w:szCs w:val="24"/>
                <w:lang w:eastAsia="ru-RU"/>
              </w:rPr>
              <w:t>)</w:t>
            </w:r>
          </w:p>
        </w:tc>
        <w:tc>
          <w:tcPr>
            <w:tcW w:w="5953" w:type="dxa"/>
            <w:gridSpan w:val="5"/>
            <w:tcBorders>
              <w:top w:val="single" w:sz="4" w:space="0" w:color="auto"/>
              <w:left w:val="single" w:sz="4" w:space="0" w:color="auto"/>
              <w:bottom w:val="single" w:sz="4" w:space="0" w:color="auto"/>
              <w:right w:val="single" w:sz="4" w:space="0" w:color="auto"/>
            </w:tcBorders>
            <w:hideMark/>
          </w:tcPr>
          <w:p w14:paraId="686F9D22" w14:textId="77777777" w:rsidR="005F215A" w:rsidRPr="00C5433E" w:rsidRDefault="005F215A" w:rsidP="00854BAD">
            <w:pPr>
              <w:spacing w:after="0" w:line="240" w:lineRule="auto"/>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lastRenderedPageBreak/>
              <w:t xml:space="preserve">Численность </w:t>
            </w:r>
          </w:p>
          <w:p w14:paraId="1CEC15DE" w14:textId="77777777" w:rsidR="005F215A" w:rsidRPr="00C5433E" w:rsidRDefault="005F215A" w:rsidP="00854BAD">
            <w:pPr>
              <w:spacing w:after="0" w:line="240" w:lineRule="auto"/>
              <w:ind w:right="-108"/>
              <w:jc w:val="center"/>
              <w:rPr>
                <w:rFonts w:ascii="Times New Roman" w:eastAsia="Times New Roman" w:hAnsi="Times New Roman" w:cs="Times New Roman"/>
                <w:b/>
                <w:bCs/>
                <w:sz w:val="24"/>
                <w:szCs w:val="24"/>
                <w:lang w:eastAsia="ru-RU"/>
              </w:rPr>
            </w:pPr>
            <w:r w:rsidRPr="00C5433E">
              <w:rPr>
                <w:rFonts w:ascii="Times New Roman" w:eastAsia="Times New Roman" w:hAnsi="Times New Roman" w:cs="Times New Roman"/>
                <w:b/>
                <w:bCs/>
                <w:sz w:val="24"/>
                <w:szCs w:val="24"/>
                <w:lang w:eastAsia="ru-RU"/>
              </w:rPr>
              <w:t xml:space="preserve">охотничьих ресурсов за последние 5 лет </w:t>
            </w:r>
          </w:p>
          <w:p w14:paraId="280FAA6F" w14:textId="67471DCA" w:rsidR="005F215A" w:rsidRPr="00C5433E" w:rsidRDefault="005F215A" w:rsidP="00854BAD">
            <w:pPr>
              <w:spacing w:after="0" w:line="240" w:lineRule="auto"/>
              <w:ind w:right="-108"/>
              <w:jc w:val="center"/>
              <w:rPr>
                <w:rFonts w:ascii="Times New Roman" w:eastAsia="Times New Roman" w:hAnsi="Times New Roman" w:cs="Times New Roman"/>
                <w:b/>
                <w:bCs/>
                <w:color w:val="FFFFFF"/>
                <w:sz w:val="24"/>
                <w:szCs w:val="24"/>
                <w:lang w:eastAsia="ru-RU"/>
              </w:rPr>
            </w:pPr>
            <w:r w:rsidRPr="00C5433E">
              <w:rPr>
                <w:rFonts w:ascii="Times New Roman" w:eastAsia="Times New Roman" w:hAnsi="Times New Roman" w:cs="Times New Roman"/>
                <w:b/>
                <w:bCs/>
                <w:sz w:val="24"/>
                <w:szCs w:val="24"/>
                <w:lang w:eastAsia="ru-RU"/>
              </w:rPr>
              <w:t>до заключения Соглашения</w:t>
            </w:r>
            <w:r>
              <w:rPr>
                <w:rFonts w:ascii="Times New Roman" w:eastAsia="Times New Roman" w:hAnsi="Times New Roman" w:cs="Times New Roman"/>
                <w:b/>
                <w:bCs/>
                <w:sz w:val="24"/>
                <w:szCs w:val="24"/>
                <w:lang w:eastAsia="ru-RU"/>
              </w:rPr>
              <w:t xml:space="preserve">, </w:t>
            </w:r>
            <w:r w:rsidRPr="00443F8B">
              <w:rPr>
                <w:rFonts w:ascii="Times New Roman" w:eastAsia="Times New Roman" w:hAnsi="Times New Roman" w:cs="Times New Roman"/>
                <w:b/>
                <w:bCs/>
                <w:sz w:val="24"/>
                <w:szCs w:val="24"/>
                <w:lang w:eastAsia="ru-RU"/>
              </w:rPr>
              <w:t>особей</w:t>
            </w:r>
          </w:p>
        </w:tc>
      </w:tr>
      <w:tr w:rsidR="005F215A" w14:paraId="685C9B1E" w14:textId="77777777" w:rsidTr="00854BAD">
        <w:trPr>
          <w:trHeight w:val="96"/>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2E89F3BE" w14:textId="77777777" w:rsidR="005F215A" w:rsidRDefault="005F215A" w:rsidP="00854BAD">
            <w:pPr>
              <w:spacing w:after="0"/>
              <w:rPr>
                <w:rFonts w:ascii="Times New Roman" w:eastAsia="Times New Roman" w:hAnsi="Times New Roman" w:cs="Times New Roman"/>
                <w:sz w:val="24"/>
                <w:szCs w:val="24"/>
                <w:lang w:eastAsia="ru-RU"/>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7D589810" w14:textId="77777777" w:rsidR="005F215A" w:rsidRDefault="005F215A" w:rsidP="00854BAD">
            <w:pPr>
              <w:spacing w:after="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ACE880F" w14:textId="77777777" w:rsidR="005F215A" w:rsidRDefault="005F215A" w:rsidP="00854BAD">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469704" w14:textId="77777777" w:rsidR="005F215A" w:rsidRDefault="005F215A" w:rsidP="00854BAD">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C600C" w14:textId="77777777" w:rsidR="005F215A" w:rsidRDefault="005F215A" w:rsidP="00854BAD">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9DA644" w14:textId="77777777" w:rsidR="005F215A" w:rsidRDefault="005F215A" w:rsidP="00854BAD">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06CD9" w14:textId="77777777" w:rsidR="005F215A" w:rsidRDefault="005F215A" w:rsidP="00854BAD">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2021</w:t>
            </w:r>
          </w:p>
        </w:tc>
      </w:tr>
      <w:tr w:rsidR="005F215A" w14:paraId="5EC56D41" w14:textId="77777777" w:rsidTr="00854BAD">
        <w:trPr>
          <w:trHeight w:val="283"/>
        </w:trPr>
        <w:tc>
          <w:tcPr>
            <w:tcW w:w="573" w:type="dxa"/>
            <w:tcBorders>
              <w:top w:val="single" w:sz="4" w:space="0" w:color="auto"/>
              <w:left w:val="single" w:sz="4" w:space="0" w:color="auto"/>
              <w:bottom w:val="single" w:sz="4" w:space="0" w:color="auto"/>
              <w:right w:val="single" w:sz="4" w:space="0" w:color="auto"/>
            </w:tcBorders>
            <w:hideMark/>
          </w:tcPr>
          <w:p w14:paraId="43B7C961"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55" w:type="dxa"/>
            <w:tcBorders>
              <w:top w:val="single" w:sz="4" w:space="0" w:color="auto"/>
              <w:left w:val="single" w:sz="4" w:space="0" w:color="auto"/>
              <w:bottom w:val="single" w:sz="4" w:space="0" w:color="auto"/>
              <w:right w:val="single" w:sz="4" w:space="0" w:color="auto"/>
            </w:tcBorders>
            <w:hideMark/>
          </w:tcPr>
          <w:p w14:paraId="7CB57543" w14:textId="77777777" w:rsidR="005F215A" w:rsidRDefault="005F215A" w:rsidP="00854BA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Копытные животные: </w:t>
            </w:r>
          </w:p>
        </w:tc>
        <w:tc>
          <w:tcPr>
            <w:tcW w:w="1134" w:type="dxa"/>
            <w:tcBorders>
              <w:top w:val="single" w:sz="4" w:space="0" w:color="auto"/>
              <w:left w:val="single" w:sz="4" w:space="0" w:color="auto"/>
              <w:bottom w:val="single" w:sz="4" w:space="0" w:color="auto"/>
              <w:right w:val="single" w:sz="4" w:space="0" w:color="auto"/>
            </w:tcBorders>
          </w:tcPr>
          <w:p w14:paraId="5860822D" w14:textId="77777777" w:rsidR="005F215A" w:rsidRDefault="005F215A" w:rsidP="00854BAD">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6ED556" w14:textId="77777777" w:rsidR="005F215A" w:rsidRDefault="005F215A" w:rsidP="00854BAD">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BFB07AD" w14:textId="77777777" w:rsidR="005F215A" w:rsidRDefault="005F215A" w:rsidP="00854BAD">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86263F8" w14:textId="77777777" w:rsidR="005F215A" w:rsidRDefault="005F215A" w:rsidP="00854BAD">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21A1FF22" w14:textId="77777777" w:rsidR="005F215A" w:rsidRDefault="005F215A" w:rsidP="00854BAD">
            <w:pPr>
              <w:spacing w:after="0" w:line="240" w:lineRule="auto"/>
              <w:jc w:val="center"/>
              <w:rPr>
                <w:rFonts w:ascii="Times New Roman" w:eastAsia="Times New Roman" w:hAnsi="Times New Roman" w:cs="Times New Roman"/>
                <w:sz w:val="24"/>
                <w:szCs w:val="24"/>
                <w:lang w:eastAsia="ru-RU"/>
              </w:rPr>
            </w:pPr>
          </w:p>
        </w:tc>
      </w:tr>
      <w:tr w:rsidR="005F215A" w14:paraId="51CD7DFF" w14:textId="77777777" w:rsidTr="00854BAD">
        <w:trPr>
          <w:trHeight w:val="221"/>
        </w:trPr>
        <w:tc>
          <w:tcPr>
            <w:tcW w:w="573" w:type="dxa"/>
            <w:tcBorders>
              <w:top w:val="single" w:sz="4" w:space="0" w:color="auto"/>
              <w:left w:val="single" w:sz="4" w:space="0" w:color="auto"/>
              <w:bottom w:val="single" w:sz="4" w:space="0" w:color="auto"/>
              <w:right w:val="single" w:sz="4" w:space="0" w:color="auto"/>
            </w:tcBorders>
          </w:tcPr>
          <w:p w14:paraId="56FD2F67"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single" w:sz="4" w:space="0" w:color="auto"/>
              <w:left w:val="single" w:sz="4" w:space="0" w:color="auto"/>
              <w:bottom w:val="single" w:sz="4" w:space="0" w:color="auto"/>
              <w:right w:val="single" w:sz="4" w:space="0" w:color="auto"/>
            </w:tcBorders>
            <w:hideMark/>
          </w:tcPr>
          <w:p w14:paraId="4A10659F"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Лось</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217717B"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192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696B08"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272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F3BC23C"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205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29757B5"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191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30C8169"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145</w:t>
            </w:r>
          </w:p>
        </w:tc>
      </w:tr>
      <w:tr w:rsidR="005F215A" w14:paraId="3438A931" w14:textId="77777777" w:rsidTr="00854BAD">
        <w:trPr>
          <w:trHeight w:val="221"/>
        </w:trPr>
        <w:tc>
          <w:tcPr>
            <w:tcW w:w="573" w:type="dxa"/>
            <w:tcBorders>
              <w:top w:val="single" w:sz="4" w:space="0" w:color="auto"/>
              <w:left w:val="single" w:sz="4" w:space="0" w:color="auto"/>
              <w:bottom w:val="single" w:sz="4" w:space="0" w:color="auto"/>
              <w:right w:val="single" w:sz="4" w:space="0" w:color="auto"/>
            </w:tcBorders>
          </w:tcPr>
          <w:p w14:paraId="53678C35"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single" w:sz="4" w:space="0" w:color="auto"/>
              <w:left w:val="single" w:sz="4" w:space="0" w:color="auto"/>
              <w:bottom w:val="single" w:sz="4" w:space="0" w:color="auto"/>
              <w:right w:val="single" w:sz="4" w:space="0" w:color="auto"/>
            </w:tcBorders>
            <w:hideMark/>
          </w:tcPr>
          <w:p w14:paraId="467AAEA9"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Кабан</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B8B6854"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22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E2E3DAC"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82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F00E38D"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32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026598F"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A46ABC6"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8</w:t>
            </w:r>
          </w:p>
        </w:tc>
      </w:tr>
      <w:tr w:rsidR="005F215A" w14:paraId="51969DDB" w14:textId="77777777" w:rsidTr="00854BAD">
        <w:trPr>
          <w:trHeight w:val="403"/>
        </w:trPr>
        <w:tc>
          <w:tcPr>
            <w:tcW w:w="573" w:type="dxa"/>
            <w:tcBorders>
              <w:top w:val="single" w:sz="4" w:space="0" w:color="auto"/>
              <w:left w:val="single" w:sz="4" w:space="0" w:color="auto"/>
              <w:bottom w:val="single" w:sz="4" w:space="0" w:color="auto"/>
              <w:right w:val="single" w:sz="4" w:space="0" w:color="auto"/>
            </w:tcBorders>
            <w:hideMark/>
          </w:tcPr>
          <w:p w14:paraId="7CBF839B"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55" w:type="dxa"/>
            <w:tcBorders>
              <w:top w:val="single" w:sz="4" w:space="0" w:color="auto"/>
              <w:left w:val="single" w:sz="4" w:space="0" w:color="auto"/>
              <w:bottom w:val="single" w:sz="4" w:space="0" w:color="auto"/>
              <w:right w:val="single" w:sz="4" w:space="0" w:color="auto"/>
            </w:tcBorders>
            <w:hideMark/>
          </w:tcPr>
          <w:p w14:paraId="5A28C419" w14:textId="77777777" w:rsidR="005F215A" w:rsidRPr="0075725E" w:rsidRDefault="005F215A" w:rsidP="00854BAD">
            <w:pPr>
              <w:spacing w:after="80" w:line="240" w:lineRule="auto"/>
              <w:jc w:val="both"/>
              <w:rPr>
                <w:rFonts w:ascii="Times New Roman" w:eastAsia="Times New Roman" w:hAnsi="Times New Roman" w:cs="Times New Roman"/>
                <w:b/>
                <w:sz w:val="24"/>
                <w:szCs w:val="24"/>
                <w:lang w:eastAsia="ru-RU"/>
              </w:rPr>
            </w:pPr>
            <w:r w:rsidRPr="0075725E">
              <w:rPr>
                <w:rFonts w:ascii="Times New Roman" w:eastAsia="Times New Roman" w:hAnsi="Times New Roman" w:cs="Times New Roman"/>
                <w:b/>
                <w:sz w:val="24"/>
                <w:szCs w:val="24"/>
                <w:lang w:eastAsia="ru-RU"/>
              </w:rPr>
              <w:t>Медведь бурый</w:t>
            </w:r>
            <w:r>
              <w:rPr>
                <w:rFonts w:ascii="Times New Roman" w:eastAsia="Times New Roman" w:hAnsi="Times New Roman" w:cs="Times New Roman"/>
                <w:b/>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8F7D769"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70FB94E"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14496DE"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5C7899"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98B5707" w14:textId="77777777" w:rsidR="005F215A" w:rsidRPr="00DC2664" w:rsidRDefault="005F215A" w:rsidP="00854BAD">
            <w:pPr>
              <w:spacing w:after="200" w:line="276" w:lineRule="auto"/>
              <w:jc w:val="center"/>
              <w:rPr>
                <w:rFonts w:ascii="Times New Roman" w:eastAsia="Calibri" w:hAnsi="Times New Roman" w:cs="Times New Roman"/>
                <w:color w:val="000000"/>
                <w:sz w:val="24"/>
                <w:szCs w:val="24"/>
              </w:rPr>
            </w:pPr>
            <w:r w:rsidRPr="00DC2664">
              <w:rPr>
                <w:rFonts w:ascii="Times New Roman" w:hAnsi="Times New Roman" w:cs="Times New Roman"/>
                <w:color w:val="000000"/>
                <w:sz w:val="24"/>
                <w:szCs w:val="24"/>
              </w:rPr>
              <w:t>12</w:t>
            </w:r>
          </w:p>
        </w:tc>
      </w:tr>
      <w:tr w:rsidR="005F215A" w14:paraId="3DD3EE3C" w14:textId="77777777" w:rsidTr="00854BAD">
        <w:trPr>
          <w:trHeight w:val="283"/>
        </w:trPr>
        <w:tc>
          <w:tcPr>
            <w:tcW w:w="573" w:type="dxa"/>
            <w:tcBorders>
              <w:top w:val="single" w:sz="4" w:space="0" w:color="auto"/>
              <w:left w:val="single" w:sz="4" w:space="0" w:color="auto"/>
              <w:bottom w:val="nil"/>
              <w:right w:val="single" w:sz="4" w:space="0" w:color="auto"/>
            </w:tcBorders>
            <w:hideMark/>
          </w:tcPr>
          <w:p w14:paraId="1A32AD22"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55" w:type="dxa"/>
            <w:tcBorders>
              <w:top w:val="single" w:sz="4" w:space="0" w:color="auto"/>
              <w:left w:val="single" w:sz="4" w:space="0" w:color="auto"/>
              <w:bottom w:val="nil"/>
              <w:right w:val="single" w:sz="4" w:space="0" w:color="auto"/>
            </w:tcBorders>
            <w:hideMark/>
          </w:tcPr>
          <w:p w14:paraId="2528AB46" w14:textId="77777777" w:rsidR="005F215A" w:rsidRDefault="005F215A" w:rsidP="00854BA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Пушные животные:</w:t>
            </w:r>
          </w:p>
        </w:tc>
        <w:tc>
          <w:tcPr>
            <w:tcW w:w="1134" w:type="dxa"/>
            <w:tcBorders>
              <w:top w:val="single" w:sz="4" w:space="0" w:color="auto"/>
              <w:left w:val="single" w:sz="4" w:space="0" w:color="auto"/>
              <w:bottom w:val="nil"/>
              <w:right w:val="single" w:sz="4" w:space="0" w:color="auto"/>
            </w:tcBorders>
            <w:vAlign w:val="bottom"/>
          </w:tcPr>
          <w:p w14:paraId="243F5F9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2E420DED"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371D052E"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6F5C858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417" w:type="dxa"/>
            <w:tcBorders>
              <w:top w:val="single" w:sz="4" w:space="0" w:color="auto"/>
              <w:left w:val="single" w:sz="4" w:space="0" w:color="auto"/>
              <w:bottom w:val="nil"/>
              <w:right w:val="single" w:sz="4" w:space="0" w:color="auto"/>
            </w:tcBorders>
            <w:vAlign w:val="bottom"/>
          </w:tcPr>
          <w:p w14:paraId="4B7AB73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r>
      <w:tr w:rsidR="005F215A" w14:paraId="67B46BD8" w14:textId="77777777" w:rsidTr="00854BAD">
        <w:trPr>
          <w:trHeight w:val="221"/>
        </w:trPr>
        <w:tc>
          <w:tcPr>
            <w:tcW w:w="573" w:type="dxa"/>
            <w:tcBorders>
              <w:top w:val="nil"/>
              <w:left w:val="single" w:sz="4" w:space="0" w:color="auto"/>
              <w:bottom w:val="nil"/>
              <w:right w:val="single" w:sz="4" w:space="0" w:color="auto"/>
            </w:tcBorders>
          </w:tcPr>
          <w:p w14:paraId="06673630"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4096805E"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Волк</w:t>
            </w:r>
          </w:p>
        </w:tc>
        <w:tc>
          <w:tcPr>
            <w:tcW w:w="1134" w:type="dxa"/>
            <w:tcBorders>
              <w:top w:val="nil"/>
              <w:left w:val="single" w:sz="4" w:space="0" w:color="auto"/>
              <w:bottom w:val="nil"/>
              <w:right w:val="single" w:sz="4" w:space="0" w:color="auto"/>
            </w:tcBorders>
            <w:vAlign w:val="bottom"/>
          </w:tcPr>
          <w:p w14:paraId="68C7611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134" w:type="dxa"/>
            <w:tcBorders>
              <w:top w:val="nil"/>
              <w:left w:val="single" w:sz="4" w:space="0" w:color="auto"/>
              <w:bottom w:val="nil"/>
              <w:right w:val="single" w:sz="4" w:space="0" w:color="auto"/>
            </w:tcBorders>
            <w:vAlign w:val="bottom"/>
          </w:tcPr>
          <w:p w14:paraId="43E4085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1E1FF34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134" w:type="dxa"/>
            <w:tcBorders>
              <w:top w:val="nil"/>
              <w:left w:val="single" w:sz="4" w:space="0" w:color="auto"/>
              <w:bottom w:val="nil"/>
              <w:right w:val="single" w:sz="4" w:space="0" w:color="auto"/>
            </w:tcBorders>
            <w:vAlign w:val="bottom"/>
          </w:tcPr>
          <w:p w14:paraId="4AC4BB3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c>
          <w:tcPr>
            <w:tcW w:w="1417" w:type="dxa"/>
            <w:tcBorders>
              <w:top w:val="nil"/>
              <w:left w:val="single" w:sz="4" w:space="0" w:color="auto"/>
              <w:bottom w:val="nil"/>
              <w:right w:val="single" w:sz="4" w:space="0" w:color="auto"/>
            </w:tcBorders>
            <w:vAlign w:val="bottom"/>
          </w:tcPr>
          <w:p w14:paraId="784E1CD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r>
      <w:tr w:rsidR="005F215A" w14:paraId="5BF7956E" w14:textId="77777777" w:rsidTr="00854BAD">
        <w:trPr>
          <w:trHeight w:val="221"/>
        </w:trPr>
        <w:tc>
          <w:tcPr>
            <w:tcW w:w="573" w:type="dxa"/>
            <w:tcBorders>
              <w:top w:val="nil"/>
              <w:left w:val="single" w:sz="4" w:space="0" w:color="auto"/>
              <w:bottom w:val="nil"/>
              <w:right w:val="single" w:sz="4" w:space="0" w:color="auto"/>
            </w:tcBorders>
          </w:tcPr>
          <w:p w14:paraId="0F9A294B"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82EE456"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Лисица </w:t>
            </w:r>
          </w:p>
        </w:tc>
        <w:tc>
          <w:tcPr>
            <w:tcW w:w="1134" w:type="dxa"/>
            <w:tcBorders>
              <w:top w:val="nil"/>
              <w:left w:val="single" w:sz="4" w:space="0" w:color="auto"/>
              <w:bottom w:val="nil"/>
              <w:right w:val="single" w:sz="4" w:space="0" w:color="auto"/>
            </w:tcBorders>
            <w:vAlign w:val="bottom"/>
          </w:tcPr>
          <w:p w14:paraId="29FA72A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35</w:t>
            </w:r>
          </w:p>
        </w:tc>
        <w:tc>
          <w:tcPr>
            <w:tcW w:w="1134" w:type="dxa"/>
            <w:tcBorders>
              <w:top w:val="nil"/>
              <w:left w:val="single" w:sz="4" w:space="0" w:color="auto"/>
              <w:bottom w:val="nil"/>
              <w:right w:val="single" w:sz="4" w:space="0" w:color="auto"/>
            </w:tcBorders>
            <w:vAlign w:val="bottom"/>
          </w:tcPr>
          <w:p w14:paraId="080D98D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22</w:t>
            </w:r>
          </w:p>
        </w:tc>
        <w:tc>
          <w:tcPr>
            <w:tcW w:w="1134" w:type="dxa"/>
            <w:tcBorders>
              <w:top w:val="nil"/>
              <w:left w:val="single" w:sz="4" w:space="0" w:color="auto"/>
              <w:bottom w:val="nil"/>
              <w:right w:val="single" w:sz="4" w:space="0" w:color="auto"/>
            </w:tcBorders>
            <w:vAlign w:val="bottom"/>
          </w:tcPr>
          <w:p w14:paraId="0CAC07C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19</w:t>
            </w:r>
          </w:p>
        </w:tc>
        <w:tc>
          <w:tcPr>
            <w:tcW w:w="1134" w:type="dxa"/>
            <w:tcBorders>
              <w:top w:val="nil"/>
              <w:left w:val="single" w:sz="4" w:space="0" w:color="auto"/>
              <w:bottom w:val="nil"/>
              <w:right w:val="single" w:sz="4" w:space="0" w:color="auto"/>
            </w:tcBorders>
            <w:vAlign w:val="bottom"/>
          </w:tcPr>
          <w:p w14:paraId="3EB246B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24</w:t>
            </w:r>
          </w:p>
        </w:tc>
        <w:tc>
          <w:tcPr>
            <w:tcW w:w="1417" w:type="dxa"/>
            <w:tcBorders>
              <w:top w:val="nil"/>
              <w:left w:val="single" w:sz="4" w:space="0" w:color="auto"/>
              <w:bottom w:val="nil"/>
              <w:right w:val="single" w:sz="4" w:space="0" w:color="auto"/>
            </w:tcBorders>
            <w:vAlign w:val="bottom"/>
          </w:tcPr>
          <w:p w14:paraId="584EA40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20</w:t>
            </w:r>
          </w:p>
        </w:tc>
      </w:tr>
      <w:tr w:rsidR="005F215A" w14:paraId="5FA45071" w14:textId="77777777" w:rsidTr="00854BAD">
        <w:trPr>
          <w:trHeight w:val="221"/>
        </w:trPr>
        <w:tc>
          <w:tcPr>
            <w:tcW w:w="573" w:type="dxa"/>
            <w:tcBorders>
              <w:top w:val="nil"/>
              <w:left w:val="single" w:sz="4" w:space="0" w:color="auto"/>
              <w:bottom w:val="nil"/>
              <w:right w:val="single" w:sz="4" w:space="0" w:color="auto"/>
            </w:tcBorders>
          </w:tcPr>
          <w:p w14:paraId="442C8496"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7AE75058"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Барсук</w:t>
            </w:r>
          </w:p>
        </w:tc>
        <w:tc>
          <w:tcPr>
            <w:tcW w:w="1134" w:type="dxa"/>
            <w:tcBorders>
              <w:top w:val="nil"/>
              <w:left w:val="single" w:sz="4" w:space="0" w:color="auto"/>
              <w:bottom w:val="nil"/>
              <w:right w:val="single" w:sz="4" w:space="0" w:color="auto"/>
            </w:tcBorders>
            <w:vAlign w:val="bottom"/>
          </w:tcPr>
          <w:p w14:paraId="170248B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15</w:t>
            </w:r>
          </w:p>
        </w:tc>
        <w:tc>
          <w:tcPr>
            <w:tcW w:w="1134" w:type="dxa"/>
            <w:tcBorders>
              <w:top w:val="nil"/>
              <w:left w:val="single" w:sz="4" w:space="0" w:color="auto"/>
              <w:bottom w:val="nil"/>
              <w:right w:val="single" w:sz="4" w:space="0" w:color="auto"/>
            </w:tcBorders>
            <w:vAlign w:val="bottom"/>
          </w:tcPr>
          <w:p w14:paraId="4DAC5AFD"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18</w:t>
            </w:r>
          </w:p>
        </w:tc>
        <w:tc>
          <w:tcPr>
            <w:tcW w:w="1134" w:type="dxa"/>
            <w:tcBorders>
              <w:top w:val="nil"/>
              <w:left w:val="single" w:sz="4" w:space="0" w:color="auto"/>
              <w:bottom w:val="nil"/>
              <w:right w:val="single" w:sz="4" w:space="0" w:color="auto"/>
            </w:tcBorders>
            <w:vAlign w:val="bottom"/>
          </w:tcPr>
          <w:p w14:paraId="682B72D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15</w:t>
            </w:r>
          </w:p>
        </w:tc>
        <w:tc>
          <w:tcPr>
            <w:tcW w:w="1134" w:type="dxa"/>
            <w:tcBorders>
              <w:top w:val="nil"/>
              <w:left w:val="single" w:sz="4" w:space="0" w:color="auto"/>
              <w:bottom w:val="nil"/>
              <w:right w:val="single" w:sz="4" w:space="0" w:color="auto"/>
            </w:tcBorders>
            <w:vAlign w:val="bottom"/>
          </w:tcPr>
          <w:p w14:paraId="65E0FD7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13</w:t>
            </w:r>
          </w:p>
        </w:tc>
        <w:tc>
          <w:tcPr>
            <w:tcW w:w="1417" w:type="dxa"/>
            <w:tcBorders>
              <w:top w:val="nil"/>
              <w:left w:val="single" w:sz="4" w:space="0" w:color="auto"/>
              <w:bottom w:val="nil"/>
              <w:right w:val="single" w:sz="4" w:space="0" w:color="auto"/>
            </w:tcBorders>
            <w:vAlign w:val="bottom"/>
          </w:tcPr>
          <w:p w14:paraId="03689EE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16</w:t>
            </w:r>
          </w:p>
        </w:tc>
      </w:tr>
      <w:tr w:rsidR="005F215A" w14:paraId="49E2F4BB" w14:textId="77777777" w:rsidTr="00854BAD">
        <w:trPr>
          <w:trHeight w:val="221"/>
        </w:trPr>
        <w:tc>
          <w:tcPr>
            <w:tcW w:w="573" w:type="dxa"/>
            <w:tcBorders>
              <w:top w:val="nil"/>
              <w:left w:val="single" w:sz="4" w:space="0" w:color="auto"/>
              <w:bottom w:val="nil"/>
              <w:right w:val="single" w:sz="4" w:space="0" w:color="auto"/>
            </w:tcBorders>
          </w:tcPr>
          <w:p w14:paraId="3DAEE10F"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78FCC666"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Енотовидная собака </w:t>
            </w:r>
          </w:p>
        </w:tc>
        <w:tc>
          <w:tcPr>
            <w:tcW w:w="1134" w:type="dxa"/>
            <w:tcBorders>
              <w:top w:val="nil"/>
              <w:left w:val="single" w:sz="4" w:space="0" w:color="auto"/>
              <w:bottom w:val="nil"/>
              <w:right w:val="single" w:sz="4" w:space="0" w:color="auto"/>
            </w:tcBorders>
            <w:vAlign w:val="bottom"/>
          </w:tcPr>
          <w:p w14:paraId="145441F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29</w:t>
            </w:r>
          </w:p>
        </w:tc>
        <w:tc>
          <w:tcPr>
            <w:tcW w:w="1134" w:type="dxa"/>
            <w:tcBorders>
              <w:top w:val="nil"/>
              <w:left w:val="single" w:sz="4" w:space="0" w:color="auto"/>
              <w:bottom w:val="nil"/>
              <w:right w:val="single" w:sz="4" w:space="0" w:color="auto"/>
            </w:tcBorders>
            <w:vAlign w:val="bottom"/>
          </w:tcPr>
          <w:p w14:paraId="7F73BE2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16</w:t>
            </w:r>
          </w:p>
        </w:tc>
        <w:tc>
          <w:tcPr>
            <w:tcW w:w="1134" w:type="dxa"/>
            <w:tcBorders>
              <w:top w:val="nil"/>
              <w:left w:val="single" w:sz="4" w:space="0" w:color="auto"/>
              <w:bottom w:val="nil"/>
              <w:right w:val="single" w:sz="4" w:space="0" w:color="auto"/>
            </w:tcBorders>
            <w:vAlign w:val="bottom"/>
          </w:tcPr>
          <w:p w14:paraId="1652D01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14</w:t>
            </w:r>
          </w:p>
        </w:tc>
        <w:tc>
          <w:tcPr>
            <w:tcW w:w="1134" w:type="dxa"/>
            <w:tcBorders>
              <w:top w:val="nil"/>
              <w:left w:val="single" w:sz="4" w:space="0" w:color="auto"/>
              <w:bottom w:val="nil"/>
              <w:right w:val="single" w:sz="4" w:space="0" w:color="auto"/>
            </w:tcBorders>
            <w:vAlign w:val="bottom"/>
          </w:tcPr>
          <w:p w14:paraId="0204ACE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14</w:t>
            </w:r>
          </w:p>
        </w:tc>
        <w:tc>
          <w:tcPr>
            <w:tcW w:w="1417" w:type="dxa"/>
            <w:tcBorders>
              <w:top w:val="nil"/>
              <w:left w:val="single" w:sz="4" w:space="0" w:color="auto"/>
              <w:bottom w:val="nil"/>
              <w:right w:val="single" w:sz="4" w:space="0" w:color="auto"/>
            </w:tcBorders>
            <w:vAlign w:val="bottom"/>
          </w:tcPr>
          <w:p w14:paraId="0869475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19</w:t>
            </w:r>
          </w:p>
        </w:tc>
      </w:tr>
      <w:tr w:rsidR="005F215A" w14:paraId="7D114A33" w14:textId="77777777" w:rsidTr="00854BAD">
        <w:trPr>
          <w:trHeight w:val="221"/>
        </w:trPr>
        <w:tc>
          <w:tcPr>
            <w:tcW w:w="573" w:type="dxa"/>
            <w:tcBorders>
              <w:top w:val="nil"/>
              <w:left w:val="single" w:sz="4" w:space="0" w:color="auto"/>
              <w:bottom w:val="nil"/>
              <w:right w:val="single" w:sz="4" w:space="0" w:color="auto"/>
            </w:tcBorders>
          </w:tcPr>
          <w:p w14:paraId="22D37AC6"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619C81C"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Куница </w:t>
            </w:r>
          </w:p>
        </w:tc>
        <w:tc>
          <w:tcPr>
            <w:tcW w:w="1134" w:type="dxa"/>
            <w:tcBorders>
              <w:top w:val="nil"/>
              <w:left w:val="single" w:sz="4" w:space="0" w:color="auto"/>
              <w:bottom w:val="nil"/>
              <w:right w:val="single" w:sz="4" w:space="0" w:color="auto"/>
            </w:tcBorders>
            <w:vAlign w:val="bottom"/>
          </w:tcPr>
          <w:p w14:paraId="461EAD4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20</w:t>
            </w:r>
          </w:p>
        </w:tc>
        <w:tc>
          <w:tcPr>
            <w:tcW w:w="1134" w:type="dxa"/>
            <w:tcBorders>
              <w:top w:val="nil"/>
              <w:left w:val="single" w:sz="4" w:space="0" w:color="auto"/>
              <w:bottom w:val="nil"/>
              <w:right w:val="single" w:sz="4" w:space="0" w:color="auto"/>
            </w:tcBorders>
            <w:vAlign w:val="bottom"/>
          </w:tcPr>
          <w:p w14:paraId="21E9F46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28</w:t>
            </w:r>
          </w:p>
        </w:tc>
        <w:tc>
          <w:tcPr>
            <w:tcW w:w="1134" w:type="dxa"/>
            <w:tcBorders>
              <w:top w:val="nil"/>
              <w:left w:val="single" w:sz="4" w:space="0" w:color="auto"/>
              <w:bottom w:val="nil"/>
              <w:right w:val="single" w:sz="4" w:space="0" w:color="auto"/>
            </w:tcBorders>
            <w:vAlign w:val="bottom"/>
          </w:tcPr>
          <w:p w14:paraId="2751E01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21</w:t>
            </w:r>
          </w:p>
        </w:tc>
        <w:tc>
          <w:tcPr>
            <w:tcW w:w="1134" w:type="dxa"/>
            <w:tcBorders>
              <w:top w:val="nil"/>
              <w:left w:val="single" w:sz="4" w:space="0" w:color="auto"/>
              <w:bottom w:val="nil"/>
              <w:right w:val="single" w:sz="4" w:space="0" w:color="auto"/>
            </w:tcBorders>
            <w:vAlign w:val="bottom"/>
          </w:tcPr>
          <w:p w14:paraId="0B0DE56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27</w:t>
            </w:r>
          </w:p>
        </w:tc>
        <w:tc>
          <w:tcPr>
            <w:tcW w:w="1417" w:type="dxa"/>
            <w:tcBorders>
              <w:top w:val="nil"/>
              <w:left w:val="single" w:sz="4" w:space="0" w:color="auto"/>
              <w:bottom w:val="nil"/>
              <w:right w:val="single" w:sz="4" w:space="0" w:color="auto"/>
            </w:tcBorders>
            <w:vAlign w:val="bottom"/>
          </w:tcPr>
          <w:p w14:paraId="2F26C2F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30</w:t>
            </w:r>
          </w:p>
        </w:tc>
      </w:tr>
      <w:tr w:rsidR="005F215A" w14:paraId="0ABEBC35" w14:textId="77777777" w:rsidTr="00854BAD">
        <w:trPr>
          <w:trHeight w:val="221"/>
        </w:trPr>
        <w:tc>
          <w:tcPr>
            <w:tcW w:w="573" w:type="dxa"/>
            <w:tcBorders>
              <w:top w:val="nil"/>
              <w:left w:val="single" w:sz="4" w:space="0" w:color="auto"/>
              <w:bottom w:val="nil"/>
              <w:right w:val="single" w:sz="4" w:space="0" w:color="auto"/>
            </w:tcBorders>
          </w:tcPr>
          <w:p w14:paraId="1B587EA4"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CFF13A6"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Горностай</w:t>
            </w:r>
          </w:p>
        </w:tc>
        <w:tc>
          <w:tcPr>
            <w:tcW w:w="1134" w:type="dxa"/>
            <w:tcBorders>
              <w:top w:val="nil"/>
              <w:left w:val="single" w:sz="4" w:space="0" w:color="auto"/>
              <w:bottom w:val="nil"/>
              <w:right w:val="single" w:sz="4" w:space="0" w:color="auto"/>
            </w:tcBorders>
            <w:vAlign w:val="bottom"/>
          </w:tcPr>
          <w:p w14:paraId="50A1986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c>
          <w:tcPr>
            <w:tcW w:w="1134" w:type="dxa"/>
            <w:tcBorders>
              <w:top w:val="nil"/>
              <w:left w:val="single" w:sz="4" w:space="0" w:color="auto"/>
              <w:bottom w:val="nil"/>
              <w:right w:val="single" w:sz="4" w:space="0" w:color="auto"/>
            </w:tcBorders>
            <w:vAlign w:val="bottom"/>
          </w:tcPr>
          <w:p w14:paraId="625F893E"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0620FEB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134" w:type="dxa"/>
            <w:tcBorders>
              <w:top w:val="nil"/>
              <w:left w:val="single" w:sz="4" w:space="0" w:color="auto"/>
              <w:bottom w:val="nil"/>
              <w:right w:val="single" w:sz="4" w:space="0" w:color="auto"/>
            </w:tcBorders>
            <w:vAlign w:val="bottom"/>
          </w:tcPr>
          <w:p w14:paraId="3AD8A19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417" w:type="dxa"/>
            <w:tcBorders>
              <w:top w:val="nil"/>
              <w:left w:val="single" w:sz="4" w:space="0" w:color="auto"/>
              <w:bottom w:val="nil"/>
              <w:right w:val="single" w:sz="4" w:space="0" w:color="auto"/>
            </w:tcBorders>
            <w:vAlign w:val="bottom"/>
          </w:tcPr>
          <w:p w14:paraId="23BC52B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r>
      <w:tr w:rsidR="005F215A" w14:paraId="784D6C36" w14:textId="77777777" w:rsidTr="00854BAD">
        <w:trPr>
          <w:trHeight w:val="221"/>
        </w:trPr>
        <w:tc>
          <w:tcPr>
            <w:tcW w:w="573" w:type="dxa"/>
            <w:vMerge w:val="restart"/>
            <w:tcBorders>
              <w:top w:val="nil"/>
              <w:left w:val="single" w:sz="4" w:space="0" w:color="auto"/>
              <w:right w:val="single" w:sz="4" w:space="0" w:color="auto"/>
            </w:tcBorders>
          </w:tcPr>
          <w:p w14:paraId="524702C9"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0942C871"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Норка американская</w:t>
            </w:r>
          </w:p>
        </w:tc>
        <w:tc>
          <w:tcPr>
            <w:tcW w:w="1134" w:type="dxa"/>
            <w:tcBorders>
              <w:top w:val="nil"/>
              <w:left w:val="single" w:sz="4" w:space="0" w:color="auto"/>
              <w:bottom w:val="nil"/>
              <w:right w:val="single" w:sz="4" w:space="0" w:color="auto"/>
            </w:tcBorders>
            <w:vAlign w:val="bottom"/>
          </w:tcPr>
          <w:p w14:paraId="62104E5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22</w:t>
            </w:r>
          </w:p>
        </w:tc>
        <w:tc>
          <w:tcPr>
            <w:tcW w:w="1134" w:type="dxa"/>
            <w:tcBorders>
              <w:top w:val="nil"/>
              <w:left w:val="single" w:sz="4" w:space="0" w:color="auto"/>
              <w:bottom w:val="nil"/>
              <w:right w:val="single" w:sz="4" w:space="0" w:color="auto"/>
            </w:tcBorders>
            <w:vAlign w:val="bottom"/>
          </w:tcPr>
          <w:p w14:paraId="269A881F"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43</w:t>
            </w:r>
          </w:p>
        </w:tc>
        <w:tc>
          <w:tcPr>
            <w:tcW w:w="1134" w:type="dxa"/>
            <w:tcBorders>
              <w:top w:val="nil"/>
              <w:left w:val="single" w:sz="4" w:space="0" w:color="auto"/>
              <w:bottom w:val="nil"/>
              <w:right w:val="single" w:sz="4" w:space="0" w:color="auto"/>
            </w:tcBorders>
            <w:vAlign w:val="bottom"/>
          </w:tcPr>
          <w:p w14:paraId="1164D44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10</w:t>
            </w:r>
          </w:p>
        </w:tc>
        <w:tc>
          <w:tcPr>
            <w:tcW w:w="1134" w:type="dxa"/>
            <w:tcBorders>
              <w:top w:val="nil"/>
              <w:left w:val="single" w:sz="4" w:space="0" w:color="auto"/>
              <w:bottom w:val="nil"/>
              <w:right w:val="single" w:sz="4" w:space="0" w:color="auto"/>
            </w:tcBorders>
            <w:vAlign w:val="bottom"/>
          </w:tcPr>
          <w:p w14:paraId="6431229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13</w:t>
            </w:r>
          </w:p>
        </w:tc>
        <w:tc>
          <w:tcPr>
            <w:tcW w:w="1417" w:type="dxa"/>
            <w:tcBorders>
              <w:top w:val="nil"/>
              <w:left w:val="single" w:sz="4" w:space="0" w:color="auto"/>
              <w:bottom w:val="nil"/>
              <w:right w:val="single" w:sz="4" w:space="0" w:color="auto"/>
            </w:tcBorders>
            <w:vAlign w:val="bottom"/>
          </w:tcPr>
          <w:p w14:paraId="4C085FBB"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16</w:t>
            </w:r>
          </w:p>
        </w:tc>
      </w:tr>
      <w:tr w:rsidR="005F215A" w14:paraId="33E85DC1" w14:textId="77777777" w:rsidTr="00854BAD">
        <w:trPr>
          <w:trHeight w:val="270"/>
        </w:trPr>
        <w:tc>
          <w:tcPr>
            <w:tcW w:w="573" w:type="dxa"/>
            <w:vMerge/>
            <w:tcBorders>
              <w:left w:val="single" w:sz="4" w:space="0" w:color="auto"/>
              <w:right w:val="single" w:sz="4" w:space="0" w:color="auto"/>
            </w:tcBorders>
          </w:tcPr>
          <w:p w14:paraId="4D3D474E"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42E5668F"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Рысь</w:t>
            </w:r>
          </w:p>
        </w:tc>
        <w:tc>
          <w:tcPr>
            <w:tcW w:w="1134" w:type="dxa"/>
            <w:tcBorders>
              <w:top w:val="nil"/>
              <w:left w:val="single" w:sz="4" w:space="0" w:color="auto"/>
              <w:bottom w:val="nil"/>
              <w:right w:val="single" w:sz="4" w:space="0" w:color="auto"/>
            </w:tcBorders>
            <w:vAlign w:val="bottom"/>
          </w:tcPr>
          <w:p w14:paraId="759C530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6</w:t>
            </w:r>
          </w:p>
        </w:tc>
        <w:tc>
          <w:tcPr>
            <w:tcW w:w="1134" w:type="dxa"/>
            <w:tcBorders>
              <w:top w:val="nil"/>
              <w:left w:val="single" w:sz="4" w:space="0" w:color="auto"/>
              <w:bottom w:val="nil"/>
              <w:right w:val="single" w:sz="4" w:space="0" w:color="auto"/>
            </w:tcBorders>
            <w:vAlign w:val="bottom"/>
          </w:tcPr>
          <w:p w14:paraId="09299CD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c>
          <w:tcPr>
            <w:tcW w:w="1134" w:type="dxa"/>
            <w:tcBorders>
              <w:top w:val="nil"/>
              <w:left w:val="single" w:sz="4" w:space="0" w:color="auto"/>
              <w:bottom w:val="nil"/>
              <w:right w:val="single" w:sz="4" w:space="0" w:color="auto"/>
            </w:tcBorders>
            <w:vAlign w:val="bottom"/>
          </w:tcPr>
          <w:p w14:paraId="1C72BC9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c>
          <w:tcPr>
            <w:tcW w:w="1134" w:type="dxa"/>
            <w:tcBorders>
              <w:top w:val="nil"/>
              <w:left w:val="single" w:sz="4" w:space="0" w:color="auto"/>
              <w:bottom w:val="nil"/>
              <w:right w:val="single" w:sz="4" w:space="0" w:color="auto"/>
            </w:tcBorders>
            <w:vAlign w:val="bottom"/>
          </w:tcPr>
          <w:p w14:paraId="78BA00E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417" w:type="dxa"/>
            <w:tcBorders>
              <w:top w:val="nil"/>
              <w:left w:val="single" w:sz="4" w:space="0" w:color="auto"/>
              <w:bottom w:val="nil"/>
              <w:right w:val="single" w:sz="4" w:space="0" w:color="auto"/>
            </w:tcBorders>
            <w:vAlign w:val="bottom"/>
          </w:tcPr>
          <w:p w14:paraId="12C1E7D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r>
      <w:tr w:rsidR="005F215A" w14:paraId="4BBD0E52" w14:textId="77777777" w:rsidTr="00854BAD">
        <w:trPr>
          <w:trHeight w:val="221"/>
        </w:trPr>
        <w:tc>
          <w:tcPr>
            <w:tcW w:w="573" w:type="dxa"/>
            <w:vMerge/>
            <w:tcBorders>
              <w:left w:val="single" w:sz="4" w:space="0" w:color="auto"/>
              <w:right w:val="single" w:sz="4" w:space="0" w:color="auto"/>
            </w:tcBorders>
          </w:tcPr>
          <w:p w14:paraId="74617A7E"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5AA53B9E"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Хорь </w:t>
            </w:r>
          </w:p>
        </w:tc>
        <w:tc>
          <w:tcPr>
            <w:tcW w:w="1134" w:type="dxa"/>
            <w:tcBorders>
              <w:top w:val="nil"/>
              <w:left w:val="single" w:sz="4" w:space="0" w:color="auto"/>
              <w:bottom w:val="nil"/>
              <w:right w:val="single" w:sz="4" w:space="0" w:color="auto"/>
            </w:tcBorders>
            <w:vAlign w:val="bottom"/>
          </w:tcPr>
          <w:p w14:paraId="0FED026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6</w:t>
            </w:r>
          </w:p>
        </w:tc>
        <w:tc>
          <w:tcPr>
            <w:tcW w:w="1134" w:type="dxa"/>
            <w:tcBorders>
              <w:top w:val="nil"/>
              <w:left w:val="single" w:sz="4" w:space="0" w:color="auto"/>
              <w:bottom w:val="nil"/>
              <w:right w:val="single" w:sz="4" w:space="0" w:color="auto"/>
            </w:tcBorders>
            <w:vAlign w:val="bottom"/>
          </w:tcPr>
          <w:p w14:paraId="1280FEE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134" w:type="dxa"/>
            <w:tcBorders>
              <w:top w:val="nil"/>
              <w:left w:val="single" w:sz="4" w:space="0" w:color="auto"/>
              <w:bottom w:val="nil"/>
              <w:right w:val="single" w:sz="4" w:space="0" w:color="auto"/>
            </w:tcBorders>
            <w:vAlign w:val="bottom"/>
          </w:tcPr>
          <w:p w14:paraId="79BEEE0D"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134" w:type="dxa"/>
            <w:tcBorders>
              <w:top w:val="nil"/>
              <w:left w:val="single" w:sz="4" w:space="0" w:color="auto"/>
              <w:bottom w:val="nil"/>
              <w:right w:val="single" w:sz="4" w:space="0" w:color="auto"/>
            </w:tcBorders>
            <w:vAlign w:val="bottom"/>
          </w:tcPr>
          <w:p w14:paraId="2CBF73A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w:t>
            </w:r>
          </w:p>
        </w:tc>
        <w:tc>
          <w:tcPr>
            <w:tcW w:w="1417" w:type="dxa"/>
            <w:tcBorders>
              <w:top w:val="nil"/>
              <w:left w:val="single" w:sz="4" w:space="0" w:color="auto"/>
              <w:bottom w:val="nil"/>
              <w:right w:val="single" w:sz="4" w:space="0" w:color="auto"/>
            </w:tcBorders>
            <w:vAlign w:val="bottom"/>
          </w:tcPr>
          <w:p w14:paraId="47C42B4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w:t>
            </w:r>
          </w:p>
        </w:tc>
      </w:tr>
      <w:tr w:rsidR="005F215A" w14:paraId="052502ED" w14:textId="77777777" w:rsidTr="00854BAD">
        <w:trPr>
          <w:trHeight w:val="221"/>
        </w:trPr>
        <w:tc>
          <w:tcPr>
            <w:tcW w:w="573" w:type="dxa"/>
            <w:vMerge/>
            <w:tcBorders>
              <w:left w:val="single" w:sz="4" w:space="0" w:color="auto"/>
              <w:bottom w:val="nil"/>
              <w:right w:val="single" w:sz="4" w:space="0" w:color="auto"/>
            </w:tcBorders>
          </w:tcPr>
          <w:p w14:paraId="2EDB3D3A"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BC8A0F4"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Белка</w:t>
            </w:r>
          </w:p>
        </w:tc>
        <w:tc>
          <w:tcPr>
            <w:tcW w:w="1134" w:type="dxa"/>
            <w:tcBorders>
              <w:top w:val="nil"/>
              <w:left w:val="single" w:sz="4" w:space="0" w:color="auto"/>
              <w:bottom w:val="nil"/>
              <w:right w:val="single" w:sz="4" w:space="0" w:color="auto"/>
            </w:tcBorders>
            <w:vAlign w:val="bottom"/>
          </w:tcPr>
          <w:p w14:paraId="4AD3840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112</w:t>
            </w:r>
          </w:p>
        </w:tc>
        <w:tc>
          <w:tcPr>
            <w:tcW w:w="1134" w:type="dxa"/>
            <w:tcBorders>
              <w:top w:val="nil"/>
              <w:left w:val="single" w:sz="4" w:space="0" w:color="auto"/>
              <w:bottom w:val="nil"/>
              <w:right w:val="single" w:sz="4" w:space="0" w:color="auto"/>
            </w:tcBorders>
            <w:vAlign w:val="bottom"/>
          </w:tcPr>
          <w:p w14:paraId="2F7D2D7B"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135</w:t>
            </w:r>
          </w:p>
        </w:tc>
        <w:tc>
          <w:tcPr>
            <w:tcW w:w="1134" w:type="dxa"/>
            <w:tcBorders>
              <w:top w:val="nil"/>
              <w:left w:val="single" w:sz="4" w:space="0" w:color="auto"/>
              <w:bottom w:val="nil"/>
              <w:right w:val="single" w:sz="4" w:space="0" w:color="auto"/>
            </w:tcBorders>
            <w:vAlign w:val="bottom"/>
          </w:tcPr>
          <w:p w14:paraId="704683D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45</w:t>
            </w:r>
          </w:p>
        </w:tc>
        <w:tc>
          <w:tcPr>
            <w:tcW w:w="1134" w:type="dxa"/>
            <w:tcBorders>
              <w:top w:val="nil"/>
              <w:left w:val="single" w:sz="4" w:space="0" w:color="auto"/>
              <w:bottom w:val="nil"/>
              <w:right w:val="single" w:sz="4" w:space="0" w:color="auto"/>
            </w:tcBorders>
            <w:vAlign w:val="bottom"/>
          </w:tcPr>
          <w:p w14:paraId="5C3D1690"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134</w:t>
            </w:r>
          </w:p>
        </w:tc>
        <w:tc>
          <w:tcPr>
            <w:tcW w:w="1417" w:type="dxa"/>
            <w:tcBorders>
              <w:top w:val="nil"/>
              <w:left w:val="single" w:sz="4" w:space="0" w:color="auto"/>
              <w:bottom w:val="nil"/>
              <w:right w:val="single" w:sz="4" w:space="0" w:color="auto"/>
            </w:tcBorders>
            <w:vAlign w:val="bottom"/>
          </w:tcPr>
          <w:p w14:paraId="2E97806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136</w:t>
            </w:r>
          </w:p>
        </w:tc>
      </w:tr>
      <w:tr w:rsidR="005F215A" w14:paraId="20A4CB73" w14:textId="77777777" w:rsidTr="00854BAD">
        <w:trPr>
          <w:trHeight w:val="221"/>
        </w:trPr>
        <w:tc>
          <w:tcPr>
            <w:tcW w:w="573" w:type="dxa"/>
            <w:tcBorders>
              <w:top w:val="nil"/>
              <w:left w:val="single" w:sz="4" w:space="0" w:color="auto"/>
              <w:bottom w:val="nil"/>
              <w:right w:val="single" w:sz="4" w:space="0" w:color="auto"/>
            </w:tcBorders>
          </w:tcPr>
          <w:p w14:paraId="77EDF0F9"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7E42671B"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Заяц-русак</w:t>
            </w:r>
          </w:p>
        </w:tc>
        <w:tc>
          <w:tcPr>
            <w:tcW w:w="1134" w:type="dxa"/>
            <w:tcBorders>
              <w:top w:val="nil"/>
              <w:left w:val="single" w:sz="4" w:space="0" w:color="auto"/>
              <w:bottom w:val="nil"/>
              <w:right w:val="single" w:sz="4" w:space="0" w:color="auto"/>
            </w:tcBorders>
            <w:vAlign w:val="bottom"/>
          </w:tcPr>
          <w:p w14:paraId="547A712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785449E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54A4D1A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520AE0B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c>
          <w:tcPr>
            <w:tcW w:w="1417" w:type="dxa"/>
            <w:tcBorders>
              <w:top w:val="nil"/>
              <w:left w:val="single" w:sz="4" w:space="0" w:color="auto"/>
              <w:bottom w:val="nil"/>
              <w:right w:val="single" w:sz="4" w:space="0" w:color="auto"/>
            </w:tcBorders>
            <w:vAlign w:val="bottom"/>
          </w:tcPr>
          <w:p w14:paraId="065C5E9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0</w:t>
            </w:r>
          </w:p>
        </w:tc>
      </w:tr>
      <w:tr w:rsidR="005F215A" w14:paraId="115092BC" w14:textId="77777777" w:rsidTr="00854BAD">
        <w:trPr>
          <w:trHeight w:val="221"/>
        </w:trPr>
        <w:tc>
          <w:tcPr>
            <w:tcW w:w="573" w:type="dxa"/>
            <w:tcBorders>
              <w:top w:val="nil"/>
              <w:left w:val="single" w:sz="4" w:space="0" w:color="auto"/>
              <w:bottom w:val="nil"/>
              <w:right w:val="single" w:sz="4" w:space="0" w:color="auto"/>
            </w:tcBorders>
          </w:tcPr>
          <w:p w14:paraId="6D1DCE65"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B83EDCE"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Заяц-беляк</w:t>
            </w:r>
          </w:p>
        </w:tc>
        <w:tc>
          <w:tcPr>
            <w:tcW w:w="1134" w:type="dxa"/>
            <w:tcBorders>
              <w:top w:val="nil"/>
              <w:left w:val="single" w:sz="4" w:space="0" w:color="auto"/>
              <w:bottom w:val="nil"/>
              <w:right w:val="single" w:sz="4" w:space="0" w:color="auto"/>
            </w:tcBorders>
            <w:vAlign w:val="bottom"/>
          </w:tcPr>
          <w:p w14:paraId="7F46CE1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369</w:t>
            </w:r>
          </w:p>
        </w:tc>
        <w:tc>
          <w:tcPr>
            <w:tcW w:w="1134" w:type="dxa"/>
            <w:tcBorders>
              <w:top w:val="nil"/>
              <w:left w:val="single" w:sz="4" w:space="0" w:color="auto"/>
              <w:bottom w:val="nil"/>
              <w:right w:val="single" w:sz="4" w:space="0" w:color="auto"/>
            </w:tcBorders>
            <w:vAlign w:val="bottom"/>
          </w:tcPr>
          <w:p w14:paraId="5A5CB1B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309</w:t>
            </w:r>
          </w:p>
        </w:tc>
        <w:tc>
          <w:tcPr>
            <w:tcW w:w="1134" w:type="dxa"/>
            <w:tcBorders>
              <w:top w:val="nil"/>
              <w:left w:val="single" w:sz="4" w:space="0" w:color="auto"/>
              <w:bottom w:val="nil"/>
              <w:right w:val="single" w:sz="4" w:space="0" w:color="auto"/>
            </w:tcBorders>
            <w:vAlign w:val="bottom"/>
          </w:tcPr>
          <w:p w14:paraId="311B0BF5"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214</w:t>
            </w:r>
          </w:p>
        </w:tc>
        <w:tc>
          <w:tcPr>
            <w:tcW w:w="1134" w:type="dxa"/>
            <w:tcBorders>
              <w:top w:val="nil"/>
              <w:left w:val="single" w:sz="4" w:space="0" w:color="auto"/>
              <w:bottom w:val="nil"/>
              <w:right w:val="single" w:sz="4" w:space="0" w:color="auto"/>
            </w:tcBorders>
            <w:vAlign w:val="bottom"/>
          </w:tcPr>
          <w:p w14:paraId="75A6723E"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225</w:t>
            </w:r>
          </w:p>
        </w:tc>
        <w:tc>
          <w:tcPr>
            <w:tcW w:w="1417" w:type="dxa"/>
            <w:tcBorders>
              <w:top w:val="nil"/>
              <w:left w:val="single" w:sz="4" w:space="0" w:color="auto"/>
              <w:bottom w:val="nil"/>
              <w:right w:val="single" w:sz="4" w:space="0" w:color="auto"/>
            </w:tcBorders>
            <w:vAlign w:val="bottom"/>
          </w:tcPr>
          <w:p w14:paraId="0D79B63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177</w:t>
            </w:r>
          </w:p>
        </w:tc>
      </w:tr>
      <w:tr w:rsidR="005F215A" w14:paraId="24E0E2CE" w14:textId="77777777" w:rsidTr="00854BAD">
        <w:trPr>
          <w:trHeight w:val="221"/>
        </w:trPr>
        <w:tc>
          <w:tcPr>
            <w:tcW w:w="573" w:type="dxa"/>
            <w:tcBorders>
              <w:top w:val="nil"/>
              <w:left w:val="single" w:sz="4" w:space="0" w:color="auto"/>
              <w:bottom w:val="nil"/>
              <w:right w:val="single" w:sz="4" w:space="0" w:color="auto"/>
            </w:tcBorders>
          </w:tcPr>
          <w:p w14:paraId="5B19EA98"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0C49C12F"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Бобр</w:t>
            </w:r>
          </w:p>
        </w:tc>
        <w:tc>
          <w:tcPr>
            <w:tcW w:w="1134" w:type="dxa"/>
            <w:tcBorders>
              <w:top w:val="nil"/>
              <w:left w:val="single" w:sz="4" w:space="0" w:color="auto"/>
              <w:bottom w:val="nil"/>
              <w:right w:val="single" w:sz="4" w:space="0" w:color="auto"/>
            </w:tcBorders>
            <w:vAlign w:val="bottom"/>
          </w:tcPr>
          <w:p w14:paraId="0484D42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148</w:t>
            </w:r>
          </w:p>
        </w:tc>
        <w:tc>
          <w:tcPr>
            <w:tcW w:w="1134" w:type="dxa"/>
            <w:tcBorders>
              <w:top w:val="nil"/>
              <w:left w:val="single" w:sz="4" w:space="0" w:color="auto"/>
              <w:bottom w:val="nil"/>
              <w:right w:val="single" w:sz="4" w:space="0" w:color="auto"/>
            </w:tcBorders>
            <w:vAlign w:val="bottom"/>
          </w:tcPr>
          <w:p w14:paraId="76CAEEB2"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156</w:t>
            </w:r>
          </w:p>
        </w:tc>
        <w:tc>
          <w:tcPr>
            <w:tcW w:w="1134" w:type="dxa"/>
            <w:tcBorders>
              <w:top w:val="nil"/>
              <w:left w:val="single" w:sz="4" w:space="0" w:color="auto"/>
              <w:bottom w:val="nil"/>
              <w:right w:val="single" w:sz="4" w:space="0" w:color="auto"/>
            </w:tcBorders>
            <w:vAlign w:val="bottom"/>
          </w:tcPr>
          <w:p w14:paraId="6234146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101</w:t>
            </w:r>
          </w:p>
        </w:tc>
        <w:tc>
          <w:tcPr>
            <w:tcW w:w="1134" w:type="dxa"/>
            <w:tcBorders>
              <w:top w:val="nil"/>
              <w:left w:val="single" w:sz="4" w:space="0" w:color="auto"/>
              <w:bottom w:val="nil"/>
              <w:right w:val="single" w:sz="4" w:space="0" w:color="auto"/>
            </w:tcBorders>
            <w:vAlign w:val="bottom"/>
          </w:tcPr>
          <w:p w14:paraId="02FFA94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95</w:t>
            </w:r>
          </w:p>
        </w:tc>
        <w:tc>
          <w:tcPr>
            <w:tcW w:w="1417" w:type="dxa"/>
            <w:tcBorders>
              <w:top w:val="nil"/>
              <w:left w:val="single" w:sz="4" w:space="0" w:color="auto"/>
              <w:bottom w:val="nil"/>
              <w:right w:val="single" w:sz="4" w:space="0" w:color="auto"/>
            </w:tcBorders>
            <w:vAlign w:val="bottom"/>
          </w:tcPr>
          <w:p w14:paraId="250DFE4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83</w:t>
            </w:r>
          </w:p>
        </w:tc>
      </w:tr>
      <w:tr w:rsidR="005F215A" w14:paraId="008A48AD" w14:textId="77777777" w:rsidTr="00854BAD">
        <w:trPr>
          <w:trHeight w:val="221"/>
        </w:trPr>
        <w:tc>
          <w:tcPr>
            <w:tcW w:w="573" w:type="dxa"/>
            <w:tcBorders>
              <w:top w:val="nil"/>
              <w:left w:val="single" w:sz="4" w:space="0" w:color="auto"/>
              <w:bottom w:val="nil"/>
              <w:right w:val="single" w:sz="4" w:space="0" w:color="auto"/>
            </w:tcBorders>
          </w:tcPr>
          <w:p w14:paraId="6269D0BA"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10794BE3"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Ондатра</w:t>
            </w:r>
          </w:p>
        </w:tc>
        <w:tc>
          <w:tcPr>
            <w:tcW w:w="1134" w:type="dxa"/>
            <w:tcBorders>
              <w:top w:val="nil"/>
              <w:left w:val="single" w:sz="4" w:space="0" w:color="auto"/>
              <w:bottom w:val="nil"/>
              <w:right w:val="single" w:sz="4" w:space="0" w:color="auto"/>
            </w:tcBorders>
            <w:vAlign w:val="bottom"/>
          </w:tcPr>
          <w:p w14:paraId="1860EE8D"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152</w:t>
            </w:r>
          </w:p>
        </w:tc>
        <w:tc>
          <w:tcPr>
            <w:tcW w:w="1134" w:type="dxa"/>
            <w:tcBorders>
              <w:top w:val="nil"/>
              <w:left w:val="single" w:sz="4" w:space="0" w:color="auto"/>
              <w:bottom w:val="nil"/>
              <w:right w:val="single" w:sz="4" w:space="0" w:color="auto"/>
            </w:tcBorders>
            <w:vAlign w:val="bottom"/>
          </w:tcPr>
          <w:p w14:paraId="59AC5BB5"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127</w:t>
            </w:r>
          </w:p>
        </w:tc>
        <w:tc>
          <w:tcPr>
            <w:tcW w:w="1134" w:type="dxa"/>
            <w:tcBorders>
              <w:top w:val="nil"/>
              <w:left w:val="single" w:sz="4" w:space="0" w:color="auto"/>
              <w:bottom w:val="nil"/>
              <w:right w:val="single" w:sz="4" w:space="0" w:color="auto"/>
            </w:tcBorders>
            <w:vAlign w:val="bottom"/>
          </w:tcPr>
          <w:p w14:paraId="4447095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140</w:t>
            </w:r>
          </w:p>
        </w:tc>
        <w:tc>
          <w:tcPr>
            <w:tcW w:w="1134" w:type="dxa"/>
            <w:tcBorders>
              <w:top w:val="nil"/>
              <w:left w:val="single" w:sz="4" w:space="0" w:color="auto"/>
              <w:bottom w:val="nil"/>
              <w:right w:val="single" w:sz="4" w:space="0" w:color="auto"/>
            </w:tcBorders>
            <w:vAlign w:val="bottom"/>
          </w:tcPr>
          <w:p w14:paraId="743E3F9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120</w:t>
            </w:r>
          </w:p>
        </w:tc>
        <w:tc>
          <w:tcPr>
            <w:tcW w:w="1417" w:type="dxa"/>
            <w:tcBorders>
              <w:top w:val="nil"/>
              <w:left w:val="single" w:sz="4" w:space="0" w:color="auto"/>
              <w:bottom w:val="nil"/>
              <w:right w:val="single" w:sz="4" w:space="0" w:color="auto"/>
            </w:tcBorders>
            <w:vAlign w:val="bottom"/>
          </w:tcPr>
          <w:p w14:paraId="131AA72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34</w:t>
            </w:r>
          </w:p>
        </w:tc>
      </w:tr>
      <w:tr w:rsidR="005F215A" w14:paraId="32DEFA70" w14:textId="77777777" w:rsidTr="00854BAD">
        <w:trPr>
          <w:trHeight w:val="221"/>
        </w:trPr>
        <w:tc>
          <w:tcPr>
            <w:tcW w:w="573" w:type="dxa"/>
            <w:tcBorders>
              <w:top w:val="nil"/>
              <w:left w:val="single" w:sz="4" w:space="0" w:color="auto"/>
              <w:bottom w:val="nil"/>
              <w:right w:val="single" w:sz="4" w:space="0" w:color="auto"/>
            </w:tcBorders>
          </w:tcPr>
          <w:p w14:paraId="5412C45A"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6F0390AD" w14:textId="77777777" w:rsidR="005F215A" w:rsidRPr="00443F8B" w:rsidRDefault="005F215A" w:rsidP="00854BAD">
            <w:pPr>
              <w:spacing w:after="0" w:line="240" w:lineRule="auto"/>
              <w:jc w:val="both"/>
              <w:rPr>
                <w:rFonts w:ascii="Times New Roman" w:eastAsia="Times New Roman" w:hAnsi="Times New Roman" w:cs="Times New Roman"/>
                <w:sz w:val="24"/>
                <w:szCs w:val="24"/>
                <w:highlight w:val="yellow"/>
                <w:lang w:eastAsia="ru-RU"/>
              </w:rPr>
            </w:pPr>
            <w:r w:rsidRPr="003D4C99">
              <w:rPr>
                <w:rFonts w:ascii="Times New Roman" w:eastAsia="Times New Roman" w:hAnsi="Times New Roman" w:cs="Times New Roman"/>
                <w:sz w:val="24"/>
                <w:szCs w:val="24"/>
                <w:lang w:eastAsia="ru-RU"/>
              </w:rPr>
              <w:t>Крот</w:t>
            </w:r>
          </w:p>
        </w:tc>
        <w:tc>
          <w:tcPr>
            <w:tcW w:w="1134" w:type="dxa"/>
            <w:tcBorders>
              <w:top w:val="nil"/>
              <w:left w:val="single" w:sz="4" w:space="0" w:color="auto"/>
              <w:bottom w:val="nil"/>
              <w:right w:val="single" w:sz="4" w:space="0" w:color="auto"/>
            </w:tcBorders>
            <w:vAlign w:val="bottom"/>
          </w:tcPr>
          <w:p w14:paraId="76D23C4C" w14:textId="77777777" w:rsidR="005F215A" w:rsidRPr="003D4C99"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3D4C99">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7A602EC2" w14:textId="77777777" w:rsidR="005F215A" w:rsidRPr="003D4C99"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3D4C99">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56EED21E" w14:textId="77777777" w:rsidR="005F215A" w:rsidRPr="003D4C99"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3D4C99">
              <w:rPr>
                <w:rFonts w:ascii="Times New Roman" w:hAnsi="Times New Roman" w:cs="Times New Roman"/>
                <w:color w:val="000000"/>
                <w:sz w:val="24"/>
                <w:szCs w:val="24"/>
              </w:rPr>
              <w:t>0</w:t>
            </w:r>
          </w:p>
        </w:tc>
        <w:tc>
          <w:tcPr>
            <w:tcW w:w="1134" w:type="dxa"/>
            <w:tcBorders>
              <w:top w:val="nil"/>
              <w:left w:val="single" w:sz="4" w:space="0" w:color="auto"/>
              <w:bottom w:val="nil"/>
              <w:right w:val="single" w:sz="4" w:space="0" w:color="auto"/>
            </w:tcBorders>
            <w:vAlign w:val="bottom"/>
          </w:tcPr>
          <w:p w14:paraId="22FFBCAA" w14:textId="77777777" w:rsidR="005F215A" w:rsidRPr="003D4C99"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3D4C99">
              <w:rPr>
                <w:rFonts w:ascii="Times New Roman" w:hAnsi="Times New Roman" w:cs="Times New Roman"/>
                <w:color w:val="000000"/>
                <w:sz w:val="24"/>
                <w:szCs w:val="24"/>
              </w:rPr>
              <w:t>0</w:t>
            </w:r>
          </w:p>
        </w:tc>
        <w:tc>
          <w:tcPr>
            <w:tcW w:w="1417" w:type="dxa"/>
            <w:tcBorders>
              <w:top w:val="nil"/>
              <w:left w:val="single" w:sz="4" w:space="0" w:color="auto"/>
              <w:bottom w:val="nil"/>
              <w:right w:val="single" w:sz="4" w:space="0" w:color="auto"/>
            </w:tcBorders>
            <w:vAlign w:val="bottom"/>
          </w:tcPr>
          <w:p w14:paraId="47F59196" w14:textId="77777777" w:rsidR="005F215A" w:rsidRPr="003D4C99"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3D4C99">
              <w:rPr>
                <w:rFonts w:ascii="Times New Roman" w:hAnsi="Times New Roman" w:cs="Times New Roman"/>
                <w:color w:val="000000"/>
                <w:sz w:val="24"/>
                <w:szCs w:val="24"/>
              </w:rPr>
              <w:t>0</w:t>
            </w:r>
          </w:p>
        </w:tc>
      </w:tr>
      <w:tr w:rsidR="005F215A" w14:paraId="18E10DB0" w14:textId="77777777" w:rsidTr="00854BAD">
        <w:trPr>
          <w:trHeight w:val="221"/>
        </w:trPr>
        <w:tc>
          <w:tcPr>
            <w:tcW w:w="573" w:type="dxa"/>
            <w:tcBorders>
              <w:top w:val="nil"/>
              <w:left w:val="single" w:sz="4" w:space="0" w:color="auto"/>
              <w:bottom w:val="single" w:sz="4" w:space="0" w:color="auto"/>
              <w:right w:val="single" w:sz="4" w:space="0" w:color="auto"/>
            </w:tcBorders>
          </w:tcPr>
          <w:p w14:paraId="2F3A7773"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single" w:sz="4" w:space="0" w:color="auto"/>
              <w:right w:val="single" w:sz="4" w:space="0" w:color="auto"/>
            </w:tcBorders>
            <w:hideMark/>
          </w:tcPr>
          <w:p w14:paraId="71054BAB" w14:textId="77777777" w:rsidR="005F215A" w:rsidRDefault="005F215A" w:rsidP="00854BA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Выдра</w:t>
            </w:r>
          </w:p>
        </w:tc>
        <w:tc>
          <w:tcPr>
            <w:tcW w:w="1134" w:type="dxa"/>
            <w:tcBorders>
              <w:top w:val="nil"/>
              <w:left w:val="single" w:sz="4" w:space="0" w:color="auto"/>
              <w:bottom w:val="single" w:sz="4" w:space="0" w:color="auto"/>
              <w:right w:val="single" w:sz="4" w:space="0" w:color="auto"/>
            </w:tcBorders>
            <w:vAlign w:val="bottom"/>
          </w:tcPr>
          <w:p w14:paraId="7334D79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5</w:t>
            </w:r>
          </w:p>
        </w:tc>
        <w:tc>
          <w:tcPr>
            <w:tcW w:w="1134" w:type="dxa"/>
            <w:tcBorders>
              <w:top w:val="nil"/>
              <w:left w:val="single" w:sz="4" w:space="0" w:color="auto"/>
              <w:bottom w:val="single" w:sz="4" w:space="0" w:color="auto"/>
              <w:right w:val="single" w:sz="4" w:space="0" w:color="auto"/>
            </w:tcBorders>
            <w:vAlign w:val="bottom"/>
          </w:tcPr>
          <w:p w14:paraId="4D403225"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6</w:t>
            </w:r>
          </w:p>
        </w:tc>
        <w:tc>
          <w:tcPr>
            <w:tcW w:w="1134" w:type="dxa"/>
            <w:tcBorders>
              <w:top w:val="nil"/>
              <w:left w:val="single" w:sz="4" w:space="0" w:color="auto"/>
              <w:bottom w:val="single" w:sz="4" w:space="0" w:color="auto"/>
              <w:right w:val="single" w:sz="4" w:space="0" w:color="auto"/>
            </w:tcBorders>
            <w:vAlign w:val="bottom"/>
          </w:tcPr>
          <w:p w14:paraId="32D09161"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5</w:t>
            </w:r>
          </w:p>
        </w:tc>
        <w:tc>
          <w:tcPr>
            <w:tcW w:w="1134" w:type="dxa"/>
            <w:tcBorders>
              <w:top w:val="nil"/>
              <w:left w:val="single" w:sz="4" w:space="0" w:color="auto"/>
              <w:bottom w:val="single" w:sz="4" w:space="0" w:color="auto"/>
              <w:right w:val="single" w:sz="4" w:space="0" w:color="auto"/>
            </w:tcBorders>
            <w:vAlign w:val="bottom"/>
          </w:tcPr>
          <w:p w14:paraId="06660B36"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w:t>
            </w:r>
          </w:p>
        </w:tc>
        <w:tc>
          <w:tcPr>
            <w:tcW w:w="1417" w:type="dxa"/>
            <w:tcBorders>
              <w:top w:val="nil"/>
              <w:left w:val="single" w:sz="4" w:space="0" w:color="auto"/>
              <w:bottom w:val="single" w:sz="4" w:space="0" w:color="auto"/>
              <w:right w:val="single" w:sz="4" w:space="0" w:color="auto"/>
            </w:tcBorders>
            <w:vAlign w:val="bottom"/>
          </w:tcPr>
          <w:p w14:paraId="13C8C95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4</w:t>
            </w:r>
          </w:p>
        </w:tc>
      </w:tr>
      <w:tr w:rsidR="005F215A" w14:paraId="419945A4" w14:textId="77777777" w:rsidTr="00854BAD">
        <w:trPr>
          <w:trHeight w:val="283"/>
        </w:trPr>
        <w:tc>
          <w:tcPr>
            <w:tcW w:w="573" w:type="dxa"/>
            <w:tcBorders>
              <w:top w:val="single" w:sz="4" w:space="0" w:color="auto"/>
              <w:left w:val="single" w:sz="4" w:space="0" w:color="auto"/>
              <w:bottom w:val="nil"/>
              <w:right w:val="single" w:sz="4" w:space="0" w:color="auto"/>
            </w:tcBorders>
            <w:hideMark/>
          </w:tcPr>
          <w:p w14:paraId="0CD6CED0"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255" w:type="dxa"/>
            <w:tcBorders>
              <w:top w:val="single" w:sz="4" w:space="0" w:color="auto"/>
              <w:left w:val="single" w:sz="4" w:space="0" w:color="auto"/>
              <w:bottom w:val="nil"/>
              <w:right w:val="single" w:sz="4" w:space="0" w:color="auto"/>
            </w:tcBorders>
            <w:hideMark/>
          </w:tcPr>
          <w:p w14:paraId="27C8CC0B" w14:textId="77777777" w:rsidR="005F215A" w:rsidRPr="002A5F69" w:rsidRDefault="005F215A" w:rsidP="00854BAD">
            <w:pPr>
              <w:spacing w:after="0" w:line="240" w:lineRule="auto"/>
              <w:jc w:val="both"/>
              <w:rPr>
                <w:rFonts w:ascii="Times New Roman" w:eastAsia="Times New Roman" w:hAnsi="Times New Roman" w:cs="Times New Roman"/>
                <w:b/>
                <w:sz w:val="24"/>
                <w:szCs w:val="24"/>
                <w:lang w:eastAsia="ru-RU"/>
              </w:rPr>
            </w:pPr>
            <w:r w:rsidRPr="002A5F69">
              <w:rPr>
                <w:rFonts w:ascii="Times New Roman" w:eastAsia="Times New Roman" w:hAnsi="Times New Roman" w:cs="Times New Roman"/>
                <w:b/>
                <w:sz w:val="24"/>
                <w:szCs w:val="24"/>
                <w:lang w:eastAsia="ru-RU"/>
              </w:rPr>
              <w:t>Птицы:</w:t>
            </w:r>
          </w:p>
        </w:tc>
        <w:tc>
          <w:tcPr>
            <w:tcW w:w="1134" w:type="dxa"/>
            <w:tcBorders>
              <w:top w:val="single" w:sz="4" w:space="0" w:color="auto"/>
              <w:left w:val="single" w:sz="4" w:space="0" w:color="auto"/>
              <w:bottom w:val="nil"/>
              <w:right w:val="single" w:sz="4" w:space="0" w:color="auto"/>
            </w:tcBorders>
            <w:vAlign w:val="bottom"/>
          </w:tcPr>
          <w:p w14:paraId="5D488A9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42FA102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0E4AC30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Borders>
              <w:top w:val="single" w:sz="4" w:space="0" w:color="auto"/>
              <w:left w:val="single" w:sz="4" w:space="0" w:color="auto"/>
              <w:bottom w:val="nil"/>
              <w:right w:val="single" w:sz="4" w:space="0" w:color="auto"/>
            </w:tcBorders>
            <w:vAlign w:val="bottom"/>
          </w:tcPr>
          <w:p w14:paraId="6529682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c>
          <w:tcPr>
            <w:tcW w:w="1417" w:type="dxa"/>
            <w:tcBorders>
              <w:top w:val="single" w:sz="4" w:space="0" w:color="auto"/>
              <w:left w:val="single" w:sz="4" w:space="0" w:color="auto"/>
              <w:bottom w:val="nil"/>
              <w:right w:val="single" w:sz="4" w:space="0" w:color="auto"/>
            </w:tcBorders>
            <w:vAlign w:val="bottom"/>
          </w:tcPr>
          <w:p w14:paraId="008D238B"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p>
        </w:tc>
      </w:tr>
      <w:tr w:rsidR="005F215A" w14:paraId="0FD132AA" w14:textId="77777777" w:rsidTr="00854BAD">
        <w:trPr>
          <w:trHeight w:val="221"/>
        </w:trPr>
        <w:tc>
          <w:tcPr>
            <w:tcW w:w="573" w:type="dxa"/>
            <w:tcBorders>
              <w:top w:val="nil"/>
              <w:left w:val="single" w:sz="4" w:space="0" w:color="auto"/>
              <w:bottom w:val="nil"/>
              <w:right w:val="single" w:sz="4" w:space="0" w:color="auto"/>
            </w:tcBorders>
          </w:tcPr>
          <w:p w14:paraId="30117C9F"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29E6AF1D" w14:textId="77777777" w:rsidR="005F215A" w:rsidRPr="002A5F69" w:rsidRDefault="005F215A" w:rsidP="00854BAD">
            <w:pPr>
              <w:spacing w:after="0" w:line="240" w:lineRule="auto"/>
              <w:jc w:val="both"/>
              <w:rPr>
                <w:rFonts w:ascii="Times New Roman" w:eastAsia="Times New Roman" w:hAnsi="Times New Roman" w:cs="Times New Roman"/>
                <w:sz w:val="24"/>
                <w:szCs w:val="24"/>
                <w:lang w:eastAsia="ru-RU"/>
              </w:rPr>
            </w:pPr>
            <w:r w:rsidRPr="002A5F69">
              <w:rPr>
                <w:rFonts w:ascii="Times New Roman" w:eastAsia="Times New Roman" w:hAnsi="Times New Roman" w:cs="Times New Roman"/>
                <w:sz w:val="24"/>
                <w:szCs w:val="24"/>
                <w:lang w:eastAsia="ru-RU"/>
              </w:rPr>
              <w:t xml:space="preserve">Глухарь </w:t>
            </w:r>
          </w:p>
        </w:tc>
        <w:tc>
          <w:tcPr>
            <w:tcW w:w="1134" w:type="dxa"/>
            <w:tcBorders>
              <w:top w:val="nil"/>
              <w:left w:val="single" w:sz="4" w:space="0" w:color="auto"/>
              <w:bottom w:val="nil"/>
              <w:right w:val="single" w:sz="4" w:space="0" w:color="auto"/>
            </w:tcBorders>
            <w:vAlign w:val="bottom"/>
          </w:tcPr>
          <w:p w14:paraId="11D8ACBA"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36</w:t>
            </w:r>
          </w:p>
        </w:tc>
        <w:tc>
          <w:tcPr>
            <w:tcW w:w="1134" w:type="dxa"/>
            <w:tcBorders>
              <w:top w:val="nil"/>
              <w:left w:val="single" w:sz="4" w:space="0" w:color="auto"/>
              <w:bottom w:val="nil"/>
              <w:right w:val="single" w:sz="4" w:space="0" w:color="auto"/>
            </w:tcBorders>
            <w:vAlign w:val="bottom"/>
          </w:tcPr>
          <w:p w14:paraId="4067101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28</w:t>
            </w:r>
          </w:p>
        </w:tc>
        <w:tc>
          <w:tcPr>
            <w:tcW w:w="1134" w:type="dxa"/>
            <w:tcBorders>
              <w:top w:val="nil"/>
              <w:left w:val="single" w:sz="4" w:space="0" w:color="auto"/>
              <w:bottom w:val="nil"/>
              <w:right w:val="single" w:sz="4" w:space="0" w:color="auto"/>
            </w:tcBorders>
            <w:vAlign w:val="bottom"/>
          </w:tcPr>
          <w:p w14:paraId="4CE14F38"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18</w:t>
            </w:r>
          </w:p>
        </w:tc>
        <w:tc>
          <w:tcPr>
            <w:tcW w:w="1134" w:type="dxa"/>
            <w:tcBorders>
              <w:top w:val="nil"/>
              <w:left w:val="single" w:sz="4" w:space="0" w:color="auto"/>
              <w:bottom w:val="nil"/>
              <w:right w:val="single" w:sz="4" w:space="0" w:color="auto"/>
            </w:tcBorders>
            <w:vAlign w:val="bottom"/>
          </w:tcPr>
          <w:p w14:paraId="7AA903C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54</w:t>
            </w:r>
          </w:p>
        </w:tc>
        <w:tc>
          <w:tcPr>
            <w:tcW w:w="1417" w:type="dxa"/>
            <w:tcBorders>
              <w:top w:val="nil"/>
              <w:left w:val="single" w:sz="4" w:space="0" w:color="auto"/>
              <w:bottom w:val="nil"/>
              <w:right w:val="single" w:sz="4" w:space="0" w:color="auto"/>
            </w:tcBorders>
            <w:vAlign w:val="bottom"/>
          </w:tcPr>
          <w:p w14:paraId="410249AC"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174</w:t>
            </w:r>
          </w:p>
        </w:tc>
      </w:tr>
      <w:tr w:rsidR="005F215A" w14:paraId="52D05DD7" w14:textId="77777777" w:rsidTr="00854BAD">
        <w:trPr>
          <w:trHeight w:val="221"/>
        </w:trPr>
        <w:tc>
          <w:tcPr>
            <w:tcW w:w="573" w:type="dxa"/>
            <w:tcBorders>
              <w:top w:val="nil"/>
              <w:left w:val="single" w:sz="4" w:space="0" w:color="auto"/>
              <w:bottom w:val="nil"/>
              <w:right w:val="single" w:sz="4" w:space="0" w:color="auto"/>
            </w:tcBorders>
          </w:tcPr>
          <w:p w14:paraId="67915BCD"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nil"/>
              <w:right w:val="single" w:sz="4" w:space="0" w:color="auto"/>
            </w:tcBorders>
            <w:hideMark/>
          </w:tcPr>
          <w:p w14:paraId="4E7BC294" w14:textId="77777777" w:rsidR="005F215A" w:rsidRPr="002A5F69" w:rsidRDefault="005F215A" w:rsidP="00854BAD">
            <w:pPr>
              <w:spacing w:after="0" w:line="240" w:lineRule="auto"/>
              <w:jc w:val="both"/>
              <w:rPr>
                <w:rFonts w:ascii="Times New Roman" w:eastAsia="Times New Roman" w:hAnsi="Times New Roman" w:cs="Times New Roman"/>
                <w:sz w:val="24"/>
                <w:szCs w:val="24"/>
                <w:lang w:eastAsia="ru-RU"/>
              </w:rPr>
            </w:pPr>
            <w:r w:rsidRPr="002A5F69">
              <w:rPr>
                <w:rFonts w:ascii="Times New Roman" w:eastAsia="Times New Roman" w:hAnsi="Times New Roman" w:cs="Times New Roman"/>
                <w:sz w:val="24"/>
                <w:szCs w:val="24"/>
                <w:lang w:eastAsia="ru-RU"/>
              </w:rPr>
              <w:t xml:space="preserve">Тетерев </w:t>
            </w:r>
          </w:p>
        </w:tc>
        <w:tc>
          <w:tcPr>
            <w:tcW w:w="1134" w:type="dxa"/>
            <w:tcBorders>
              <w:top w:val="nil"/>
              <w:left w:val="single" w:sz="4" w:space="0" w:color="auto"/>
              <w:bottom w:val="nil"/>
              <w:right w:val="single" w:sz="4" w:space="0" w:color="auto"/>
            </w:tcBorders>
            <w:vAlign w:val="bottom"/>
          </w:tcPr>
          <w:p w14:paraId="7CE4924F"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2916</w:t>
            </w:r>
          </w:p>
        </w:tc>
        <w:tc>
          <w:tcPr>
            <w:tcW w:w="1134" w:type="dxa"/>
            <w:tcBorders>
              <w:top w:val="nil"/>
              <w:left w:val="single" w:sz="4" w:space="0" w:color="auto"/>
              <w:bottom w:val="nil"/>
              <w:right w:val="single" w:sz="4" w:space="0" w:color="auto"/>
            </w:tcBorders>
            <w:vAlign w:val="bottom"/>
          </w:tcPr>
          <w:p w14:paraId="67CDEC2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411</w:t>
            </w:r>
          </w:p>
        </w:tc>
        <w:tc>
          <w:tcPr>
            <w:tcW w:w="1134" w:type="dxa"/>
            <w:tcBorders>
              <w:top w:val="nil"/>
              <w:left w:val="single" w:sz="4" w:space="0" w:color="auto"/>
              <w:bottom w:val="nil"/>
              <w:right w:val="single" w:sz="4" w:space="0" w:color="auto"/>
            </w:tcBorders>
            <w:vAlign w:val="bottom"/>
          </w:tcPr>
          <w:p w14:paraId="61E8FC44"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233</w:t>
            </w:r>
          </w:p>
        </w:tc>
        <w:tc>
          <w:tcPr>
            <w:tcW w:w="1134" w:type="dxa"/>
            <w:tcBorders>
              <w:top w:val="nil"/>
              <w:left w:val="single" w:sz="4" w:space="0" w:color="auto"/>
              <w:bottom w:val="nil"/>
              <w:right w:val="single" w:sz="4" w:space="0" w:color="auto"/>
            </w:tcBorders>
            <w:vAlign w:val="bottom"/>
          </w:tcPr>
          <w:p w14:paraId="422298B7"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404</w:t>
            </w:r>
          </w:p>
        </w:tc>
        <w:tc>
          <w:tcPr>
            <w:tcW w:w="1417" w:type="dxa"/>
            <w:tcBorders>
              <w:top w:val="nil"/>
              <w:left w:val="single" w:sz="4" w:space="0" w:color="auto"/>
              <w:bottom w:val="nil"/>
              <w:right w:val="single" w:sz="4" w:space="0" w:color="auto"/>
            </w:tcBorders>
            <w:vAlign w:val="bottom"/>
          </w:tcPr>
          <w:p w14:paraId="4449806B"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570</w:t>
            </w:r>
          </w:p>
        </w:tc>
      </w:tr>
      <w:tr w:rsidR="005F215A" w14:paraId="02121008" w14:textId="77777777" w:rsidTr="00854BAD">
        <w:trPr>
          <w:trHeight w:val="221"/>
        </w:trPr>
        <w:tc>
          <w:tcPr>
            <w:tcW w:w="573" w:type="dxa"/>
            <w:tcBorders>
              <w:top w:val="nil"/>
              <w:left w:val="single" w:sz="4" w:space="0" w:color="auto"/>
              <w:bottom w:val="single" w:sz="4" w:space="0" w:color="auto"/>
              <w:right w:val="single" w:sz="4" w:space="0" w:color="auto"/>
            </w:tcBorders>
          </w:tcPr>
          <w:p w14:paraId="1EACDA33"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p>
        </w:tc>
        <w:tc>
          <w:tcPr>
            <w:tcW w:w="3255" w:type="dxa"/>
            <w:tcBorders>
              <w:top w:val="nil"/>
              <w:left w:val="single" w:sz="4" w:space="0" w:color="auto"/>
              <w:bottom w:val="single" w:sz="4" w:space="0" w:color="auto"/>
              <w:right w:val="single" w:sz="4" w:space="0" w:color="auto"/>
            </w:tcBorders>
            <w:hideMark/>
          </w:tcPr>
          <w:p w14:paraId="683B88E1" w14:textId="77777777" w:rsidR="005F215A" w:rsidRPr="002A5F69" w:rsidRDefault="005F215A" w:rsidP="00854BAD">
            <w:pPr>
              <w:spacing w:after="0" w:line="240" w:lineRule="auto"/>
              <w:jc w:val="both"/>
              <w:rPr>
                <w:rFonts w:ascii="Times New Roman" w:eastAsia="Times New Roman" w:hAnsi="Times New Roman" w:cs="Times New Roman"/>
                <w:sz w:val="24"/>
                <w:szCs w:val="24"/>
                <w:lang w:eastAsia="ru-RU"/>
              </w:rPr>
            </w:pPr>
            <w:r w:rsidRPr="002A5F69">
              <w:rPr>
                <w:rFonts w:ascii="Times New Roman" w:eastAsia="Times New Roman" w:hAnsi="Times New Roman" w:cs="Times New Roman"/>
                <w:sz w:val="24"/>
                <w:szCs w:val="24"/>
                <w:lang w:eastAsia="ru-RU"/>
              </w:rPr>
              <w:t>Рябчик</w:t>
            </w:r>
          </w:p>
        </w:tc>
        <w:tc>
          <w:tcPr>
            <w:tcW w:w="1134" w:type="dxa"/>
            <w:tcBorders>
              <w:top w:val="nil"/>
              <w:left w:val="single" w:sz="4" w:space="0" w:color="auto"/>
              <w:bottom w:val="single" w:sz="4" w:space="0" w:color="auto"/>
              <w:right w:val="single" w:sz="4" w:space="0" w:color="auto"/>
            </w:tcBorders>
            <w:vAlign w:val="bottom"/>
          </w:tcPr>
          <w:p w14:paraId="4EFEFBF9"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593</w:t>
            </w:r>
          </w:p>
        </w:tc>
        <w:tc>
          <w:tcPr>
            <w:tcW w:w="1134" w:type="dxa"/>
            <w:tcBorders>
              <w:top w:val="nil"/>
              <w:left w:val="single" w:sz="4" w:space="0" w:color="auto"/>
              <w:bottom w:val="single" w:sz="4" w:space="0" w:color="auto"/>
              <w:right w:val="single" w:sz="4" w:space="0" w:color="auto"/>
            </w:tcBorders>
            <w:vAlign w:val="bottom"/>
          </w:tcPr>
          <w:p w14:paraId="2715704D"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311</w:t>
            </w:r>
          </w:p>
        </w:tc>
        <w:tc>
          <w:tcPr>
            <w:tcW w:w="1134" w:type="dxa"/>
            <w:tcBorders>
              <w:top w:val="nil"/>
              <w:left w:val="single" w:sz="4" w:space="0" w:color="auto"/>
              <w:bottom w:val="single" w:sz="4" w:space="0" w:color="auto"/>
              <w:right w:val="single" w:sz="4" w:space="0" w:color="auto"/>
            </w:tcBorders>
            <w:vAlign w:val="bottom"/>
          </w:tcPr>
          <w:p w14:paraId="7C820293"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238</w:t>
            </w:r>
          </w:p>
        </w:tc>
        <w:tc>
          <w:tcPr>
            <w:tcW w:w="1134" w:type="dxa"/>
            <w:tcBorders>
              <w:top w:val="nil"/>
              <w:left w:val="single" w:sz="4" w:space="0" w:color="auto"/>
              <w:bottom w:val="single" w:sz="4" w:space="0" w:color="auto"/>
              <w:right w:val="single" w:sz="4" w:space="0" w:color="auto"/>
            </w:tcBorders>
            <w:vAlign w:val="bottom"/>
          </w:tcPr>
          <w:p w14:paraId="22A9C1FB"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276</w:t>
            </w:r>
          </w:p>
        </w:tc>
        <w:tc>
          <w:tcPr>
            <w:tcW w:w="1417" w:type="dxa"/>
            <w:tcBorders>
              <w:top w:val="nil"/>
              <w:left w:val="single" w:sz="4" w:space="0" w:color="auto"/>
              <w:bottom w:val="single" w:sz="4" w:space="0" w:color="auto"/>
              <w:right w:val="single" w:sz="4" w:space="0" w:color="auto"/>
            </w:tcBorders>
            <w:vAlign w:val="bottom"/>
          </w:tcPr>
          <w:p w14:paraId="65838855" w14:textId="77777777" w:rsidR="005F215A" w:rsidRPr="00DC2664" w:rsidRDefault="005F215A" w:rsidP="00854BAD">
            <w:pPr>
              <w:spacing w:after="0" w:line="240" w:lineRule="auto"/>
              <w:jc w:val="center"/>
              <w:rPr>
                <w:rFonts w:ascii="Times New Roman" w:eastAsia="Times New Roman" w:hAnsi="Times New Roman" w:cs="Times New Roman"/>
                <w:bCs/>
                <w:color w:val="000000"/>
                <w:sz w:val="24"/>
                <w:szCs w:val="24"/>
                <w:lang w:eastAsia="ru-RU"/>
              </w:rPr>
            </w:pPr>
            <w:r w:rsidRPr="00DC2664">
              <w:rPr>
                <w:rFonts w:ascii="Times New Roman" w:hAnsi="Times New Roman" w:cs="Times New Roman"/>
                <w:color w:val="000000"/>
                <w:sz w:val="24"/>
                <w:szCs w:val="24"/>
              </w:rPr>
              <w:t>330</w:t>
            </w:r>
          </w:p>
        </w:tc>
      </w:tr>
      <w:tr w:rsidR="005F215A" w14:paraId="50DC2ABA" w14:textId="77777777" w:rsidTr="00F02A61">
        <w:trPr>
          <w:trHeight w:val="1368"/>
        </w:trPr>
        <w:tc>
          <w:tcPr>
            <w:tcW w:w="573" w:type="dxa"/>
            <w:tcBorders>
              <w:top w:val="single" w:sz="4" w:space="0" w:color="auto"/>
              <w:left w:val="single" w:sz="4" w:space="0" w:color="auto"/>
              <w:bottom w:val="single" w:sz="4" w:space="0" w:color="auto"/>
              <w:right w:val="single" w:sz="4" w:space="0" w:color="auto"/>
            </w:tcBorders>
            <w:hideMark/>
          </w:tcPr>
          <w:p w14:paraId="09FDACA5" w14:textId="77777777" w:rsidR="005F215A" w:rsidRDefault="005F215A" w:rsidP="00854B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255" w:type="dxa"/>
            <w:tcBorders>
              <w:top w:val="single" w:sz="4" w:space="0" w:color="auto"/>
              <w:left w:val="single" w:sz="4" w:space="0" w:color="auto"/>
              <w:bottom w:val="single" w:sz="4" w:space="0" w:color="auto"/>
              <w:right w:val="single" w:sz="4" w:space="0" w:color="auto"/>
            </w:tcBorders>
            <w:hideMark/>
          </w:tcPr>
          <w:p w14:paraId="63D4F016" w14:textId="77777777" w:rsidR="005F215A" w:rsidRPr="00FA35B1" w:rsidRDefault="005F215A" w:rsidP="00854BAD">
            <w:pPr>
              <w:spacing w:after="0" w:line="240" w:lineRule="auto"/>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b/>
                <w:sz w:val="24"/>
                <w:szCs w:val="24"/>
                <w:lang w:eastAsia="ru-RU"/>
              </w:rPr>
              <w:t>Другие млекопитающие и птицы</w:t>
            </w:r>
            <w:r w:rsidRPr="00FA35B1">
              <w:rPr>
                <w:rFonts w:ascii="Times New Roman" w:eastAsia="Times New Roman" w:hAnsi="Times New Roman" w:cs="Times New Roman"/>
                <w:sz w:val="24"/>
                <w:szCs w:val="24"/>
                <w:lang w:eastAsia="ru-RU"/>
              </w:rPr>
              <w:t>:</w:t>
            </w:r>
          </w:p>
          <w:p w14:paraId="7B0B6B06" w14:textId="77777777" w:rsidR="005F215A" w:rsidRPr="00FA35B1" w:rsidRDefault="005F215A" w:rsidP="00854BAD">
            <w:pPr>
              <w:spacing w:after="0" w:line="240" w:lineRule="auto"/>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Серая ворона</w:t>
            </w:r>
          </w:p>
          <w:p w14:paraId="0015BD72" w14:textId="77777777" w:rsidR="005F215A" w:rsidRPr="00FA35B1" w:rsidRDefault="005F215A" w:rsidP="00854BAD">
            <w:pPr>
              <w:spacing w:after="0" w:line="240" w:lineRule="auto"/>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Большой баклан</w:t>
            </w:r>
          </w:p>
          <w:p w14:paraId="5D11600E" w14:textId="77777777" w:rsidR="005F215A" w:rsidRPr="00FA35B1" w:rsidRDefault="005F215A" w:rsidP="00854BAD">
            <w:pPr>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E9EE847"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3141E88D"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48832D55"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p w14:paraId="6B6EF3FD"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tc>
        <w:tc>
          <w:tcPr>
            <w:tcW w:w="1134" w:type="dxa"/>
            <w:tcBorders>
              <w:top w:val="single" w:sz="4" w:space="0" w:color="auto"/>
              <w:left w:val="single" w:sz="4" w:space="0" w:color="auto"/>
              <w:bottom w:val="single" w:sz="4" w:space="0" w:color="auto"/>
              <w:right w:val="single" w:sz="4" w:space="0" w:color="auto"/>
            </w:tcBorders>
          </w:tcPr>
          <w:p w14:paraId="1A931026"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16DF3030"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0B4865A0"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p w14:paraId="736F69D6"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tc>
        <w:tc>
          <w:tcPr>
            <w:tcW w:w="1134" w:type="dxa"/>
            <w:tcBorders>
              <w:top w:val="single" w:sz="4" w:space="0" w:color="auto"/>
              <w:left w:val="single" w:sz="4" w:space="0" w:color="auto"/>
              <w:bottom w:val="single" w:sz="4" w:space="0" w:color="auto"/>
              <w:right w:val="single" w:sz="4" w:space="0" w:color="auto"/>
            </w:tcBorders>
          </w:tcPr>
          <w:p w14:paraId="143C3839"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65459163"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38E76306"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p w14:paraId="1FCEB1C7"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tc>
        <w:tc>
          <w:tcPr>
            <w:tcW w:w="1134" w:type="dxa"/>
            <w:tcBorders>
              <w:top w:val="single" w:sz="4" w:space="0" w:color="auto"/>
              <w:left w:val="single" w:sz="4" w:space="0" w:color="auto"/>
              <w:bottom w:val="single" w:sz="4" w:space="0" w:color="auto"/>
              <w:right w:val="single" w:sz="4" w:space="0" w:color="auto"/>
            </w:tcBorders>
          </w:tcPr>
          <w:p w14:paraId="5786D58A"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6ABAFC73"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2273C882"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p w14:paraId="4EDFD8F3"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tc>
        <w:tc>
          <w:tcPr>
            <w:tcW w:w="1417" w:type="dxa"/>
            <w:tcBorders>
              <w:top w:val="single" w:sz="4" w:space="0" w:color="auto"/>
              <w:left w:val="single" w:sz="4" w:space="0" w:color="auto"/>
              <w:bottom w:val="single" w:sz="4" w:space="0" w:color="auto"/>
              <w:right w:val="single" w:sz="4" w:space="0" w:color="auto"/>
            </w:tcBorders>
          </w:tcPr>
          <w:p w14:paraId="7C92C52E"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25A36CEC"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p>
          <w:p w14:paraId="09967347"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p w14:paraId="6BD12097" w14:textId="77777777" w:rsidR="005F215A" w:rsidRPr="00E533C0" w:rsidRDefault="005F215A" w:rsidP="00854BAD">
            <w:pPr>
              <w:spacing w:after="0" w:line="240" w:lineRule="auto"/>
              <w:jc w:val="center"/>
              <w:rPr>
                <w:rFonts w:ascii="Times New Roman" w:eastAsia="Times New Roman" w:hAnsi="Times New Roman" w:cs="Times New Roman"/>
                <w:sz w:val="24"/>
                <w:szCs w:val="24"/>
                <w:lang w:eastAsia="ru-RU"/>
              </w:rPr>
            </w:pPr>
            <w:r w:rsidRPr="00E533C0">
              <w:rPr>
                <w:rFonts w:ascii="Times New Roman" w:eastAsia="Times New Roman" w:hAnsi="Times New Roman" w:cs="Times New Roman"/>
                <w:sz w:val="24"/>
                <w:szCs w:val="24"/>
                <w:lang w:eastAsia="ru-RU"/>
              </w:rPr>
              <w:t>н/д</w:t>
            </w:r>
          </w:p>
        </w:tc>
      </w:tr>
    </w:tbl>
    <w:p w14:paraId="296014BD" w14:textId="77777777" w:rsidR="005F215A" w:rsidRPr="00915E5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15E51">
        <w:rPr>
          <w:rFonts w:ascii="Times New Roman" w:eastAsia="Times New Roman" w:hAnsi="Times New Roman" w:cs="Times New Roman"/>
          <w:sz w:val="24"/>
          <w:szCs w:val="24"/>
          <w:lang w:eastAsia="ru-RU"/>
        </w:rPr>
        <w:t>Данные о численности перелетных видов охотничьих ресурсов не приводятся;</w:t>
      </w:r>
    </w:p>
    <w:p w14:paraId="6608511A"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sz w:val="24"/>
          <w:szCs w:val="24"/>
          <w:lang w:eastAsia="ru-RU"/>
        </w:rPr>
      </w:pPr>
      <w:r w:rsidRPr="00915E51">
        <w:rPr>
          <w:rFonts w:ascii="Times New Roman" w:eastAsia="Times New Roman" w:hAnsi="Times New Roman" w:cs="Times New Roman"/>
          <w:sz w:val="24"/>
          <w:szCs w:val="24"/>
          <w:lang w:eastAsia="ru-RU"/>
        </w:rPr>
        <w:t xml:space="preserve">    н/д – нет данных.</w:t>
      </w:r>
      <w:r>
        <w:rPr>
          <w:rFonts w:ascii="Times New Roman" w:eastAsia="Times New Roman" w:hAnsi="Times New Roman" w:cs="Times New Roman"/>
          <w:sz w:val="24"/>
          <w:szCs w:val="24"/>
          <w:lang w:eastAsia="ru-RU"/>
        </w:rPr>
        <w:t xml:space="preserve"> </w:t>
      </w:r>
    </w:p>
    <w:p w14:paraId="681C465B"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2"/>
        <w:jc w:val="both"/>
        <w:rPr>
          <w:rFonts w:ascii="Times New Roman" w:eastAsia="Times New Roman" w:hAnsi="Times New Roman" w:cs="Times New Roman"/>
          <w:sz w:val="24"/>
          <w:szCs w:val="24"/>
          <w:lang w:eastAsia="ru-RU"/>
        </w:rPr>
      </w:pPr>
      <w:r w:rsidRPr="00990F6C">
        <w:rPr>
          <w:rFonts w:ascii="Times New Roman" w:eastAsia="Times New Roman" w:hAnsi="Times New Roman" w:cs="Times New Roman"/>
          <w:sz w:val="24"/>
          <w:szCs w:val="24"/>
          <w:lang w:eastAsia="ru-RU"/>
        </w:rPr>
        <w:t xml:space="preserve">3.2. </w:t>
      </w:r>
      <w:r w:rsidRPr="00990F6C">
        <w:rPr>
          <w:rFonts w:ascii="Times New Roman" w:eastAsia="Calibri" w:hAnsi="Times New Roman" w:cs="Times New Roman"/>
          <w:sz w:val="24"/>
          <w:szCs w:val="20"/>
        </w:rPr>
        <w:t xml:space="preserve">Сведения о видах разрешенной охоты в границах </w:t>
      </w:r>
      <w:r>
        <w:rPr>
          <w:rFonts w:ascii="Times New Roman" w:eastAsia="Calibri" w:hAnsi="Times New Roman" w:cs="Times New Roman"/>
          <w:sz w:val="24"/>
          <w:szCs w:val="20"/>
        </w:rPr>
        <w:t>О</w:t>
      </w:r>
      <w:r w:rsidRPr="00990F6C">
        <w:rPr>
          <w:rFonts w:ascii="Times New Roman" w:eastAsia="Calibri" w:hAnsi="Times New Roman" w:cs="Times New Roman"/>
          <w:sz w:val="24"/>
          <w:szCs w:val="20"/>
        </w:rPr>
        <w:t>хотничьего угодья:</w:t>
      </w:r>
    </w:p>
    <w:p w14:paraId="1FC41130"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промысловая охота;</w:t>
      </w:r>
    </w:p>
    <w:p w14:paraId="3FD42924"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любительская и спортивная охота;</w:t>
      </w:r>
    </w:p>
    <w:p w14:paraId="493B2797"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охота в целях осуществления научно-исследовательской деятельности, образовательной деятельности;</w:t>
      </w:r>
    </w:p>
    <w:p w14:paraId="7D6A99B4"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охота в целях регулирования численности охотничьих ресурсов;</w:t>
      </w:r>
    </w:p>
    <w:p w14:paraId="7D978406" w14:textId="77777777" w:rsidR="005F215A"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охота в целях акклиматизации, переселения и гибридизации охотничьих ресурсов;</w:t>
      </w:r>
    </w:p>
    <w:p w14:paraId="38B0E120" w14:textId="77777777" w:rsidR="005F215A" w:rsidRPr="00407E72" w:rsidRDefault="005F215A" w:rsidP="005F215A">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охота в целях содержания и разведения охотничьих ресурсов в полувольных условиях и искусственно созданной среде обитания.</w:t>
      </w:r>
    </w:p>
    <w:p w14:paraId="74B967B5" w14:textId="77777777" w:rsidR="005F215A" w:rsidRPr="00592304"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902"/>
        <w:jc w:val="both"/>
        <w:rPr>
          <w:rFonts w:ascii="Times New Roman" w:eastAsia="Times New Roman" w:hAnsi="Times New Roman" w:cs="Times New Roman"/>
          <w:sz w:val="12"/>
          <w:szCs w:val="12"/>
          <w:lang w:eastAsia="ru-RU"/>
        </w:rPr>
      </w:pPr>
    </w:p>
    <w:p w14:paraId="07CC77DA"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 xml:space="preserve">IV. ТРЕБОВАНИЯ К </w:t>
      </w:r>
      <w:r w:rsidRPr="00AA251E">
        <w:rPr>
          <w:rFonts w:ascii="Times New Roman" w:eastAsia="Times New Roman" w:hAnsi="Times New Roman" w:cs="Times New Roman"/>
          <w:b/>
          <w:sz w:val="24"/>
          <w:szCs w:val="24"/>
          <w:lang w:eastAsia="ru-RU"/>
        </w:rPr>
        <w:t xml:space="preserve">РАЗМЕЩЕНИЮ МИНИМАЛЬНОГО КОЛИЧЕСТВА ОТДЕЛЬНЫХ ВИДОВ ОХОТНИЧЬИХ РЕСУРСОВ, В ОТНОШЕНИИ КОТОРЫХ ПРЕДОСТАВЛЯЕТСЯ ПРАВО НА ДОБЫЧУ </w:t>
      </w:r>
    </w:p>
    <w:p w14:paraId="4A1EABA7" w14:textId="77777777" w:rsidR="005F215A" w:rsidRPr="00D65079"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18"/>
          <w:szCs w:val="18"/>
          <w:lang w:eastAsia="ru-RU"/>
        </w:rPr>
      </w:pPr>
    </w:p>
    <w:p w14:paraId="15AC0E1F" w14:textId="1B339D66"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AA251E">
        <w:rPr>
          <w:rFonts w:ascii="Times New Roman" w:eastAsia="Times New Roman" w:hAnsi="Times New Roman" w:cs="Times New Roman"/>
          <w:sz w:val="24"/>
          <w:szCs w:val="24"/>
          <w:lang w:eastAsia="ru-RU"/>
        </w:rPr>
        <w:lastRenderedPageBreak/>
        <w:t>4.1. Требования к размещению минимального количества отдельных видов</w:t>
      </w:r>
      <w:r>
        <w:rPr>
          <w:rFonts w:ascii="Times New Roman" w:eastAsia="Times New Roman" w:hAnsi="Times New Roman" w:cs="Times New Roman"/>
          <w:sz w:val="24"/>
          <w:szCs w:val="24"/>
          <w:lang w:eastAsia="ru-RU"/>
        </w:rPr>
        <w:t xml:space="preserve"> </w:t>
      </w:r>
      <w:r w:rsidRPr="00990F6C">
        <w:rPr>
          <w:rFonts w:ascii="Times New Roman" w:eastAsia="Times New Roman" w:hAnsi="Times New Roman" w:cs="Times New Roman"/>
          <w:sz w:val="24"/>
          <w:szCs w:val="24"/>
          <w:lang w:eastAsia="ru-RU"/>
        </w:rPr>
        <w:t xml:space="preserve">охотничьих ресурсов, в отношении которых предоставляется право на добычу в соответствии с Соглашением, в границах </w:t>
      </w:r>
      <w:r>
        <w:rPr>
          <w:rFonts w:ascii="Times New Roman" w:eastAsia="Times New Roman" w:hAnsi="Times New Roman" w:cs="Times New Roman"/>
          <w:sz w:val="24"/>
          <w:szCs w:val="24"/>
          <w:lang w:eastAsia="ru-RU"/>
        </w:rPr>
        <w:t>О</w:t>
      </w:r>
      <w:r w:rsidRPr="00990F6C">
        <w:rPr>
          <w:rFonts w:ascii="Times New Roman" w:eastAsia="Times New Roman" w:hAnsi="Times New Roman" w:cs="Times New Roman"/>
          <w:sz w:val="24"/>
          <w:szCs w:val="24"/>
          <w:lang w:eastAsia="ru-RU"/>
        </w:rPr>
        <w:t>хотничьего угодья</w:t>
      </w:r>
      <w:r>
        <w:rPr>
          <w:rFonts w:ascii="Times New Roman" w:eastAsia="Times New Roman" w:hAnsi="Times New Roman" w:cs="Times New Roman"/>
          <w:sz w:val="24"/>
          <w:szCs w:val="24"/>
          <w:lang w:eastAsia="ru-RU"/>
        </w:rPr>
        <w:t xml:space="preserve">: </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488"/>
        <w:gridCol w:w="4677"/>
        <w:gridCol w:w="4536"/>
      </w:tblGrid>
      <w:tr w:rsidR="005F215A" w:rsidRPr="00AC2D71" w14:paraId="735142C8" w14:textId="77777777" w:rsidTr="00854BAD">
        <w:tc>
          <w:tcPr>
            <w:tcW w:w="488" w:type="dxa"/>
            <w:tcBorders>
              <w:top w:val="single" w:sz="4" w:space="0" w:color="auto"/>
              <w:left w:val="single" w:sz="4" w:space="0" w:color="auto"/>
              <w:bottom w:val="single" w:sz="4" w:space="0" w:color="auto"/>
              <w:right w:val="single" w:sz="4" w:space="0" w:color="auto"/>
            </w:tcBorders>
          </w:tcPr>
          <w:p w14:paraId="04A676AF" w14:textId="77777777" w:rsidR="005F215A" w:rsidRPr="00DE60B3" w:rsidRDefault="005F215A" w:rsidP="00854BAD">
            <w:pPr>
              <w:autoSpaceDE w:val="0"/>
              <w:autoSpaceDN w:val="0"/>
              <w:adjustRightInd w:val="0"/>
              <w:spacing w:after="0" w:line="240" w:lineRule="auto"/>
              <w:jc w:val="both"/>
              <w:outlineLvl w:val="0"/>
              <w:rPr>
                <w:rFonts w:ascii="Times New Roman" w:hAnsi="Times New Roman" w:cs="Times New Roman"/>
                <w:b/>
                <w:sz w:val="24"/>
                <w:szCs w:val="24"/>
              </w:rPr>
            </w:pPr>
            <w:r w:rsidRPr="00DE60B3">
              <w:rPr>
                <w:rFonts w:ascii="Times New Roman" w:hAnsi="Times New Roman" w:cs="Times New Roman"/>
                <w:b/>
                <w:sz w:val="24"/>
                <w:szCs w:val="24"/>
              </w:rPr>
              <w:t>№ п/п</w:t>
            </w:r>
          </w:p>
        </w:tc>
        <w:tc>
          <w:tcPr>
            <w:tcW w:w="4677" w:type="dxa"/>
            <w:tcBorders>
              <w:top w:val="single" w:sz="4" w:space="0" w:color="auto"/>
              <w:left w:val="single" w:sz="4" w:space="0" w:color="auto"/>
              <w:bottom w:val="single" w:sz="4" w:space="0" w:color="auto"/>
              <w:right w:val="single" w:sz="4" w:space="0" w:color="auto"/>
            </w:tcBorders>
          </w:tcPr>
          <w:p w14:paraId="0123CCA1" w14:textId="262A0CBA" w:rsidR="005F215A" w:rsidRPr="00DE60B3" w:rsidRDefault="005F215A" w:rsidP="00854BAD">
            <w:pPr>
              <w:autoSpaceDE w:val="0"/>
              <w:autoSpaceDN w:val="0"/>
              <w:adjustRightInd w:val="0"/>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О</w:t>
            </w:r>
            <w:r w:rsidRPr="00DE60B3">
              <w:rPr>
                <w:rFonts w:ascii="Times New Roman" w:hAnsi="Times New Roman" w:cs="Times New Roman"/>
                <w:b/>
                <w:sz w:val="24"/>
                <w:szCs w:val="24"/>
              </w:rPr>
              <w:t>хотничьи ресурсы, в отношении которых предоставляется право на добычу в соответствии с Соглашением</w:t>
            </w:r>
          </w:p>
        </w:tc>
        <w:tc>
          <w:tcPr>
            <w:tcW w:w="4536" w:type="dxa"/>
            <w:tcBorders>
              <w:top w:val="single" w:sz="4" w:space="0" w:color="auto"/>
              <w:left w:val="single" w:sz="4" w:space="0" w:color="auto"/>
              <w:bottom w:val="single" w:sz="4" w:space="0" w:color="auto"/>
              <w:right w:val="single" w:sz="4" w:space="0" w:color="auto"/>
            </w:tcBorders>
          </w:tcPr>
          <w:p w14:paraId="556DE0AD" w14:textId="77777777" w:rsidR="005F215A" w:rsidRPr="00DE60B3" w:rsidRDefault="005F215A" w:rsidP="00854BAD">
            <w:pPr>
              <w:autoSpaceDE w:val="0"/>
              <w:autoSpaceDN w:val="0"/>
              <w:adjustRightInd w:val="0"/>
              <w:spacing w:after="0" w:line="240" w:lineRule="auto"/>
              <w:jc w:val="center"/>
              <w:outlineLvl w:val="0"/>
              <w:rPr>
                <w:rFonts w:ascii="Times New Roman" w:hAnsi="Times New Roman" w:cs="Times New Roman"/>
                <w:b/>
                <w:sz w:val="24"/>
                <w:szCs w:val="24"/>
              </w:rPr>
            </w:pPr>
            <w:r w:rsidRPr="00DE60B3">
              <w:rPr>
                <w:rFonts w:ascii="Times New Roman" w:hAnsi="Times New Roman" w:cs="Times New Roman"/>
                <w:b/>
                <w:sz w:val="24"/>
                <w:szCs w:val="24"/>
              </w:rPr>
              <w:t>Требования к размещению минимального количества охотничьих ресурсов</w:t>
            </w:r>
          </w:p>
        </w:tc>
      </w:tr>
      <w:tr w:rsidR="005F215A" w:rsidRPr="00AC2D71" w14:paraId="3C5B9088" w14:textId="77777777" w:rsidTr="00854BAD">
        <w:tc>
          <w:tcPr>
            <w:tcW w:w="488" w:type="dxa"/>
            <w:tcBorders>
              <w:top w:val="single" w:sz="4" w:space="0" w:color="auto"/>
              <w:left w:val="single" w:sz="4" w:space="0" w:color="auto"/>
              <w:bottom w:val="single" w:sz="4" w:space="0" w:color="auto"/>
              <w:right w:val="single" w:sz="4" w:space="0" w:color="auto"/>
            </w:tcBorders>
          </w:tcPr>
          <w:p w14:paraId="0F7BFA9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tcPr>
          <w:p w14:paraId="2248C64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Копытные животные: </w:t>
            </w:r>
          </w:p>
          <w:p w14:paraId="5CEB4258"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Лось</w:t>
            </w:r>
          </w:p>
          <w:p w14:paraId="485D1EC8"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Кабан</w:t>
            </w:r>
          </w:p>
        </w:tc>
        <w:tc>
          <w:tcPr>
            <w:tcW w:w="4536" w:type="dxa"/>
            <w:tcBorders>
              <w:top w:val="single" w:sz="4" w:space="0" w:color="auto"/>
              <w:left w:val="single" w:sz="4" w:space="0" w:color="auto"/>
              <w:bottom w:val="single" w:sz="4" w:space="0" w:color="auto"/>
              <w:right w:val="single" w:sz="4" w:space="0" w:color="auto"/>
            </w:tcBorders>
          </w:tcPr>
          <w:p w14:paraId="3772BF51"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p>
          <w:p w14:paraId="4822460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12</w:t>
            </w:r>
          </w:p>
          <w:p w14:paraId="65E5CFA3" w14:textId="4B79DCB7" w:rsidR="005F215A" w:rsidRPr="00AC2D71" w:rsidRDefault="00854BAD"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tc>
      </w:tr>
      <w:tr w:rsidR="005F215A" w:rsidRPr="00AC2D71" w14:paraId="125AF8D4" w14:textId="77777777" w:rsidTr="00854BAD">
        <w:tc>
          <w:tcPr>
            <w:tcW w:w="488" w:type="dxa"/>
            <w:tcBorders>
              <w:top w:val="single" w:sz="4" w:space="0" w:color="auto"/>
              <w:left w:val="single" w:sz="4" w:space="0" w:color="auto"/>
              <w:bottom w:val="single" w:sz="4" w:space="0" w:color="auto"/>
              <w:right w:val="single" w:sz="4" w:space="0" w:color="auto"/>
            </w:tcBorders>
          </w:tcPr>
          <w:p w14:paraId="1FC495F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2</w:t>
            </w:r>
          </w:p>
        </w:tc>
        <w:tc>
          <w:tcPr>
            <w:tcW w:w="4677" w:type="dxa"/>
            <w:tcBorders>
              <w:top w:val="single" w:sz="4" w:space="0" w:color="auto"/>
              <w:left w:val="single" w:sz="4" w:space="0" w:color="auto"/>
              <w:bottom w:val="single" w:sz="4" w:space="0" w:color="auto"/>
              <w:right w:val="single" w:sz="4" w:space="0" w:color="auto"/>
            </w:tcBorders>
          </w:tcPr>
          <w:p w14:paraId="53B9CF10"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Медведь бурый</w:t>
            </w:r>
          </w:p>
        </w:tc>
        <w:tc>
          <w:tcPr>
            <w:tcW w:w="4536" w:type="dxa"/>
            <w:tcBorders>
              <w:top w:val="single" w:sz="4" w:space="0" w:color="auto"/>
              <w:left w:val="single" w:sz="4" w:space="0" w:color="auto"/>
              <w:bottom w:val="single" w:sz="4" w:space="0" w:color="auto"/>
              <w:right w:val="single" w:sz="4" w:space="0" w:color="auto"/>
            </w:tcBorders>
          </w:tcPr>
          <w:p w14:paraId="1A498AB5"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3</w:t>
            </w:r>
          </w:p>
        </w:tc>
      </w:tr>
      <w:tr w:rsidR="005F215A" w:rsidRPr="00AC2D71" w14:paraId="5D625333" w14:textId="77777777" w:rsidTr="00854BAD">
        <w:tc>
          <w:tcPr>
            <w:tcW w:w="488" w:type="dxa"/>
            <w:tcBorders>
              <w:top w:val="single" w:sz="4" w:space="0" w:color="auto"/>
              <w:left w:val="single" w:sz="4" w:space="0" w:color="auto"/>
              <w:bottom w:val="single" w:sz="4" w:space="0" w:color="auto"/>
              <w:right w:val="single" w:sz="4" w:space="0" w:color="auto"/>
            </w:tcBorders>
          </w:tcPr>
          <w:p w14:paraId="4708A3E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3</w:t>
            </w:r>
          </w:p>
        </w:tc>
        <w:tc>
          <w:tcPr>
            <w:tcW w:w="4677" w:type="dxa"/>
            <w:tcBorders>
              <w:top w:val="single" w:sz="4" w:space="0" w:color="auto"/>
              <w:left w:val="single" w:sz="4" w:space="0" w:color="auto"/>
              <w:bottom w:val="single" w:sz="4" w:space="0" w:color="auto"/>
              <w:right w:val="single" w:sz="4" w:space="0" w:color="auto"/>
            </w:tcBorders>
          </w:tcPr>
          <w:p w14:paraId="318481F3"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Пушные животные:</w:t>
            </w:r>
          </w:p>
          <w:p w14:paraId="437A277C"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Волк</w:t>
            </w:r>
          </w:p>
          <w:p w14:paraId="4049A29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Лисица </w:t>
            </w:r>
          </w:p>
          <w:p w14:paraId="63EEDC22"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Барсук</w:t>
            </w:r>
          </w:p>
          <w:p w14:paraId="5D7FF26B"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Енотовидная собака </w:t>
            </w:r>
          </w:p>
          <w:p w14:paraId="1083EC8F"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Куница </w:t>
            </w:r>
          </w:p>
          <w:p w14:paraId="3016DCD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Горностай</w:t>
            </w:r>
          </w:p>
          <w:p w14:paraId="7822714D"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Норка американская</w:t>
            </w:r>
          </w:p>
          <w:p w14:paraId="5C61915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Рысь</w:t>
            </w:r>
          </w:p>
          <w:p w14:paraId="2611352F"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Хорь </w:t>
            </w:r>
          </w:p>
          <w:p w14:paraId="7D32149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Белка</w:t>
            </w:r>
          </w:p>
          <w:p w14:paraId="054D518F"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Заяц-русак</w:t>
            </w:r>
          </w:p>
          <w:p w14:paraId="023E86F0"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Заяц-беляк</w:t>
            </w:r>
          </w:p>
          <w:p w14:paraId="33CB4A3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Бобр</w:t>
            </w:r>
          </w:p>
          <w:p w14:paraId="18EA7C65"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Ондатра</w:t>
            </w:r>
          </w:p>
          <w:p w14:paraId="76B2EE7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Крот</w:t>
            </w:r>
          </w:p>
          <w:p w14:paraId="4972C815"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Выдра</w:t>
            </w:r>
          </w:p>
        </w:tc>
        <w:tc>
          <w:tcPr>
            <w:tcW w:w="4536" w:type="dxa"/>
            <w:tcBorders>
              <w:top w:val="single" w:sz="4" w:space="0" w:color="auto"/>
              <w:left w:val="single" w:sz="4" w:space="0" w:color="auto"/>
              <w:bottom w:val="single" w:sz="4" w:space="0" w:color="auto"/>
              <w:right w:val="single" w:sz="4" w:space="0" w:color="auto"/>
            </w:tcBorders>
          </w:tcPr>
          <w:p w14:paraId="5372B5B4"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p>
          <w:p w14:paraId="72B19FB1"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23483952"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24CBC78C"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10</w:t>
            </w:r>
          </w:p>
          <w:p w14:paraId="38B307A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4739313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7821D083"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44492102"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44842776"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10</w:t>
            </w:r>
          </w:p>
          <w:p w14:paraId="1CEABCA0"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74530908"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308E7FF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65D06E43"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0822F562"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402C5970"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006FF74E"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626F281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20</w:t>
            </w:r>
          </w:p>
        </w:tc>
      </w:tr>
      <w:tr w:rsidR="005F215A" w:rsidRPr="00AC2D71" w14:paraId="3271446D" w14:textId="77777777" w:rsidTr="00854BAD">
        <w:tc>
          <w:tcPr>
            <w:tcW w:w="488" w:type="dxa"/>
            <w:tcBorders>
              <w:top w:val="single" w:sz="4" w:space="0" w:color="auto"/>
              <w:left w:val="single" w:sz="4" w:space="0" w:color="auto"/>
              <w:bottom w:val="single" w:sz="4" w:space="0" w:color="auto"/>
              <w:right w:val="single" w:sz="4" w:space="0" w:color="auto"/>
            </w:tcBorders>
          </w:tcPr>
          <w:p w14:paraId="201EA418"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4</w:t>
            </w:r>
          </w:p>
        </w:tc>
        <w:tc>
          <w:tcPr>
            <w:tcW w:w="4677" w:type="dxa"/>
            <w:tcBorders>
              <w:top w:val="single" w:sz="4" w:space="0" w:color="auto"/>
              <w:left w:val="single" w:sz="4" w:space="0" w:color="auto"/>
              <w:bottom w:val="single" w:sz="4" w:space="0" w:color="auto"/>
              <w:right w:val="single" w:sz="4" w:space="0" w:color="auto"/>
            </w:tcBorders>
          </w:tcPr>
          <w:p w14:paraId="5289FB05"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Птицы:</w:t>
            </w:r>
          </w:p>
          <w:p w14:paraId="126FC18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Глухарь </w:t>
            </w:r>
          </w:p>
          <w:p w14:paraId="646092FD"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 xml:space="preserve">Тетерев </w:t>
            </w:r>
          </w:p>
          <w:p w14:paraId="67F3D52A"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Рябчик</w:t>
            </w:r>
          </w:p>
        </w:tc>
        <w:tc>
          <w:tcPr>
            <w:tcW w:w="4536" w:type="dxa"/>
            <w:tcBorders>
              <w:top w:val="single" w:sz="4" w:space="0" w:color="auto"/>
              <w:left w:val="single" w:sz="4" w:space="0" w:color="auto"/>
              <w:bottom w:val="single" w:sz="4" w:space="0" w:color="auto"/>
              <w:right w:val="single" w:sz="4" w:space="0" w:color="auto"/>
            </w:tcBorders>
          </w:tcPr>
          <w:p w14:paraId="7A74EE14" w14:textId="77777777" w:rsidR="00966551" w:rsidRDefault="00966551" w:rsidP="00854BAD">
            <w:pPr>
              <w:autoSpaceDE w:val="0"/>
              <w:autoSpaceDN w:val="0"/>
              <w:adjustRightInd w:val="0"/>
              <w:spacing w:after="0" w:line="240" w:lineRule="auto"/>
              <w:jc w:val="both"/>
              <w:outlineLvl w:val="0"/>
              <w:rPr>
                <w:rFonts w:ascii="Times New Roman" w:hAnsi="Times New Roman" w:cs="Times New Roman"/>
                <w:bCs/>
                <w:sz w:val="24"/>
                <w:szCs w:val="24"/>
              </w:rPr>
            </w:pPr>
          </w:p>
          <w:p w14:paraId="1045A39F"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6AE33960" w14:textId="77777777" w:rsidR="00966551" w:rsidRPr="00AC2D71" w:rsidRDefault="00966551" w:rsidP="00966551">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5AA2CBCC" w14:textId="3565F4BA" w:rsidR="005F215A" w:rsidRPr="00AC2D71" w:rsidRDefault="00966551"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tc>
      </w:tr>
      <w:tr w:rsidR="005F215A" w:rsidRPr="00AC2D71" w14:paraId="5A500282" w14:textId="77777777" w:rsidTr="00854BAD">
        <w:tc>
          <w:tcPr>
            <w:tcW w:w="488" w:type="dxa"/>
            <w:tcBorders>
              <w:top w:val="single" w:sz="4" w:space="0" w:color="auto"/>
              <w:left w:val="single" w:sz="4" w:space="0" w:color="auto"/>
              <w:bottom w:val="single" w:sz="4" w:space="0" w:color="auto"/>
              <w:right w:val="single" w:sz="4" w:space="0" w:color="auto"/>
            </w:tcBorders>
          </w:tcPr>
          <w:p w14:paraId="3E5AD1FB"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5</w:t>
            </w:r>
          </w:p>
        </w:tc>
        <w:tc>
          <w:tcPr>
            <w:tcW w:w="4677" w:type="dxa"/>
            <w:tcBorders>
              <w:top w:val="single" w:sz="4" w:space="0" w:color="auto"/>
              <w:left w:val="single" w:sz="4" w:space="0" w:color="auto"/>
              <w:bottom w:val="single" w:sz="4" w:space="0" w:color="auto"/>
              <w:right w:val="single" w:sz="4" w:space="0" w:color="auto"/>
            </w:tcBorders>
          </w:tcPr>
          <w:p w14:paraId="3D364F7E" w14:textId="77777777" w:rsidR="005F215A" w:rsidRPr="00FA35B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FA35B1">
              <w:rPr>
                <w:rFonts w:ascii="Times New Roman" w:hAnsi="Times New Roman" w:cs="Times New Roman"/>
                <w:bCs/>
                <w:sz w:val="24"/>
                <w:szCs w:val="24"/>
              </w:rPr>
              <w:t>Другие млекопитающие и птицы:</w:t>
            </w:r>
          </w:p>
          <w:p w14:paraId="67946F49" w14:textId="77777777" w:rsidR="005F215A" w:rsidRPr="00FA35B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FA35B1">
              <w:rPr>
                <w:rFonts w:ascii="Times New Roman" w:hAnsi="Times New Roman" w:cs="Times New Roman"/>
                <w:bCs/>
                <w:sz w:val="24"/>
                <w:szCs w:val="24"/>
              </w:rPr>
              <w:t>Серая ворона</w:t>
            </w:r>
          </w:p>
          <w:p w14:paraId="447E2D8B" w14:textId="77777777" w:rsidR="005F215A" w:rsidRPr="00FA35B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FA35B1">
              <w:rPr>
                <w:rFonts w:ascii="Times New Roman" w:hAnsi="Times New Roman" w:cs="Times New Roman"/>
                <w:bCs/>
                <w:sz w:val="24"/>
                <w:szCs w:val="24"/>
              </w:rPr>
              <w:t>Большой баклан</w:t>
            </w:r>
          </w:p>
        </w:tc>
        <w:tc>
          <w:tcPr>
            <w:tcW w:w="4536" w:type="dxa"/>
            <w:tcBorders>
              <w:top w:val="single" w:sz="4" w:space="0" w:color="auto"/>
              <w:left w:val="single" w:sz="4" w:space="0" w:color="auto"/>
              <w:bottom w:val="single" w:sz="4" w:space="0" w:color="auto"/>
              <w:right w:val="single" w:sz="4" w:space="0" w:color="auto"/>
            </w:tcBorders>
          </w:tcPr>
          <w:p w14:paraId="37A60829" w14:textId="77777777" w:rsidR="005F215A"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p>
          <w:p w14:paraId="7793DE7D"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p w14:paraId="7ECB5A31" w14:textId="77777777" w:rsidR="005F215A" w:rsidRPr="00AC2D71" w:rsidRDefault="005F215A" w:rsidP="00854BAD">
            <w:pPr>
              <w:autoSpaceDE w:val="0"/>
              <w:autoSpaceDN w:val="0"/>
              <w:adjustRightInd w:val="0"/>
              <w:spacing w:after="0" w:line="240" w:lineRule="auto"/>
              <w:jc w:val="both"/>
              <w:outlineLvl w:val="0"/>
              <w:rPr>
                <w:rFonts w:ascii="Times New Roman" w:hAnsi="Times New Roman" w:cs="Times New Roman"/>
                <w:bCs/>
                <w:sz w:val="24"/>
                <w:szCs w:val="24"/>
              </w:rPr>
            </w:pPr>
            <w:r w:rsidRPr="00AC2D71">
              <w:rPr>
                <w:rFonts w:ascii="Times New Roman" w:hAnsi="Times New Roman" w:cs="Times New Roman"/>
                <w:bCs/>
                <w:sz w:val="24"/>
                <w:szCs w:val="24"/>
              </w:rPr>
              <w:t>не устанавливается</w:t>
            </w:r>
          </w:p>
        </w:tc>
      </w:tr>
    </w:tbl>
    <w:p w14:paraId="4A7D270B" w14:textId="77777777" w:rsidR="005F215A" w:rsidRPr="002A5F69" w:rsidRDefault="005F215A" w:rsidP="005F215A">
      <w:pPr>
        <w:spacing w:after="0" w:line="240" w:lineRule="auto"/>
        <w:jc w:val="both"/>
        <w:rPr>
          <w:rFonts w:ascii="Times New Roman" w:eastAsia="Times New Roman" w:hAnsi="Times New Roman" w:cs="Times New Roman"/>
          <w:sz w:val="16"/>
          <w:szCs w:val="16"/>
          <w:lang w:eastAsia="ru-RU"/>
        </w:rPr>
      </w:pPr>
    </w:p>
    <w:p w14:paraId="3E4FA777"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90F6C">
        <w:rPr>
          <w:rFonts w:ascii="Times New Roman" w:eastAsia="Times New Roman" w:hAnsi="Times New Roman" w:cs="Times New Roman"/>
          <w:b/>
          <w:sz w:val="24"/>
          <w:szCs w:val="24"/>
          <w:lang w:eastAsia="ru-RU"/>
        </w:rPr>
        <w:t>V. СРОК ДЕЙСТВИЯ СОГЛАШЕНИЯ</w:t>
      </w:r>
    </w:p>
    <w:p w14:paraId="10D84B3D" w14:textId="77777777" w:rsidR="005F215A" w:rsidRPr="00B948D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16"/>
          <w:szCs w:val="16"/>
          <w:lang w:eastAsia="ru-RU"/>
        </w:rPr>
      </w:pPr>
    </w:p>
    <w:p w14:paraId="54CB0FD1" w14:textId="3636F7AA"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90F6C">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val="en-US" w:eastAsia="ru-RU"/>
        </w:rPr>
        <w:t>C</w:t>
      </w:r>
      <w:r w:rsidRPr="00990F6C">
        <w:rPr>
          <w:rFonts w:ascii="Times New Roman" w:eastAsia="Times New Roman" w:hAnsi="Times New Roman" w:cs="Times New Roman"/>
          <w:sz w:val="24"/>
          <w:szCs w:val="24"/>
          <w:lang w:eastAsia="ru-RU"/>
        </w:rPr>
        <w:t xml:space="preserve">оглашение заключается на срок </w:t>
      </w:r>
      <w:r w:rsidRPr="00B528D2">
        <w:rPr>
          <w:rFonts w:ascii="Times New Roman" w:eastAsia="Times New Roman" w:hAnsi="Times New Roman" w:cs="Times New Roman"/>
          <w:sz w:val="24"/>
          <w:szCs w:val="24"/>
          <w:lang w:eastAsia="ru-RU"/>
        </w:rPr>
        <w:t>49 (</w:t>
      </w:r>
      <w:r>
        <w:rPr>
          <w:rFonts w:ascii="Times New Roman" w:eastAsia="Times New Roman" w:hAnsi="Times New Roman" w:cs="Times New Roman"/>
          <w:sz w:val="24"/>
          <w:szCs w:val="24"/>
          <w:lang w:eastAsia="ru-RU"/>
        </w:rPr>
        <w:t>С</w:t>
      </w:r>
      <w:r w:rsidRPr="00990F6C">
        <w:rPr>
          <w:rFonts w:ascii="Times New Roman" w:eastAsia="Times New Roman" w:hAnsi="Times New Roman" w:cs="Times New Roman"/>
          <w:sz w:val="24"/>
          <w:szCs w:val="24"/>
          <w:lang w:eastAsia="ru-RU"/>
        </w:rPr>
        <w:t>орок девять</w:t>
      </w:r>
      <w:r w:rsidRPr="00B528D2">
        <w:rPr>
          <w:rFonts w:ascii="Times New Roman" w:eastAsia="Times New Roman" w:hAnsi="Times New Roman" w:cs="Times New Roman"/>
          <w:sz w:val="24"/>
          <w:szCs w:val="24"/>
          <w:lang w:eastAsia="ru-RU"/>
        </w:rPr>
        <w:t>)</w:t>
      </w:r>
      <w:r w:rsidRPr="00990F6C">
        <w:rPr>
          <w:rFonts w:ascii="Times New Roman" w:eastAsia="Times New Roman" w:hAnsi="Times New Roman" w:cs="Times New Roman"/>
          <w:sz w:val="24"/>
          <w:szCs w:val="24"/>
          <w:lang w:eastAsia="ru-RU"/>
        </w:rPr>
        <w:t xml:space="preserve"> лет.</w:t>
      </w:r>
    </w:p>
    <w:p w14:paraId="0D2AA8A9" w14:textId="77777777" w:rsidR="005F215A"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90F6C">
        <w:rPr>
          <w:rFonts w:ascii="Times New Roman" w:eastAsia="Times New Roman" w:hAnsi="Times New Roman" w:cs="Times New Roman"/>
          <w:sz w:val="24"/>
          <w:szCs w:val="24"/>
          <w:lang w:eastAsia="ru-RU"/>
        </w:rPr>
        <w:t>.2. Соглашение вступает в силу с момента его подписания и действует по «__»______20____г.</w:t>
      </w:r>
    </w:p>
    <w:p w14:paraId="389505CE"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480C8255" w14:textId="77777777" w:rsidR="005F215A" w:rsidRPr="0097400B"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V</w:t>
      </w:r>
      <w:r w:rsidRPr="0097400B">
        <w:rPr>
          <w:rFonts w:ascii="Times New Roman" w:eastAsia="Times New Roman" w:hAnsi="Times New Roman" w:cs="Times New Roman"/>
          <w:b/>
          <w:sz w:val="24"/>
          <w:szCs w:val="24"/>
          <w:lang w:val="en-US" w:eastAsia="ru-RU"/>
        </w:rPr>
        <w:t>I</w:t>
      </w:r>
      <w:r w:rsidRPr="0097400B">
        <w:rPr>
          <w:rFonts w:ascii="Times New Roman" w:eastAsia="Times New Roman" w:hAnsi="Times New Roman" w:cs="Times New Roman"/>
          <w:b/>
          <w:sz w:val="24"/>
          <w:szCs w:val="24"/>
          <w:lang w:eastAsia="ru-RU"/>
        </w:rPr>
        <w:t>. ПРАВА И ОБЯЗАННОСТИ ОХОТПОЛЬЗОВАТЕЛЯ</w:t>
      </w:r>
    </w:p>
    <w:p w14:paraId="22F0D032" w14:textId="77777777" w:rsidR="005F215A" w:rsidRPr="0097400B"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0B6FD56D" w14:textId="77777777" w:rsidR="005F215A" w:rsidRPr="0097400B"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2219B6">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 xml:space="preserve">.1. </w:t>
      </w:r>
      <w:r w:rsidRPr="00FD7D33">
        <w:rPr>
          <w:rFonts w:ascii="Times New Roman" w:eastAsia="Times New Roman" w:hAnsi="Times New Roman" w:cs="Times New Roman"/>
          <w:sz w:val="24"/>
          <w:szCs w:val="24"/>
          <w:u w:val="single"/>
          <w:lang w:eastAsia="ru-RU"/>
        </w:rPr>
        <w:t>Охотпользователь имеет</w:t>
      </w:r>
      <w:r w:rsidRPr="00FD7D33">
        <w:rPr>
          <w:rFonts w:ascii="Times New Roman" w:eastAsia="Times New Roman" w:hAnsi="Times New Roman" w:cs="Times New Roman"/>
          <w:b/>
          <w:sz w:val="24"/>
          <w:szCs w:val="24"/>
          <w:u w:val="single"/>
          <w:lang w:eastAsia="ru-RU"/>
        </w:rPr>
        <w:t xml:space="preserve"> право</w:t>
      </w:r>
      <w:r w:rsidRPr="0097400B">
        <w:rPr>
          <w:rFonts w:ascii="Times New Roman" w:eastAsia="Times New Roman" w:hAnsi="Times New Roman" w:cs="Times New Roman"/>
          <w:b/>
          <w:sz w:val="24"/>
          <w:szCs w:val="24"/>
          <w:lang w:eastAsia="ru-RU"/>
        </w:rPr>
        <w:t>:</w:t>
      </w:r>
    </w:p>
    <w:p w14:paraId="5C5B601B" w14:textId="77777777" w:rsidR="005F215A" w:rsidRPr="0097400B"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2219B6">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 xml:space="preserve">.1.1. пользоваться охотничьими ресурсами, предоставленными в пользование в соответствии с требованиями </w:t>
      </w:r>
      <w:r>
        <w:rPr>
          <w:rFonts w:ascii="Times New Roman" w:eastAsia="Times New Roman" w:hAnsi="Times New Roman" w:cs="Times New Roman"/>
          <w:sz w:val="24"/>
          <w:szCs w:val="24"/>
          <w:lang w:eastAsia="ru-RU"/>
        </w:rPr>
        <w:t xml:space="preserve">законодательства Российской Федерации </w:t>
      </w:r>
      <w:r w:rsidRPr="0097400B">
        <w:rPr>
          <w:rFonts w:ascii="Times New Roman" w:eastAsia="Times New Roman" w:hAnsi="Times New Roman" w:cs="Times New Roman"/>
          <w:sz w:val="24"/>
          <w:szCs w:val="24"/>
          <w:lang w:eastAsia="ru-RU"/>
        </w:rPr>
        <w:t>и законодательства Удмуртской Республики;</w:t>
      </w:r>
    </w:p>
    <w:p w14:paraId="3882DDC6" w14:textId="77777777" w:rsidR="005F215A" w:rsidRPr="0097400B" w:rsidRDefault="005F215A" w:rsidP="005F215A">
      <w:pPr>
        <w:tabs>
          <w:tab w:val="left" w:pos="540"/>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2219B6">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.1.2. пользоваться без разрешения охотничьими ресурсами, приобретенными для расселения на закрепленной территории;</w:t>
      </w:r>
    </w:p>
    <w:p w14:paraId="0F82D956" w14:textId="77777777" w:rsidR="005F215A" w:rsidRPr="0097400B" w:rsidRDefault="005F215A" w:rsidP="005F215A">
      <w:pPr>
        <w:tabs>
          <w:tab w:val="left" w:pos="540"/>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2219B6">
        <w:rPr>
          <w:rFonts w:ascii="Times New Roman" w:eastAsia="Times New Roman" w:hAnsi="Times New Roman" w:cs="Times New Roman"/>
          <w:sz w:val="24"/>
          <w:szCs w:val="24"/>
          <w:lang w:eastAsia="ru-RU"/>
        </w:rPr>
        <w:lastRenderedPageBreak/>
        <w:t>6</w:t>
      </w:r>
      <w:r w:rsidRPr="0097400B">
        <w:rPr>
          <w:rFonts w:ascii="Times New Roman" w:eastAsia="Times New Roman" w:hAnsi="Times New Roman" w:cs="Times New Roman"/>
          <w:sz w:val="24"/>
          <w:szCs w:val="24"/>
          <w:lang w:eastAsia="ru-RU"/>
        </w:rPr>
        <w:t>.1.3. собственности на добытые охотничьи ресурсы и продукцию, полученную от них, если иное не установлено федеральными законами;</w:t>
      </w:r>
    </w:p>
    <w:p w14:paraId="29D87B01" w14:textId="77777777" w:rsidR="005F215A" w:rsidRPr="001D0478"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D0478">
        <w:rPr>
          <w:rFonts w:ascii="Times New Roman" w:eastAsia="Times New Roman" w:hAnsi="Times New Roman" w:cs="Times New Roman"/>
          <w:sz w:val="24"/>
          <w:szCs w:val="24"/>
          <w:lang w:eastAsia="ru-RU"/>
        </w:rPr>
        <w:t>6.1.4. выдавать физическим лицам разрешения на добычу охотничьих ресурсов в соответствии с установленным федеральным органом исполнительной власти порядком в пределах установленных квот, с учетом нормативов и норм в области охоты и сохранения охотничьих ресурсов;</w:t>
      </w:r>
    </w:p>
    <w:p w14:paraId="70F3A921" w14:textId="77777777" w:rsidR="005F215A" w:rsidRPr="00FA35B1" w:rsidRDefault="005F215A" w:rsidP="005F215A">
      <w:pPr>
        <w:tabs>
          <w:tab w:val="left" w:pos="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6.1.5. оказывать услуги в сфере охотничьего хозяйства юридическим лицам и гражданам на основании договоров в соответствии с гражданским законодательством;</w:t>
      </w:r>
    </w:p>
    <w:p w14:paraId="4EAC5A0A" w14:textId="77777777" w:rsidR="005F215A" w:rsidRPr="001D0478"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6.1.6. вести подсобное хозяйство, включая переработку продукции, полученной в процессе осуществления видов деятельности в сфере охотничьего хозяйства;</w:t>
      </w:r>
    </w:p>
    <w:p w14:paraId="4506FFA2" w14:textId="77777777" w:rsidR="005F215A" w:rsidRPr="001D0478"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D0478">
        <w:rPr>
          <w:rFonts w:ascii="Times New Roman" w:eastAsia="Times New Roman" w:hAnsi="Times New Roman" w:cs="Times New Roman"/>
          <w:sz w:val="24"/>
          <w:szCs w:val="24"/>
          <w:lang w:eastAsia="ru-RU"/>
        </w:rPr>
        <w:t>6.1.7. реализовывать произведенные продукцию и изделия;</w:t>
      </w:r>
    </w:p>
    <w:p w14:paraId="3889C710" w14:textId="77777777" w:rsidR="005F215A" w:rsidRPr="0097400B"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1D0478">
        <w:rPr>
          <w:rFonts w:ascii="Times New Roman" w:eastAsia="Times New Roman" w:hAnsi="Times New Roman" w:cs="Times New Roman"/>
          <w:sz w:val="24"/>
          <w:szCs w:val="24"/>
          <w:lang w:eastAsia="ru-RU"/>
        </w:rPr>
        <w:t xml:space="preserve">6.1.8. создавать на полученных в установленном порядке лесных </w:t>
      </w:r>
      <w:r>
        <w:rPr>
          <w:rFonts w:ascii="Times New Roman" w:eastAsia="Times New Roman" w:hAnsi="Times New Roman" w:cs="Times New Roman"/>
          <w:sz w:val="24"/>
          <w:szCs w:val="24"/>
          <w:lang w:eastAsia="ru-RU"/>
        </w:rPr>
        <w:t xml:space="preserve">участках </w:t>
      </w:r>
      <w:r w:rsidRPr="001D0478">
        <w:rPr>
          <w:rFonts w:ascii="Times New Roman" w:eastAsia="Times New Roman" w:hAnsi="Times New Roman" w:cs="Times New Roman"/>
          <w:sz w:val="24"/>
          <w:szCs w:val="24"/>
          <w:lang w:eastAsia="ru-RU"/>
        </w:rPr>
        <w:t>объекты охотничьей инфраструктуры, необходимые для осуществления видов деятельности в сфере охотничьего хозяйства;</w:t>
      </w:r>
    </w:p>
    <w:p w14:paraId="18A68928" w14:textId="77777777" w:rsidR="005F215A" w:rsidRPr="0097400B"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.1.9. содержать и разводить охотничьи ресурсы в полувольных условиях и искусственно созданной среде обитания на основании разрешения, выдаваемого в установленном порядке;</w:t>
      </w:r>
    </w:p>
    <w:p w14:paraId="47E87CED" w14:textId="77777777" w:rsidR="005F215A" w:rsidRPr="0097400B"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.1.10. предоставлять в Администрацию предложения об установлении запрета охоты в отношении отдельных видов охотничьих ресурсов;</w:t>
      </w:r>
    </w:p>
    <w:p w14:paraId="3D0D6F2F" w14:textId="77777777" w:rsidR="005F215A" w:rsidRPr="0097400B"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.1.11. предоставлять в Администрацию предложения о создании зон охраны охотничьих ресурсов;</w:t>
      </w:r>
    </w:p>
    <w:p w14:paraId="476F24CE" w14:textId="77777777" w:rsidR="005F215A" w:rsidRPr="0097400B" w:rsidRDefault="005F215A" w:rsidP="005F215A">
      <w:pPr>
        <w:tabs>
          <w:tab w:val="left" w:pos="0"/>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.1.12. оказывать воздействие на среду обитания охотничьих ресурсов, улучшающее состояние охотничьих ресурсов, по согласованию с землевладельцами (землепользователями) и Администрацией;</w:t>
      </w:r>
    </w:p>
    <w:p w14:paraId="0DE3DEA9"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.1.13. осуществлять иные права в соответствии с законодательством Российской Федерации и законодательством Удмуртской Республики.</w:t>
      </w:r>
    </w:p>
    <w:p w14:paraId="79E1BB7A"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 xml:space="preserve">.2. </w:t>
      </w:r>
      <w:r w:rsidRPr="00FD7D33">
        <w:rPr>
          <w:rFonts w:ascii="Times New Roman" w:eastAsia="Times New Roman" w:hAnsi="Times New Roman" w:cs="Times New Roman"/>
          <w:sz w:val="24"/>
          <w:szCs w:val="24"/>
          <w:u w:val="single"/>
          <w:lang w:eastAsia="ru-RU"/>
        </w:rPr>
        <w:t xml:space="preserve">Охотпользователь </w:t>
      </w:r>
      <w:r w:rsidRPr="00FD7D33">
        <w:rPr>
          <w:rFonts w:ascii="Times New Roman" w:eastAsia="Times New Roman" w:hAnsi="Times New Roman" w:cs="Times New Roman"/>
          <w:b/>
          <w:sz w:val="24"/>
          <w:szCs w:val="24"/>
          <w:u w:val="single"/>
          <w:lang w:eastAsia="ru-RU"/>
        </w:rPr>
        <w:t>обязуется</w:t>
      </w:r>
      <w:r w:rsidRPr="0097400B">
        <w:rPr>
          <w:rFonts w:ascii="Times New Roman" w:eastAsia="Times New Roman" w:hAnsi="Times New Roman" w:cs="Times New Roman"/>
          <w:b/>
          <w:sz w:val="24"/>
          <w:szCs w:val="24"/>
          <w:lang w:eastAsia="ru-RU"/>
        </w:rPr>
        <w:t>:</w:t>
      </w:r>
    </w:p>
    <w:p w14:paraId="63E23F77"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.2.1. осуществлять только указанные в Соглашении виды охоты;</w:t>
      </w:r>
    </w:p>
    <w:p w14:paraId="79A993B7"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 xml:space="preserve">.2.2. </w:t>
      </w:r>
      <w:r w:rsidRPr="0097400B">
        <w:rPr>
          <w:rFonts w:ascii="Times New Roman" w:eastAsia="Times New Roman" w:hAnsi="Times New Roman" w:cs="Times New Roman"/>
          <w:color w:val="000000"/>
          <w:sz w:val="24"/>
          <w:szCs w:val="24"/>
          <w:lang w:eastAsia="ru-RU"/>
        </w:rPr>
        <w:t xml:space="preserve">соблюдать установленные правила </w:t>
      </w:r>
      <w:r>
        <w:rPr>
          <w:rFonts w:ascii="Times New Roman" w:eastAsia="Times New Roman" w:hAnsi="Times New Roman" w:cs="Times New Roman"/>
          <w:color w:val="000000"/>
          <w:sz w:val="24"/>
          <w:szCs w:val="24"/>
          <w:lang w:eastAsia="ru-RU"/>
        </w:rPr>
        <w:t xml:space="preserve">и сроки </w:t>
      </w:r>
      <w:r w:rsidRPr="0097400B">
        <w:rPr>
          <w:rFonts w:ascii="Times New Roman" w:eastAsia="Times New Roman" w:hAnsi="Times New Roman" w:cs="Times New Roman"/>
          <w:color w:val="000000"/>
          <w:sz w:val="24"/>
          <w:szCs w:val="24"/>
          <w:lang w:eastAsia="ru-RU"/>
        </w:rPr>
        <w:t>пользования охотничьими ресурсами, нормативы и нормы в области охоты и сохранения охотничьих ресурсов</w:t>
      </w:r>
      <w:r w:rsidRPr="0097400B">
        <w:rPr>
          <w:rFonts w:ascii="Times New Roman" w:eastAsia="Times New Roman" w:hAnsi="Times New Roman" w:cs="Times New Roman"/>
          <w:sz w:val="24"/>
          <w:szCs w:val="24"/>
          <w:lang w:eastAsia="ru-RU"/>
        </w:rPr>
        <w:t>;</w:t>
      </w:r>
    </w:p>
    <w:p w14:paraId="7994CB5D"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.2.3. применять при пользовании охотничьими ресурсами способы, не нарушающие целостности естественных сообществ;</w:t>
      </w:r>
    </w:p>
    <w:p w14:paraId="5C4AA09A" w14:textId="77777777" w:rsidR="005F215A"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7400B">
        <w:rPr>
          <w:rFonts w:ascii="Times New Roman" w:eastAsia="Times New Roman" w:hAnsi="Times New Roman" w:cs="Times New Roman"/>
          <w:sz w:val="24"/>
          <w:szCs w:val="24"/>
          <w:lang w:eastAsia="ru-RU"/>
        </w:rPr>
        <w:t>.2.4. не допускать разрушения или ухудшения среды обитания охотничьих ресурсов и других живых организмов, сообщать о фактах таких нарушений или ухудшений в специально уполномоченные государственные органы;</w:t>
      </w:r>
    </w:p>
    <w:p w14:paraId="36000A7D" w14:textId="77777777" w:rsidR="005F215A" w:rsidRPr="00FA35B1" w:rsidRDefault="005F215A" w:rsidP="005F215A">
      <w:pPr>
        <w:spacing w:after="0"/>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6.2.5. осуществлять учет и оценку состояния используемых охотничьих ресурсов и в установленные приказом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 сроки предоставлять в Администрацию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w:t>
      </w:r>
    </w:p>
    <w:p w14:paraId="3A9F2F62"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6.2.6. осуществлять виды деятельности в сфере охотничьего хозяйства, добычу охотничьих ресурсов в границах охотничьего угодья;</w:t>
      </w:r>
    </w:p>
    <w:p w14:paraId="07E99181"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6.2.7. проводить мероприятия, обеспечивающие охрану и воспроизводство охотничьих ресурсов, а также редких и находящихся под угрозой исчезновения объектов животного мира;</w:t>
      </w:r>
    </w:p>
    <w:p w14:paraId="267FBF9B"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6.2.8. осуществлять регулирование численности охотничьих ресурсов;</w:t>
      </w:r>
    </w:p>
    <w:p w14:paraId="0DE66A90"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lastRenderedPageBreak/>
        <w:t xml:space="preserve">6.2.9. создавать и содержать охотничью инфраструктуру, проводить комплексные мероприятия по сохранению охотничьих ресурсов и среды их обитания в соответствии с объемами и сроками, установленными нормативными правовыми актами; </w:t>
      </w:r>
    </w:p>
    <w:p w14:paraId="5B92D434" w14:textId="1AD23606"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6.2.10. обеспечивать проведение биотехнических мероприятий в закрепленн</w:t>
      </w:r>
      <w:r w:rsidR="00633B9D">
        <w:rPr>
          <w:rFonts w:ascii="Times New Roman" w:eastAsia="Times New Roman" w:hAnsi="Times New Roman" w:cs="Times New Roman"/>
          <w:sz w:val="24"/>
          <w:szCs w:val="24"/>
          <w:lang w:eastAsia="ru-RU"/>
        </w:rPr>
        <w:t>ом</w:t>
      </w:r>
      <w:r w:rsidRPr="00FA35B1">
        <w:rPr>
          <w:rFonts w:ascii="Times New Roman" w:eastAsia="Times New Roman" w:hAnsi="Times New Roman" w:cs="Times New Roman"/>
          <w:sz w:val="24"/>
          <w:szCs w:val="24"/>
          <w:lang w:eastAsia="ru-RU"/>
        </w:rPr>
        <w:t xml:space="preserve"> охотничь</w:t>
      </w:r>
      <w:r w:rsidR="00633B9D">
        <w:rPr>
          <w:rFonts w:ascii="Times New Roman" w:eastAsia="Times New Roman" w:hAnsi="Times New Roman" w:cs="Times New Roman"/>
          <w:sz w:val="24"/>
          <w:szCs w:val="24"/>
          <w:lang w:eastAsia="ru-RU"/>
        </w:rPr>
        <w:t>ем</w:t>
      </w:r>
      <w:r w:rsidRPr="00FA35B1">
        <w:rPr>
          <w:rFonts w:ascii="Times New Roman" w:eastAsia="Times New Roman" w:hAnsi="Times New Roman" w:cs="Times New Roman"/>
          <w:sz w:val="24"/>
          <w:szCs w:val="24"/>
          <w:lang w:eastAsia="ru-RU"/>
        </w:rPr>
        <w:t xml:space="preserve"> угодь</w:t>
      </w:r>
      <w:r w:rsidR="00633B9D">
        <w:rPr>
          <w:rFonts w:ascii="Times New Roman" w:eastAsia="Times New Roman" w:hAnsi="Times New Roman" w:cs="Times New Roman"/>
          <w:sz w:val="24"/>
          <w:szCs w:val="24"/>
          <w:lang w:eastAsia="ru-RU"/>
        </w:rPr>
        <w:t>е</w:t>
      </w:r>
      <w:r w:rsidRPr="00FA35B1">
        <w:rPr>
          <w:rFonts w:ascii="Times New Roman" w:eastAsia="Times New Roman" w:hAnsi="Times New Roman" w:cs="Times New Roman"/>
          <w:sz w:val="24"/>
          <w:szCs w:val="24"/>
          <w:lang w:eastAsia="ru-RU"/>
        </w:rPr>
        <w:t xml:space="preserve"> в течение календарного года в объеме и составе, определяемом охотпользователем;</w:t>
      </w:r>
    </w:p>
    <w:p w14:paraId="2AE3AA14"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6.2.11. обозначать на местности границы зон охраны охотничьих ресурсов специальными информационными знаками, в соответствии с приказом Минприроды РФ от 06.07.2020 № 412 «Об утверждении Порядка установления на местности границ зон охраны охотничьих ресурсов»;</w:t>
      </w:r>
    </w:p>
    <w:p w14:paraId="7B009D46"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6.2.12. соблюдать режим и иные правила охраны особо охраняемых природных территорий;</w:t>
      </w:r>
    </w:p>
    <w:p w14:paraId="619E88BA"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6.2.13. соблюдать требования законодательства по использованию лесов при осуществлении видов деятельности в сфере охотничьего хозяйства;</w:t>
      </w:r>
    </w:p>
    <w:p w14:paraId="19F042FB" w14:textId="60412FBA"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6.2.14. обеспечивать проведение мероприятий по защите охотничьих ресурсов от болезней в закрепленн</w:t>
      </w:r>
      <w:r w:rsidR="00633B9D">
        <w:rPr>
          <w:rFonts w:ascii="Times New Roman" w:eastAsia="Times New Roman" w:hAnsi="Times New Roman" w:cs="Times New Roman"/>
          <w:sz w:val="24"/>
          <w:szCs w:val="24"/>
          <w:lang w:eastAsia="ru-RU"/>
        </w:rPr>
        <w:t>ом</w:t>
      </w:r>
      <w:r w:rsidRPr="00FA35B1">
        <w:rPr>
          <w:rFonts w:ascii="Times New Roman" w:eastAsia="Times New Roman" w:hAnsi="Times New Roman" w:cs="Times New Roman"/>
          <w:sz w:val="24"/>
          <w:szCs w:val="24"/>
          <w:lang w:eastAsia="ru-RU"/>
        </w:rPr>
        <w:t xml:space="preserve"> охотничь</w:t>
      </w:r>
      <w:r w:rsidR="00633B9D">
        <w:rPr>
          <w:rFonts w:ascii="Times New Roman" w:eastAsia="Times New Roman" w:hAnsi="Times New Roman" w:cs="Times New Roman"/>
          <w:sz w:val="24"/>
          <w:szCs w:val="24"/>
          <w:lang w:eastAsia="ru-RU"/>
        </w:rPr>
        <w:t>ем</w:t>
      </w:r>
      <w:r w:rsidRPr="00FA35B1">
        <w:rPr>
          <w:rFonts w:ascii="Times New Roman" w:eastAsia="Times New Roman" w:hAnsi="Times New Roman" w:cs="Times New Roman"/>
          <w:sz w:val="24"/>
          <w:szCs w:val="24"/>
          <w:lang w:eastAsia="ru-RU"/>
        </w:rPr>
        <w:t xml:space="preserve"> угодь</w:t>
      </w:r>
      <w:r w:rsidR="00633B9D">
        <w:rPr>
          <w:rFonts w:ascii="Times New Roman" w:eastAsia="Times New Roman" w:hAnsi="Times New Roman" w:cs="Times New Roman"/>
          <w:sz w:val="24"/>
          <w:szCs w:val="24"/>
          <w:lang w:eastAsia="ru-RU"/>
        </w:rPr>
        <w:t>е</w:t>
      </w:r>
      <w:r w:rsidRPr="00FA35B1">
        <w:rPr>
          <w:rFonts w:ascii="Times New Roman" w:eastAsia="Times New Roman" w:hAnsi="Times New Roman" w:cs="Times New Roman"/>
          <w:sz w:val="24"/>
          <w:szCs w:val="24"/>
          <w:lang w:eastAsia="ru-RU"/>
        </w:rPr>
        <w:t>;</w:t>
      </w:r>
    </w:p>
    <w:p w14:paraId="314650E1"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6.2.15. использовать охотничьи ресурсы с применением орудий охоты и способов охоты, соответствующих требованиям гуманности и предотвращения жестокого обращения с животными;</w:t>
      </w:r>
    </w:p>
    <w:p w14:paraId="71999C54"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6.2.16. осуществлять производственный охотничий контроль;</w:t>
      </w:r>
    </w:p>
    <w:p w14:paraId="2D0F457E"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6.2.17. организовать на территории муниципального района, где расположено закрепленное за Охотпользователем охотничье угодье, прием граждан и выдачу охотникам разрешений на добычу охотничьих ресурсов, доводить информацию о своем режиме работы</w:t>
      </w:r>
      <w:r w:rsidRPr="00FA35B1">
        <w:rPr>
          <w:rFonts w:ascii="Times New Roman" w:eastAsia="Times New Roman" w:hAnsi="Times New Roman" w:cs="Times New Roman"/>
          <w:b/>
          <w:bCs/>
          <w:sz w:val="24"/>
          <w:szCs w:val="24"/>
          <w:lang w:eastAsia="ru-RU"/>
        </w:rPr>
        <w:t xml:space="preserve"> </w:t>
      </w:r>
      <w:r w:rsidRPr="00FA35B1">
        <w:rPr>
          <w:rFonts w:ascii="Times New Roman" w:eastAsia="Times New Roman" w:hAnsi="Times New Roman" w:cs="Times New Roman"/>
          <w:sz w:val="24"/>
          <w:szCs w:val="24"/>
          <w:lang w:eastAsia="ru-RU"/>
        </w:rPr>
        <w:t>до юридических и физических лиц;</w:t>
      </w:r>
    </w:p>
    <w:p w14:paraId="3DE9B9BB"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 xml:space="preserve">6.2.18. не препятствовать свободному доступу должностным лицам Администрации в закрепленное охотничье угодье для контроля за исполнением условий Соглашения; </w:t>
      </w:r>
    </w:p>
    <w:p w14:paraId="4A87154C"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6.2.19. возмещать вред, причиненный охотничьим ресурсам, в соответствии со статьей 58 Закона об охоте; вред, причиненный окружающей среде, в соответствии с законодательством в области охраны окружающей среды; вред, причиненный личности или имуществу гражданина, а также вред, причиненный имуществу юридического лица, в соответствии с гражданским законодательством Российской Федерации;</w:t>
      </w:r>
    </w:p>
    <w:p w14:paraId="3B48E0B2" w14:textId="77777777" w:rsidR="005F215A" w:rsidRPr="00FA35B1" w:rsidRDefault="005F215A" w:rsidP="005F215A">
      <w:pPr>
        <w:tabs>
          <w:tab w:val="left" w:pos="540"/>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6.2.20. выполнять иные обязанности в соответствии с законодательством Российской Федерации об охране окружающей среды.</w:t>
      </w:r>
    </w:p>
    <w:p w14:paraId="75E0EF91"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515384E3"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sidRPr="00FA35B1">
        <w:rPr>
          <w:rFonts w:ascii="Times New Roman" w:eastAsia="Times New Roman" w:hAnsi="Times New Roman" w:cs="Times New Roman"/>
          <w:b/>
          <w:sz w:val="24"/>
          <w:szCs w:val="24"/>
          <w:lang w:val="en-US" w:eastAsia="ru-RU"/>
        </w:rPr>
        <w:t>VII</w:t>
      </w:r>
      <w:r w:rsidRPr="00FA35B1">
        <w:rPr>
          <w:rFonts w:ascii="Times New Roman" w:eastAsia="Times New Roman" w:hAnsi="Times New Roman" w:cs="Times New Roman"/>
          <w:b/>
          <w:sz w:val="24"/>
          <w:szCs w:val="24"/>
          <w:lang w:eastAsia="ru-RU"/>
        </w:rPr>
        <w:t>. ПРАВА И ОБЯЗАННОСТИ АДМИНИСТРАЦИИ</w:t>
      </w:r>
    </w:p>
    <w:p w14:paraId="0C1DD202"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p>
    <w:p w14:paraId="6F0E4C86"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u w:val="single"/>
          <w:lang w:eastAsia="ru-RU"/>
        </w:rPr>
        <w:t>7.1. Администрация имеет право</w:t>
      </w:r>
      <w:r w:rsidRPr="00FA35B1">
        <w:rPr>
          <w:rFonts w:ascii="Times New Roman" w:eastAsia="Times New Roman" w:hAnsi="Times New Roman" w:cs="Times New Roman"/>
          <w:sz w:val="24"/>
          <w:szCs w:val="24"/>
          <w:lang w:eastAsia="ru-RU"/>
        </w:rPr>
        <w:t>:</w:t>
      </w:r>
    </w:p>
    <w:p w14:paraId="129A9A8E"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7.1.1 осуществлять федеральный государственный охотничий надзор за соблюдением Охотпользователем правил охоты, лимитов добычи охотничьих ресурсов и квоты их добычи, нормативов и норм в области охоты и сохранения</w:t>
      </w:r>
      <w:r w:rsidRPr="00990F6C">
        <w:rPr>
          <w:rFonts w:ascii="Times New Roman" w:eastAsia="Times New Roman" w:hAnsi="Times New Roman" w:cs="Times New Roman"/>
          <w:sz w:val="24"/>
          <w:szCs w:val="24"/>
          <w:lang w:eastAsia="ru-RU"/>
        </w:rPr>
        <w:t xml:space="preserve"> охотничьих ресурсов, а также проведения биотехнических мероприятий и иных мероприятий по сохранению охотничьих ресурсов и среды их обитания;</w:t>
      </w:r>
    </w:p>
    <w:p w14:paraId="50280663"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7.1.2 осуществлять подготовку представлений в Правительство Удмуртской Республики о создании зон охраны охотничьих ресурсов на территории закрепленного охотничьего угодья;</w:t>
      </w:r>
    </w:p>
    <w:p w14:paraId="2A89E4C6"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 xml:space="preserve">7.1.3 запрашивать у Охотпользователя в установленном законодательством Российской Федерации порядке информацию, необходимую для выполнения задач в области охраны и использования охотничьих ресурсов; </w:t>
      </w:r>
    </w:p>
    <w:p w14:paraId="071A4D7C"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7.1.4 проверять выполнение Охотпользователем обязательств, предусмотренных Соглашением, в соответствии с действующим законодательством;</w:t>
      </w:r>
    </w:p>
    <w:p w14:paraId="171B4173"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7.1.5 осуществлять иные права в соответствии с законодательством Российской Федерации и законодательством Удмуртской Республики.</w:t>
      </w:r>
    </w:p>
    <w:p w14:paraId="0BAAA37C"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u w:val="single"/>
          <w:lang w:eastAsia="ru-RU"/>
        </w:rPr>
        <w:lastRenderedPageBreak/>
        <w:t>7.2. Администрация обязуется</w:t>
      </w:r>
      <w:r w:rsidRPr="00FA35B1">
        <w:rPr>
          <w:rFonts w:ascii="Times New Roman" w:eastAsia="Times New Roman" w:hAnsi="Times New Roman" w:cs="Times New Roman"/>
          <w:sz w:val="24"/>
          <w:szCs w:val="24"/>
          <w:lang w:eastAsia="ru-RU"/>
        </w:rPr>
        <w:t>:</w:t>
      </w:r>
    </w:p>
    <w:p w14:paraId="2C4E8332" w14:textId="1A6AEADC"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7.2.1. предоставить Охотпользователю право на добычу охотничьих ресурсов в границах охотничь</w:t>
      </w:r>
      <w:r w:rsidR="00633B9D">
        <w:rPr>
          <w:rFonts w:ascii="Times New Roman" w:eastAsia="Times New Roman" w:hAnsi="Times New Roman" w:cs="Times New Roman"/>
          <w:sz w:val="24"/>
          <w:szCs w:val="24"/>
          <w:lang w:eastAsia="ru-RU"/>
        </w:rPr>
        <w:t>его</w:t>
      </w:r>
      <w:r w:rsidRPr="00FA35B1">
        <w:rPr>
          <w:rFonts w:ascii="Times New Roman" w:eastAsia="Times New Roman" w:hAnsi="Times New Roman" w:cs="Times New Roman"/>
          <w:sz w:val="24"/>
          <w:szCs w:val="24"/>
          <w:lang w:eastAsia="ru-RU"/>
        </w:rPr>
        <w:t xml:space="preserve"> угод</w:t>
      </w:r>
      <w:r w:rsidR="00633B9D">
        <w:rPr>
          <w:rFonts w:ascii="Times New Roman" w:eastAsia="Times New Roman" w:hAnsi="Times New Roman" w:cs="Times New Roman"/>
          <w:sz w:val="24"/>
          <w:szCs w:val="24"/>
          <w:lang w:eastAsia="ru-RU"/>
        </w:rPr>
        <w:t>ья</w:t>
      </w:r>
      <w:r w:rsidRPr="00FA35B1">
        <w:rPr>
          <w:rFonts w:ascii="Times New Roman" w:eastAsia="Times New Roman" w:hAnsi="Times New Roman" w:cs="Times New Roman"/>
          <w:sz w:val="24"/>
          <w:szCs w:val="24"/>
          <w:lang w:eastAsia="ru-RU"/>
        </w:rPr>
        <w:t xml:space="preserve"> в соответствии с пунктом 2.1 Соглашения;</w:t>
      </w:r>
    </w:p>
    <w:p w14:paraId="5B0BE303"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7.2.2. своевременно выдавать Охотпользователю бланки разрешений на добычу охотничьих ресурсов после установления квоты добычи охотничьих ресурсов для последующей выдачи таких разрешений физическим лицам в порядке, установленном Законом об охоте;</w:t>
      </w:r>
    </w:p>
    <w:p w14:paraId="7210DFB9"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7.2.3. своевременно, в течение 15 календарных дней, информировать Охотпользователя об установленных квотах добычи охотничьих ресурсов в границах охотничьего угодья, определенных Соглашением.</w:t>
      </w:r>
    </w:p>
    <w:p w14:paraId="0C63C328" w14:textId="77777777" w:rsidR="005F215A" w:rsidRPr="00B56325"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7.2.4. выполнять иные обязанности в соответствии с законодательством Российской Федерации и законодательством Удмуртской Республики.</w:t>
      </w:r>
    </w:p>
    <w:p w14:paraId="6A428E40"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both"/>
        <w:rPr>
          <w:rFonts w:ascii="Times New Roman" w:eastAsia="Times New Roman" w:hAnsi="Times New Roman" w:cs="Times New Roman"/>
          <w:b/>
          <w:sz w:val="24"/>
          <w:szCs w:val="24"/>
          <w:lang w:eastAsia="ru-RU"/>
        </w:rPr>
      </w:pPr>
    </w:p>
    <w:p w14:paraId="16581A59"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VI</w:t>
      </w:r>
      <w:r w:rsidRPr="00990F6C">
        <w:rPr>
          <w:rFonts w:ascii="Times New Roman" w:eastAsia="Times New Roman" w:hAnsi="Times New Roman" w:cs="Times New Roman"/>
          <w:b/>
          <w:sz w:val="24"/>
          <w:szCs w:val="24"/>
          <w:lang w:val="en-US" w:eastAsia="ru-RU"/>
        </w:rPr>
        <w:t>I</w:t>
      </w:r>
      <w:r w:rsidRPr="00990F6C">
        <w:rPr>
          <w:rFonts w:ascii="Times New Roman" w:eastAsia="Times New Roman" w:hAnsi="Times New Roman" w:cs="Times New Roman"/>
          <w:b/>
          <w:sz w:val="24"/>
          <w:szCs w:val="24"/>
          <w:lang w:eastAsia="ru-RU"/>
        </w:rPr>
        <w:t>I. ОТВЕТСТВЕННОСТЬ СТОРОН</w:t>
      </w:r>
    </w:p>
    <w:p w14:paraId="4CF78DCA"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p>
    <w:p w14:paraId="500766D5"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8.1. В случае невыполнения или ненадлежащего выполнения обязательств, предусмотренных Соглашением, стороны несут административную, уголовную и гражданско-правовую ответственность в соответствии с законодательством Российской Федерации.</w:t>
      </w:r>
    </w:p>
    <w:p w14:paraId="4700DB29"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color w:val="000000"/>
          <w:sz w:val="24"/>
          <w:szCs w:val="24"/>
          <w:lang w:eastAsia="ru-RU"/>
        </w:rPr>
        <w:t>Невыполнение или ненадлежащее выполнение сторонами Соглашения обязательств и требований, предусмотренных Соглашением, является основанием для прекращения Соглашения в порядке, установленном законодательством Российской Федерации.</w:t>
      </w:r>
    </w:p>
    <w:p w14:paraId="06E48F50" w14:textId="77777777" w:rsidR="005F215A" w:rsidRPr="00FA35B1"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sz w:val="24"/>
          <w:szCs w:val="24"/>
          <w:lang w:eastAsia="ru-RU"/>
        </w:rPr>
      </w:pPr>
      <w:r w:rsidRPr="00FA35B1">
        <w:rPr>
          <w:rFonts w:ascii="Times New Roman" w:eastAsia="Times New Roman" w:hAnsi="Times New Roman" w:cs="Times New Roman"/>
          <w:sz w:val="24"/>
          <w:szCs w:val="24"/>
          <w:lang w:eastAsia="ru-RU"/>
        </w:rPr>
        <w:t>8.2. Нарушение Охотпользователем законодательства Российской Федерации об охране окружающей среды и условий Соглашения в соответствии со статьей 47 Федерального закона от 24.04.1995 № 52-ФЗ «О животном мире» является основанием для обращения Администрации в суд для расторжения Соглашения в принудительном порядке.</w:t>
      </w:r>
    </w:p>
    <w:p w14:paraId="095A9442"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ru-RU"/>
        </w:rPr>
      </w:pPr>
      <w:r w:rsidRPr="00FA35B1">
        <w:rPr>
          <w:rFonts w:ascii="Times New Roman" w:eastAsia="Times New Roman" w:hAnsi="Times New Roman" w:cs="Times New Roman"/>
          <w:sz w:val="24"/>
          <w:szCs w:val="24"/>
          <w:lang w:eastAsia="ru-RU"/>
        </w:rPr>
        <w:t>8.3. Сторона освобождается от выполнения своих обязательств, предусмотренных Соглашением, если</w:t>
      </w:r>
      <w:r w:rsidRPr="00990F6C">
        <w:rPr>
          <w:rFonts w:ascii="Times New Roman" w:eastAsia="Times New Roman" w:hAnsi="Times New Roman" w:cs="Times New Roman"/>
          <w:sz w:val="24"/>
          <w:szCs w:val="24"/>
          <w:lang w:eastAsia="ru-RU"/>
        </w:rPr>
        <w:t xml:space="preserve"> докажет, что надлежащее выполнение оказалось невозможным вследствие действия непреодолимой силы.</w:t>
      </w:r>
    </w:p>
    <w:p w14:paraId="72F6512F"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14:paraId="6E957487"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Pr="00990F6C">
        <w:rPr>
          <w:rFonts w:ascii="Times New Roman" w:eastAsia="Times New Roman" w:hAnsi="Times New Roman" w:cs="Times New Roman"/>
          <w:b/>
          <w:sz w:val="24"/>
          <w:szCs w:val="24"/>
          <w:lang w:eastAsia="ru-RU"/>
        </w:rPr>
        <w:t>X. ПРЕКРАЩЕНИЕ ДЕЙСТВИЯ СОГЛАШЕНИЯ</w:t>
      </w:r>
    </w:p>
    <w:p w14:paraId="76A45401"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5"/>
        <w:jc w:val="both"/>
        <w:rPr>
          <w:rFonts w:ascii="Times New Roman" w:eastAsia="Times New Roman" w:hAnsi="Times New Roman" w:cs="Times New Roman"/>
          <w:sz w:val="24"/>
          <w:szCs w:val="24"/>
          <w:lang w:eastAsia="ru-RU"/>
        </w:rPr>
      </w:pPr>
    </w:p>
    <w:p w14:paraId="19379909"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5"/>
        <w:jc w:val="both"/>
        <w:rPr>
          <w:rFonts w:ascii="Times New Roman" w:eastAsia="Times New Roman" w:hAnsi="Times New Roman" w:cs="Times New Roman"/>
          <w:sz w:val="24"/>
          <w:szCs w:val="24"/>
          <w:lang w:eastAsia="ru-RU"/>
        </w:rPr>
      </w:pPr>
      <w:r w:rsidRPr="00B528D2">
        <w:rPr>
          <w:rFonts w:ascii="Times New Roman" w:eastAsia="Times New Roman" w:hAnsi="Times New Roman" w:cs="Times New Roman"/>
          <w:sz w:val="24"/>
          <w:szCs w:val="24"/>
          <w:lang w:eastAsia="ru-RU"/>
        </w:rPr>
        <w:t>9</w:t>
      </w:r>
      <w:r w:rsidRPr="00990F6C">
        <w:rPr>
          <w:rFonts w:ascii="Times New Roman" w:eastAsia="Times New Roman" w:hAnsi="Times New Roman" w:cs="Times New Roman"/>
          <w:sz w:val="24"/>
          <w:szCs w:val="24"/>
          <w:lang w:eastAsia="ru-RU"/>
        </w:rPr>
        <w:t>.1. Действие Соглашения прекращается:</w:t>
      </w:r>
    </w:p>
    <w:p w14:paraId="04F6ACB0"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5"/>
        <w:jc w:val="both"/>
        <w:rPr>
          <w:rFonts w:ascii="Times New Roman" w:eastAsia="Times New Roman" w:hAnsi="Times New Roman" w:cs="Times New Roman"/>
          <w:sz w:val="24"/>
          <w:szCs w:val="24"/>
          <w:lang w:eastAsia="ru-RU"/>
        </w:rPr>
      </w:pPr>
      <w:r w:rsidRPr="00B528D2">
        <w:rPr>
          <w:rFonts w:ascii="Times New Roman" w:eastAsia="Times New Roman" w:hAnsi="Times New Roman" w:cs="Times New Roman"/>
          <w:sz w:val="24"/>
          <w:szCs w:val="24"/>
          <w:lang w:eastAsia="ru-RU"/>
        </w:rPr>
        <w:t>9</w:t>
      </w:r>
      <w:r w:rsidRPr="00990F6C">
        <w:rPr>
          <w:rFonts w:ascii="Times New Roman" w:eastAsia="Times New Roman" w:hAnsi="Times New Roman" w:cs="Times New Roman"/>
          <w:sz w:val="24"/>
          <w:szCs w:val="24"/>
          <w:lang w:eastAsia="ru-RU"/>
        </w:rPr>
        <w:t>.1.1. по истечении срока его действия;</w:t>
      </w:r>
    </w:p>
    <w:p w14:paraId="064B9B2E"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5"/>
        <w:jc w:val="both"/>
        <w:rPr>
          <w:rFonts w:ascii="Times New Roman" w:eastAsia="Times New Roman" w:hAnsi="Times New Roman" w:cs="Times New Roman"/>
          <w:sz w:val="24"/>
          <w:szCs w:val="24"/>
          <w:lang w:eastAsia="ru-RU"/>
        </w:rPr>
      </w:pPr>
      <w:r w:rsidRPr="004E4309">
        <w:rPr>
          <w:rFonts w:ascii="Times New Roman" w:eastAsia="Times New Roman" w:hAnsi="Times New Roman" w:cs="Times New Roman"/>
          <w:sz w:val="24"/>
          <w:szCs w:val="24"/>
          <w:lang w:eastAsia="ru-RU"/>
        </w:rPr>
        <w:t>9</w:t>
      </w:r>
      <w:r w:rsidRPr="00990F6C">
        <w:rPr>
          <w:rFonts w:ascii="Times New Roman" w:eastAsia="Times New Roman" w:hAnsi="Times New Roman" w:cs="Times New Roman"/>
          <w:sz w:val="24"/>
          <w:szCs w:val="24"/>
          <w:lang w:eastAsia="ru-RU"/>
        </w:rPr>
        <w:t>.1.2. по соглашению Сторон;</w:t>
      </w:r>
    </w:p>
    <w:p w14:paraId="1D8CF2E1"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85"/>
        <w:jc w:val="both"/>
        <w:rPr>
          <w:rFonts w:ascii="Times New Roman" w:eastAsia="Times New Roman" w:hAnsi="Times New Roman" w:cs="Times New Roman"/>
          <w:sz w:val="24"/>
          <w:szCs w:val="24"/>
          <w:lang w:eastAsia="ru-RU"/>
        </w:rPr>
      </w:pPr>
      <w:r w:rsidRPr="00B528D2">
        <w:rPr>
          <w:rFonts w:ascii="Times New Roman" w:eastAsia="Times New Roman" w:hAnsi="Times New Roman" w:cs="Times New Roman"/>
          <w:sz w:val="24"/>
          <w:szCs w:val="24"/>
          <w:lang w:eastAsia="ru-RU"/>
        </w:rPr>
        <w:t>9</w:t>
      </w:r>
      <w:r w:rsidRPr="00990F6C">
        <w:rPr>
          <w:rFonts w:ascii="Times New Roman" w:eastAsia="Times New Roman" w:hAnsi="Times New Roman" w:cs="Times New Roman"/>
          <w:sz w:val="24"/>
          <w:szCs w:val="24"/>
          <w:lang w:eastAsia="ru-RU"/>
        </w:rPr>
        <w:t>.1.3. на основании решения суда.</w:t>
      </w:r>
    </w:p>
    <w:p w14:paraId="434E59EF"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584"/>
        <w:jc w:val="both"/>
        <w:rPr>
          <w:rFonts w:ascii="Times New Roman" w:eastAsia="Times New Roman" w:hAnsi="Times New Roman" w:cs="Times New Roman"/>
          <w:sz w:val="24"/>
          <w:szCs w:val="24"/>
          <w:lang w:eastAsia="ru-RU"/>
        </w:rPr>
      </w:pPr>
      <w:r w:rsidRPr="00990F6C">
        <w:rPr>
          <w:rFonts w:ascii="Times New Roman" w:eastAsia="Times New Roman" w:hAnsi="Times New Roman" w:cs="Times New Roman"/>
          <w:sz w:val="24"/>
          <w:szCs w:val="24"/>
          <w:lang w:eastAsia="ru-RU"/>
        </w:rPr>
        <w:t>Соглашение составлено в двух экземплярах, по одному экземпляру для каждой стороны, имеющих одинаковую юридическую силу.</w:t>
      </w:r>
    </w:p>
    <w:p w14:paraId="2FDD0882" w14:textId="77777777" w:rsidR="005F215A" w:rsidRPr="00990F6C" w:rsidRDefault="005F215A" w:rsidP="005F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4"/>
          <w:szCs w:val="24"/>
          <w:lang w:eastAsia="ru-RU"/>
        </w:rPr>
      </w:pPr>
    </w:p>
    <w:tbl>
      <w:tblPr>
        <w:tblW w:w="9923" w:type="dxa"/>
        <w:tblInd w:w="-34" w:type="dxa"/>
        <w:tblLook w:val="01E0" w:firstRow="1" w:lastRow="1" w:firstColumn="1" w:lastColumn="1" w:noHBand="0" w:noVBand="0"/>
      </w:tblPr>
      <w:tblGrid>
        <w:gridCol w:w="4962"/>
        <w:gridCol w:w="4961"/>
      </w:tblGrid>
      <w:tr w:rsidR="005F215A" w:rsidRPr="00990F6C" w14:paraId="087A9210" w14:textId="77777777" w:rsidTr="00854BAD">
        <w:tc>
          <w:tcPr>
            <w:tcW w:w="4962" w:type="dxa"/>
          </w:tcPr>
          <w:p w14:paraId="4D9C1F2B" w14:textId="77777777" w:rsidR="005F215A" w:rsidRPr="00D76CAA" w:rsidRDefault="005F215A" w:rsidP="00854BAD">
            <w:pPr>
              <w:spacing w:after="0" w:line="240" w:lineRule="auto"/>
              <w:jc w:val="center"/>
              <w:rPr>
                <w:rFonts w:ascii="Times New Roman" w:eastAsia="Times New Roman" w:hAnsi="Times New Roman" w:cs="Times New Roman"/>
                <w:b/>
                <w:sz w:val="24"/>
                <w:szCs w:val="24"/>
                <w:lang w:eastAsia="ru-RU"/>
              </w:rPr>
            </w:pPr>
            <w:r w:rsidRPr="00D76CAA">
              <w:rPr>
                <w:rFonts w:ascii="Times New Roman" w:eastAsia="Times New Roman" w:hAnsi="Times New Roman" w:cs="Times New Roman"/>
                <w:b/>
                <w:sz w:val="24"/>
                <w:szCs w:val="24"/>
                <w:lang w:eastAsia="ru-RU"/>
              </w:rPr>
              <w:t>Администрация</w:t>
            </w:r>
          </w:p>
          <w:p w14:paraId="79649A72"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p>
          <w:p w14:paraId="238601D9" w14:textId="77777777" w:rsidR="005F215A" w:rsidRPr="00D76CAA" w:rsidRDefault="005F215A" w:rsidP="00854BAD">
            <w:pPr>
              <w:spacing w:after="0" w:line="240" w:lineRule="auto"/>
              <w:ind w:right="176"/>
              <w:jc w:val="both"/>
              <w:rPr>
                <w:rFonts w:ascii="Times New Roman" w:eastAsia="Times New Roman" w:hAnsi="Times New Roman" w:cs="Times New Roman"/>
                <w:bCs/>
                <w:sz w:val="24"/>
                <w:szCs w:val="24"/>
                <w:lang w:eastAsia="ru-RU"/>
              </w:rPr>
            </w:pPr>
            <w:r w:rsidRPr="00D76CAA">
              <w:rPr>
                <w:rFonts w:ascii="Times New Roman" w:eastAsia="Times New Roman" w:hAnsi="Times New Roman" w:cs="Times New Roman"/>
                <w:sz w:val="24"/>
                <w:szCs w:val="24"/>
                <w:lang w:eastAsia="ru-RU"/>
              </w:rPr>
              <w:t>Министерство природных ресурсов и охраны окружающей среды Удмуртской Республики.</w:t>
            </w:r>
            <w:r w:rsidRPr="00D76CAA">
              <w:rPr>
                <w:rFonts w:ascii="Times New Roman" w:eastAsia="Times New Roman" w:hAnsi="Times New Roman" w:cs="Times New Roman"/>
                <w:bCs/>
                <w:sz w:val="24"/>
                <w:szCs w:val="24"/>
                <w:lang w:eastAsia="ru-RU"/>
              </w:rPr>
              <w:t xml:space="preserve"> </w:t>
            </w:r>
          </w:p>
          <w:p w14:paraId="6701B407"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Место нахождения (адрес):</w:t>
            </w:r>
          </w:p>
          <w:p w14:paraId="47645459"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8"/>
                <w:lang w:eastAsia="ru-RU"/>
              </w:rPr>
            </w:pPr>
            <w:r w:rsidRPr="00D76CAA">
              <w:rPr>
                <w:rFonts w:ascii="Times New Roman" w:eastAsia="Times New Roman" w:hAnsi="Times New Roman" w:cs="Times New Roman"/>
                <w:sz w:val="24"/>
                <w:szCs w:val="28"/>
                <w:lang w:eastAsia="ru-RU"/>
              </w:rPr>
              <w:t>426051, г. Ижевск, ул. М. Горького, 73, тел./факс  (3412) 90-10-62</w:t>
            </w:r>
          </w:p>
          <w:p w14:paraId="6F04B212"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p>
          <w:p w14:paraId="22305148"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 xml:space="preserve">ИНН 1831044305, КПП 183101001 </w:t>
            </w:r>
          </w:p>
          <w:p w14:paraId="32AAEA7C" w14:textId="77777777" w:rsidR="005F215A" w:rsidRPr="00D76CAA" w:rsidRDefault="005F215A" w:rsidP="00854BAD">
            <w:pPr>
              <w:spacing w:after="0" w:line="240" w:lineRule="auto"/>
              <w:ind w:right="176"/>
              <w:jc w:val="both"/>
              <w:rPr>
                <w:rFonts w:ascii="Times New Roman" w:eastAsia="Times New Roman" w:hAnsi="Times New Roman" w:cs="Times New Roman"/>
                <w:spacing w:val="-6"/>
                <w:sz w:val="24"/>
                <w:szCs w:val="24"/>
                <w:lang w:eastAsia="ru-RU"/>
              </w:rPr>
            </w:pPr>
            <w:r w:rsidRPr="00D76CAA">
              <w:rPr>
                <w:rFonts w:ascii="Times New Roman" w:eastAsia="Times New Roman" w:hAnsi="Times New Roman" w:cs="Times New Roman"/>
                <w:sz w:val="24"/>
                <w:szCs w:val="24"/>
                <w:lang w:eastAsia="ru-RU"/>
              </w:rPr>
              <w:t xml:space="preserve">р/с № 40101810922020019001 в отделение – </w:t>
            </w:r>
            <w:r w:rsidRPr="00D76CAA">
              <w:rPr>
                <w:rFonts w:ascii="Times New Roman" w:eastAsia="Times New Roman" w:hAnsi="Times New Roman" w:cs="Times New Roman"/>
                <w:sz w:val="24"/>
                <w:szCs w:val="24"/>
                <w:lang w:eastAsia="ru-RU"/>
              </w:rPr>
              <w:lastRenderedPageBreak/>
              <w:t>НБ Удмуртская Республика г. Ижевск</w:t>
            </w:r>
          </w:p>
          <w:p w14:paraId="61F25AC8" w14:textId="77777777" w:rsidR="005F215A" w:rsidRPr="00D76CAA" w:rsidRDefault="005F215A" w:rsidP="00854BAD">
            <w:pPr>
              <w:spacing w:after="0" w:line="240" w:lineRule="auto"/>
              <w:ind w:right="176"/>
              <w:jc w:val="both"/>
              <w:rPr>
                <w:rFonts w:ascii="Times New Roman" w:eastAsia="Times New Roman" w:hAnsi="Times New Roman" w:cs="Times New Roman"/>
                <w:spacing w:val="-6"/>
                <w:sz w:val="24"/>
                <w:szCs w:val="24"/>
                <w:lang w:eastAsia="ru-RU"/>
              </w:rPr>
            </w:pPr>
            <w:r w:rsidRPr="00D76CAA">
              <w:rPr>
                <w:rFonts w:ascii="Times New Roman" w:eastAsia="Times New Roman" w:hAnsi="Times New Roman" w:cs="Times New Roman"/>
                <w:sz w:val="24"/>
                <w:szCs w:val="24"/>
                <w:lang w:eastAsia="ru-RU"/>
              </w:rPr>
              <w:t>БИК 049401001</w:t>
            </w:r>
          </w:p>
          <w:p w14:paraId="29918C4A"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p>
          <w:p w14:paraId="4FBFC05C"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Министр природных ресурсов и охраны окружающей среды Удмуртской Республики</w:t>
            </w:r>
          </w:p>
          <w:p w14:paraId="0A435C39"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p>
          <w:p w14:paraId="55359F2B"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________________________ / Д.Н. Удалов</w:t>
            </w:r>
          </w:p>
          <w:p w14:paraId="052811C3" w14:textId="77777777" w:rsidR="005F215A" w:rsidRPr="00D76CAA" w:rsidRDefault="005F215A" w:rsidP="00854BAD">
            <w:pPr>
              <w:spacing w:after="0" w:line="240" w:lineRule="auto"/>
              <w:ind w:right="176"/>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м.п.</w:t>
            </w:r>
          </w:p>
        </w:tc>
        <w:tc>
          <w:tcPr>
            <w:tcW w:w="4961" w:type="dxa"/>
          </w:tcPr>
          <w:p w14:paraId="6D3E10D9" w14:textId="77777777" w:rsidR="005F215A" w:rsidRPr="00D76CAA" w:rsidRDefault="005F215A" w:rsidP="00854BAD">
            <w:pPr>
              <w:spacing w:after="0" w:line="240" w:lineRule="auto"/>
              <w:jc w:val="center"/>
              <w:rPr>
                <w:rFonts w:ascii="Times New Roman" w:eastAsia="Times New Roman" w:hAnsi="Times New Roman" w:cs="Times New Roman"/>
                <w:b/>
                <w:sz w:val="24"/>
                <w:szCs w:val="24"/>
                <w:lang w:eastAsia="ru-RU"/>
              </w:rPr>
            </w:pPr>
            <w:r w:rsidRPr="00D76CAA">
              <w:rPr>
                <w:rFonts w:ascii="Times New Roman" w:eastAsia="Times New Roman" w:hAnsi="Times New Roman" w:cs="Times New Roman"/>
                <w:b/>
                <w:sz w:val="24"/>
                <w:szCs w:val="24"/>
                <w:lang w:eastAsia="ru-RU"/>
              </w:rPr>
              <w:lastRenderedPageBreak/>
              <w:t>Охотпользователь</w:t>
            </w:r>
          </w:p>
          <w:p w14:paraId="011938B7"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_______________________________________</w:t>
            </w:r>
          </w:p>
          <w:p w14:paraId="3FA17CE7"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_______________________________________</w:t>
            </w:r>
          </w:p>
          <w:p w14:paraId="31417B25"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p>
          <w:p w14:paraId="381DF57C"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Место нахождения (адрес):</w:t>
            </w:r>
          </w:p>
          <w:p w14:paraId="705F74FA"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_______________________________________</w:t>
            </w:r>
          </w:p>
          <w:p w14:paraId="1917A058"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 xml:space="preserve">_______________________________________ </w:t>
            </w:r>
          </w:p>
          <w:p w14:paraId="3A6F1DAC"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тел. ___________________________________</w:t>
            </w:r>
          </w:p>
          <w:p w14:paraId="53D210D2"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p>
          <w:p w14:paraId="3CDC311D"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ИНН ______________ / КПП ______________</w:t>
            </w:r>
          </w:p>
          <w:p w14:paraId="665503CB" w14:textId="77777777" w:rsidR="005F215A" w:rsidRPr="00D76CAA" w:rsidRDefault="005F215A" w:rsidP="00854BAD">
            <w:pPr>
              <w:spacing w:after="0" w:line="240" w:lineRule="auto"/>
              <w:ind w:right="-108"/>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р/с №  _________________________________</w:t>
            </w:r>
          </w:p>
          <w:p w14:paraId="667F6FEA" w14:textId="77777777" w:rsidR="005F215A" w:rsidRPr="00D76CAA" w:rsidRDefault="005F215A" w:rsidP="00854BAD">
            <w:pPr>
              <w:spacing w:after="0" w:line="240" w:lineRule="auto"/>
              <w:ind w:right="-108"/>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lastRenderedPageBreak/>
              <w:t>в ______________________________________</w:t>
            </w:r>
          </w:p>
          <w:p w14:paraId="41F556CC" w14:textId="77777777" w:rsidR="005F215A" w:rsidRPr="00D76CAA" w:rsidRDefault="005F215A" w:rsidP="00854BAD">
            <w:pPr>
              <w:spacing w:after="0" w:line="240" w:lineRule="auto"/>
              <w:ind w:right="-108"/>
              <w:rPr>
                <w:rFonts w:ascii="Times New Roman" w:eastAsia="Times New Roman" w:hAnsi="Times New Roman" w:cs="Times New Roman"/>
                <w:sz w:val="20"/>
                <w:szCs w:val="20"/>
                <w:lang w:eastAsia="ru-RU"/>
              </w:rPr>
            </w:pPr>
            <w:r w:rsidRPr="00D76CAA">
              <w:rPr>
                <w:rFonts w:ascii="Times New Roman" w:eastAsia="Times New Roman" w:hAnsi="Times New Roman" w:cs="Times New Roman"/>
                <w:sz w:val="20"/>
                <w:szCs w:val="20"/>
                <w:lang w:eastAsia="ru-RU"/>
              </w:rPr>
              <w:t xml:space="preserve">                            (наименование банка)</w:t>
            </w:r>
          </w:p>
          <w:p w14:paraId="7C0FB46F"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БИК __________________________________</w:t>
            </w:r>
          </w:p>
          <w:p w14:paraId="018A0ED9"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_____________________________________ _______________________________________</w:t>
            </w:r>
          </w:p>
          <w:p w14:paraId="28684C5D" w14:textId="77777777" w:rsidR="005F215A" w:rsidRPr="00D76CAA" w:rsidRDefault="005F215A" w:rsidP="00854BAD">
            <w:pPr>
              <w:spacing w:after="0" w:line="240" w:lineRule="auto"/>
              <w:jc w:val="center"/>
              <w:rPr>
                <w:rFonts w:ascii="Times New Roman" w:eastAsia="Times New Roman" w:hAnsi="Times New Roman" w:cs="Times New Roman"/>
                <w:sz w:val="20"/>
                <w:szCs w:val="20"/>
                <w:lang w:eastAsia="ru-RU"/>
              </w:rPr>
            </w:pPr>
            <w:r w:rsidRPr="00D76CAA">
              <w:rPr>
                <w:rFonts w:ascii="Times New Roman" w:eastAsia="Times New Roman" w:hAnsi="Times New Roman" w:cs="Times New Roman"/>
                <w:sz w:val="20"/>
                <w:szCs w:val="20"/>
                <w:lang w:eastAsia="ru-RU"/>
              </w:rPr>
              <w:t>(наименование юридического лица / индивидуального предпринимателя)</w:t>
            </w:r>
          </w:p>
          <w:p w14:paraId="444641BC" w14:textId="77777777" w:rsidR="005F215A" w:rsidRPr="00D76CAA" w:rsidRDefault="005F215A" w:rsidP="00854BAD">
            <w:pPr>
              <w:spacing w:before="120"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 xml:space="preserve">______________________ / _______________   </w:t>
            </w:r>
          </w:p>
          <w:p w14:paraId="5654A63F" w14:textId="77777777" w:rsidR="005F215A" w:rsidRPr="00D76CAA" w:rsidRDefault="005F215A" w:rsidP="00854BAD">
            <w:pPr>
              <w:spacing w:after="0" w:line="240" w:lineRule="auto"/>
              <w:jc w:val="both"/>
              <w:rPr>
                <w:rFonts w:ascii="Times New Roman" w:eastAsia="Times New Roman" w:hAnsi="Times New Roman" w:cs="Times New Roman"/>
                <w:sz w:val="24"/>
                <w:szCs w:val="24"/>
                <w:lang w:eastAsia="ru-RU"/>
              </w:rPr>
            </w:pPr>
            <w:r w:rsidRPr="00D76CAA">
              <w:rPr>
                <w:rFonts w:ascii="Times New Roman" w:eastAsia="Times New Roman" w:hAnsi="Times New Roman" w:cs="Times New Roman"/>
                <w:sz w:val="24"/>
                <w:szCs w:val="24"/>
                <w:lang w:eastAsia="ru-RU"/>
              </w:rPr>
              <w:t>м.п.</w:t>
            </w:r>
          </w:p>
        </w:tc>
      </w:tr>
    </w:tbl>
    <w:p w14:paraId="614214C0" w14:textId="77777777" w:rsidR="005F215A" w:rsidRPr="00A50A5B" w:rsidRDefault="005F215A" w:rsidP="005F215A">
      <w:pPr>
        <w:autoSpaceDE w:val="0"/>
        <w:autoSpaceDN w:val="0"/>
        <w:adjustRightInd w:val="0"/>
        <w:spacing w:after="0" w:line="240" w:lineRule="auto"/>
        <w:ind w:firstLine="540"/>
        <w:jc w:val="both"/>
        <w:rPr>
          <w:rFonts w:ascii="Times New Roman" w:hAnsi="Times New Roman" w:cs="Times New Roman"/>
          <w:sz w:val="24"/>
          <w:szCs w:val="24"/>
        </w:rPr>
      </w:pPr>
    </w:p>
    <w:p w14:paraId="3F22F8A5" w14:textId="77777777" w:rsidR="005F215A" w:rsidRPr="00A50A5B" w:rsidRDefault="005F215A" w:rsidP="005F215A">
      <w:pPr>
        <w:spacing w:after="0"/>
        <w:ind w:firstLine="708"/>
        <w:jc w:val="both"/>
        <w:rPr>
          <w:rFonts w:ascii="Times New Roman" w:hAnsi="Times New Roman" w:cs="Times New Roman"/>
          <w:sz w:val="24"/>
          <w:szCs w:val="24"/>
        </w:rPr>
      </w:pPr>
    </w:p>
    <w:p w14:paraId="2DF8B703" w14:textId="77777777" w:rsidR="00C94D43" w:rsidRDefault="00C94D43" w:rsidP="005F215A"/>
    <w:p w14:paraId="6113CCEF"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4FA9C7F0"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3F68173B"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1750127F"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75E2405D"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03CC32C4"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4BC429CC"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3F845179"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52366B0B"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0CB567E8"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265FD9C4"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46320DAB"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09432E51"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7154A10E"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56B388CD"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4093FDE9"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08809A88"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48B50070"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62DEA8E5"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13023BBA"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57B9FC93"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151B817A" w14:textId="50AE823D"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51C732FA" w14:textId="61FB9256"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0B29CE34" w14:textId="5DD85603"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4F68A8F9" w14:textId="7D274A45"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675935E5" w14:textId="647583B5"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0B4A97B7" w14:textId="47AAFC9B"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05A997D6" w14:textId="563291D5"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6D116ED8" w14:textId="50D645D6"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4741F5D6" w14:textId="479A6991" w:rsidR="00F02A61" w:rsidRDefault="00F02A61" w:rsidP="00FA35B1">
      <w:pPr>
        <w:pStyle w:val="a4"/>
        <w:spacing w:after="0"/>
        <w:ind w:left="6096"/>
        <w:jc w:val="right"/>
        <w:rPr>
          <w:rFonts w:ascii="Times New Roman" w:eastAsia="Times New Roman" w:hAnsi="Times New Roman" w:cs="Times New Roman"/>
          <w:b/>
          <w:spacing w:val="-9"/>
          <w:sz w:val="24"/>
          <w:szCs w:val="24"/>
          <w:lang w:eastAsia="ru-RU"/>
        </w:rPr>
      </w:pPr>
    </w:p>
    <w:p w14:paraId="09D0BB64" w14:textId="27B1AB65" w:rsidR="00D76CAA" w:rsidRDefault="00D76CAA" w:rsidP="00FA35B1">
      <w:pPr>
        <w:pStyle w:val="a4"/>
        <w:spacing w:after="0"/>
        <w:ind w:left="6096"/>
        <w:jc w:val="right"/>
        <w:rPr>
          <w:rFonts w:ascii="Times New Roman" w:eastAsia="Times New Roman" w:hAnsi="Times New Roman" w:cs="Times New Roman"/>
          <w:b/>
          <w:spacing w:val="-9"/>
          <w:sz w:val="24"/>
          <w:szCs w:val="24"/>
          <w:lang w:eastAsia="ru-RU"/>
        </w:rPr>
      </w:pPr>
    </w:p>
    <w:p w14:paraId="660900C7" w14:textId="026FD040" w:rsidR="00D76CAA" w:rsidRDefault="00D76CAA" w:rsidP="00FA35B1">
      <w:pPr>
        <w:pStyle w:val="a4"/>
        <w:spacing w:after="0"/>
        <w:ind w:left="6096"/>
        <w:jc w:val="right"/>
        <w:rPr>
          <w:rFonts w:ascii="Times New Roman" w:eastAsia="Times New Roman" w:hAnsi="Times New Roman" w:cs="Times New Roman"/>
          <w:b/>
          <w:spacing w:val="-9"/>
          <w:sz w:val="24"/>
          <w:szCs w:val="24"/>
          <w:lang w:eastAsia="ru-RU"/>
        </w:rPr>
      </w:pPr>
    </w:p>
    <w:p w14:paraId="1694E7B1" w14:textId="69892CDE" w:rsidR="00D76CAA" w:rsidRDefault="00D76CAA" w:rsidP="00FA35B1">
      <w:pPr>
        <w:pStyle w:val="a4"/>
        <w:spacing w:after="0"/>
        <w:ind w:left="6096"/>
        <w:jc w:val="right"/>
        <w:rPr>
          <w:rFonts w:ascii="Times New Roman" w:eastAsia="Times New Roman" w:hAnsi="Times New Roman" w:cs="Times New Roman"/>
          <w:b/>
          <w:spacing w:val="-9"/>
          <w:sz w:val="24"/>
          <w:szCs w:val="24"/>
          <w:lang w:eastAsia="ru-RU"/>
        </w:rPr>
      </w:pPr>
    </w:p>
    <w:p w14:paraId="4E8B4100" w14:textId="77777777" w:rsidR="00D76CAA" w:rsidRDefault="00D76CAA" w:rsidP="00FA35B1">
      <w:pPr>
        <w:pStyle w:val="a4"/>
        <w:spacing w:after="0"/>
        <w:ind w:left="6096"/>
        <w:jc w:val="right"/>
        <w:rPr>
          <w:rFonts w:ascii="Times New Roman" w:eastAsia="Times New Roman" w:hAnsi="Times New Roman" w:cs="Times New Roman"/>
          <w:b/>
          <w:spacing w:val="-9"/>
          <w:sz w:val="24"/>
          <w:szCs w:val="24"/>
          <w:lang w:eastAsia="ru-RU"/>
        </w:rPr>
      </w:pPr>
    </w:p>
    <w:p w14:paraId="5B42D247"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2D89C709" w14:textId="77777777" w:rsidR="00FA35B1" w:rsidRDefault="00FA35B1" w:rsidP="00FA35B1">
      <w:pPr>
        <w:pStyle w:val="a4"/>
        <w:spacing w:after="0"/>
        <w:ind w:left="6096"/>
        <w:jc w:val="right"/>
        <w:rPr>
          <w:rFonts w:ascii="Times New Roman" w:eastAsia="Times New Roman" w:hAnsi="Times New Roman" w:cs="Times New Roman"/>
          <w:b/>
          <w:spacing w:val="-9"/>
          <w:sz w:val="24"/>
          <w:szCs w:val="24"/>
          <w:lang w:eastAsia="ru-RU"/>
        </w:rPr>
      </w:pPr>
    </w:p>
    <w:p w14:paraId="18A11F3B" w14:textId="77777777" w:rsidR="00F02A61" w:rsidRDefault="00F02A61" w:rsidP="00F02A61">
      <w:pPr>
        <w:pStyle w:val="a4"/>
        <w:spacing w:after="0"/>
        <w:ind w:left="5812"/>
        <w:jc w:val="right"/>
        <w:rPr>
          <w:rFonts w:ascii="Times New Roman" w:eastAsia="Times New Roman" w:hAnsi="Times New Roman" w:cs="Times New Roman"/>
          <w:b/>
          <w:spacing w:val="-9"/>
          <w:sz w:val="24"/>
          <w:szCs w:val="24"/>
          <w:lang w:eastAsia="ru-RU"/>
        </w:rPr>
      </w:pPr>
    </w:p>
    <w:p w14:paraId="1F5B0A2C" w14:textId="02A1EA2B" w:rsidR="00F02A61" w:rsidRDefault="00FA35B1" w:rsidP="00F02A61">
      <w:pPr>
        <w:pStyle w:val="a4"/>
        <w:spacing w:after="0"/>
        <w:ind w:left="5812"/>
        <w:jc w:val="right"/>
        <w:rPr>
          <w:rFonts w:ascii="Times New Roman" w:eastAsia="Times New Roman" w:hAnsi="Times New Roman" w:cs="Times New Roman"/>
          <w:b/>
          <w:spacing w:val="-9"/>
          <w:sz w:val="24"/>
          <w:szCs w:val="24"/>
          <w:lang w:eastAsia="ru-RU"/>
        </w:rPr>
      </w:pPr>
      <w:r w:rsidRPr="00240C9B">
        <w:rPr>
          <w:rFonts w:ascii="Times New Roman" w:eastAsia="Times New Roman" w:hAnsi="Times New Roman" w:cs="Times New Roman"/>
          <w:b/>
          <w:spacing w:val="-9"/>
          <w:sz w:val="24"/>
          <w:szCs w:val="24"/>
          <w:lang w:eastAsia="ru-RU"/>
        </w:rPr>
        <w:lastRenderedPageBreak/>
        <w:t xml:space="preserve">Приложение № 1 </w:t>
      </w:r>
    </w:p>
    <w:p w14:paraId="7B8F6BA7" w14:textId="4206F112" w:rsidR="00FA35B1" w:rsidRPr="00240C9B" w:rsidRDefault="00FA35B1" w:rsidP="00F02A61">
      <w:pPr>
        <w:pStyle w:val="a4"/>
        <w:spacing w:after="0"/>
        <w:ind w:left="5670"/>
        <w:jc w:val="center"/>
        <w:rPr>
          <w:rFonts w:ascii="Times New Roman" w:eastAsia="Times New Roman" w:hAnsi="Times New Roman" w:cs="Times New Roman"/>
          <w:b/>
          <w:spacing w:val="-9"/>
          <w:sz w:val="24"/>
          <w:szCs w:val="24"/>
          <w:lang w:eastAsia="ru-RU"/>
        </w:rPr>
      </w:pPr>
      <w:r w:rsidRPr="00240C9B">
        <w:rPr>
          <w:rFonts w:ascii="Times New Roman" w:eastAsia="Times New Roman" w:hAnsi="Times New Roman" w:cs="Times New Roman"/>
          <w:b/>
          <w:spacing w:val="-9"/>
          <w:sz w:val="24"/>
          <w:szCs w:val="24"/>
          <w:lang w:eastAsia="ru-RU"/>
        </w:rPr>
        <w:t>к</w:t>
      </w:r>
      <w:r w:rsidR="00F02A61">
        <w:rPr>
          <w:rFonts w:ascii="Times New Roman" w:eastAsia="Times New Roman" w:hAnsi="Times New Roman" w:cs="Times New Roman"/>
          <w:b/>
          <w:spacing w:val="-9"/>
          <w:sz w:val="24"/>
          <w:szCs w:val="24"/>
          <w:lang w:eastAsia="ru-RU"/>
        </w:rPr>
        <w:t xml:space="preserve"> </w:t>
      </w:r>
      <w:r w:rsidRPr="00240C9B">
        <w:rPr>
          <w:rFonts w:ascii="Times New Roman" w:eastAsia="Times New Roman" w:hAnsi="Times New Roman" w:cs="Times New Roman"/>
          <w:b/>
          <w:spacing w:val="-9"/>
          <w:sz w:val="24"/>
          <w:szCs w:val="24"/>
          <w:lang w:eastAsia="ru-RU"/>
        </w:rPr>
        <w:t>охотхозяйственному</w:t>
      </w:r>
      <w:r w:rsidR="00F02A61">
        <w:rPr>
          <w:rFonts w:ascii="Times New Roman" w:eastAsia="Times New Roman" w:hAnsi="Times New Roman" w:cs="Times New Roman"/>
          <w:b/>
          <w:spacing w:val="-9"/>
          <w:sz w:val="24"/>
          <w:szCs w:val="24"/>
          <w:lang w:eastAsia="ru-RU"/>
        </w:rPr>
        <w:t xml:space="preserve"> </w:t>
      </w:r>
      <w:r w:rsidRPr="00240C9B">
        <w:rPr>
          <w:rFonts w:ascii="Times New Roman" w:eastAsia="Times New Roman" w:hAnsi="Times New Roman" w:cs="Times New Roman"/>
          <w:b/>
          <w:spacing w:val="-9"/>
          <w:sz w:val="24"/>
          <w:szCs w:val="24"/>
          <w:lang w:eastAsia="ru-RU"/>
        </w:rPr>
        <w:t>соглашению</w:t>
      </w:r>
    </w:p>
    <w:p w14:paraId="5717D235" w14:textId="55DAB2B7" w:rsidR="00FA35B1" w:rsidRPr="00F02A61" w:rsidRDefault="00F02A61" w:rsidP="00F02A61">
      <w:pPr>
        <w:spacing w:after="0"/>
        <w:rPr>
          <w:rFonts w:ascii="Times New Roman" w:eastAsia="Times New Roman" w:hAnsi="Times New Roman" w:cs="Times New Roman"/>
          <w:b/>
          <w:spacing w:val="-9"/>
          <w:sz w:val="24"/>
          <w:szCs w:val="24"/>
          <w:lang w:eastAsia="ru-RU"/>
        </w:rPr>
      </w:pPr>
      <w:r>
        <w:rPr>
          <w:rFonts w:ascii="Times New Roman" w:eastAsia="Times New Roman" w:hAnsi="Times New Roman" w:cs="Times New Roman"/>
          <w:b/>
          <w:spacing w:val="-9"/>
          <w:sz w:val="24"/>
          <w:szCs w:val="24"/>
          <w:lang w:eastAsia="ru-RU"/>
        </w:rPr>
        <w:t xml:space="preserve">                                                                                                                     </w:t>
      </w:r>
      <w:r w:rsidR="00FA35B1" w:rsidRPr="00F02A61">
        <w:rPr>
          <w:rFonts w:ascii="Times New Roman" w:eastAsia="Times New Roman" w:hAnsi="Times New Roman" w:cs="Times New Roman"/>
          <w:b/>
          <w:spacing w:val="-9"/>
          <w:sz w:val="24"/>
          <w:szCs w:val="24"/>
          <w:lang w:eastAsia="ru-RU"/>
        </w:rPr>
        <w:t>от «___»___________ года</w:t>
      </w:r>
      <w:r w:rsidRPr="00F02A61">
        <w:rPr>
          <w:rFonts w:ascii="Times New Roman" w:eastAsia="Times New Roman" w:hAnsi="Times New Roman" w:cs="Times New Roman"/>
          <w:b/>
          <w:spacing w:val="-9"/>
          <w:sz w:val="24"/>
          <w:szCs w:val="24"/>
          <w:lang w:eastAsia="ru-RU"/>
        </w:rPr>
        <w:t xml:space="preserve"> </w:t>
      </w:r>
      <w:r w:rsidR="00FA35B1" w:rsidRPr="00F02A61">
        <w:rPr>
          <w:rFonts w:ascii="Times New Roman" w:eastAsia="Times New Roman" w:hAnsi="Times New Roman" w:cs="Times New Roman"/>
          <w:b/>
          <w:spacing w:val="-9"/>
          <w:sz w:val="24"/>
          <w:szCs w:val="24"/>
          <w:lang w:eastAsia="ru-RU"/>
        </w:rPr>
        <w:t>№____</w:t>
      </w:r>
    </w:p>
    <w:p w14:paraId="47E831CA" w14:textId="77777777" w:rsidR="00FA35B1" w:rsidRPr="00C85A39" w:rsidRDefault="00FA35B1" w:rsidP="00FA35B1">
      <w:pPr>
        <w:spacing w:after="0"/>
        <w:jc w:val="center"/>
        <w:rPr>
          <w:rFonts w:ascii="Times New Roman" w:eastAsia="Times New Roman" w:hAnsi="Times New Roman" w:cs="Times New Roman"/>
          <w:b/>
          <w:spacing w:val="-9"/>
          <w:sz w:val="18"/>
          <w:szCs w:val="18"/>
          <w:lang w:eastAsia="ru-RU"/>
        </w:rPr>
      </w:pPr>
    </w:p>
    <w:p w14:paraId="31CAF9DC" w14:textId="77777777" w:rsidR="00FA35B1" w:rsidRPr="00F02A61" w:rsidRDefault="00FA35B1" w:rsidP="00FA35B1">
      <w:pPr>
        <w:spacing w:after="0"/>
        <w:jc w:val="center"/>
        <w:rPr>
          <w:rFonts w:ascii="Times New Roman" w:eastAsia="Times New Roman" w:hAnsi="Times New Roman" w:cs="Times New Roman"/>
          <w:b/>
          <w:sz w:val="20"/>
          <w:szCs w:val="20"/>
          <w:lang w:eastAsia="ru-RU"/>
        </w:rPr>
      </w:pPr>
      <w:r w:rsidRPr="00F02A61">
        <w:rPr>
          <w:rFonts w:ascii="Times New Roman" w:eastAsia="Times New Roman" w:hAnsi="Times New Roman" w:cs="Times New Roman"/>
          <w:b/>
          <w:spacing w:val="-9"/>
          <w:sz w:val="20"/>
          <w:szCs w:val="20"/>
          <w:lang w:eastAsia="ru-RU"/>
        </w:rPr>
        <w:t xml:space="preserve">СХЕМА ТЕРРИТОРИИ </w:t>
      </w:r>
      <w:r w:rsidRPr="00F02A61">
        <w:rPr>
          <w:rFonts w:ascii="Times New Roman" w:eastAsia="Times New Roman" w:hAnsi="Times New Roman" w:cs="Times New Roman"/>
          <w:b/>
          <w:sz w:val="20"/>
          <w:szCs w:val="20"/>
          <w:lang w:eastAsia="ru-RU"/>
        </w:rPr>
        <w:t xml:space="preserve">ОХОТНИЧЬЕГО УГОДЬЯ </w:t>
      </w:r>
    </w:p>
    <w:p w14:paraId="52E040D7" w14:textId="77777777" w:rsidR="00FA35B1" w:rsidRPr="00F02A61" w:rsidRDefault="00FA35B1" w:rsidP="00FA35B1">
      <w:pPr>
        <w:jc w:val="center"/>
        <w:rPr>
          <w:b/>
          <w:bCs/>
          <w:noProof/>
          <w:sz w:val="18"/>
          <w:szCs w:val="18"/>
          <w:lang w:eastAsia="ru-RU"/>
        </w:rPr>
      </w:pPr>
      <w:r w:rsidRPr="00F02A61">
        <w:rPr>
          <w:rFonts w:ascii="Times New Roman" w:eastAsia="Times New Roman" w:hAnsi="Times New Roman" w:cs="Times New Roman"/>
          <w:b/>
          <w:bCs/>
          <w:sz w:val="20"/>
          <w:szCs w:val="20"/>
          <w:lang w:eastAsia="ru-RU"/>
        </w:rPr>
        <w:t xml:space="preserve">(УЧАСТОК № 1), РАСПОЛОЖЕННОГО </w:t>
      </w:r>
      <w:r w:rsidRPr="00F02A61">
        <w:rPr>
          <w:rFonts w:ascii="Times New Roman" w:eastAsia="Calibri" w:hAnsi="Times New Roman" w:cs="Times New Roman"/>
          <w:b/>
          <w:bCs/>
          <w:sz w:val="20"/>
          <w:szCs w:val="20"/>
        </w:rPr>
        <w:t xml:space="preserve">НА ТЕРРИТОРИИ МУНИЦИПАЛЬНОГО ОБРАЗОВАНИЯ «МУНИЦИПАЛЬНЫЙ ОКРУГ ЯКШУР-БОДЬИНСКИЙ РАЙОН УДМУРТСКОЙ РЕСПУБЛИКИ </w:t>
      </w:r>
    </w:p>
    <w:p w14:paraId="002462BC" w14:textId="77777777" w:rsidR="00FA35B1" w:rsidRDefault="00FA35B1" w:rsidP="00FA35B1">
      <w:pPr>
        <w:jc w:val="center"/>
        <w:rPr>
          <w:noProof/>
          <w:lang w:eastAsia="ru-RU"/>
        </w:rPr>
      </w:pPr>
      <w:r>
        <w:rPr>
          <w:noProof/>
          <w:lang w:eastAsia="ru-RU"/>
        </w:rPr>
        <w:drawing>
          <wp:anchor distT="0" distB="0" distL="114300" distR="114300" simplePos="0" relativeHeight="251659264" behindDoc="1" locked="0" layoutInCell="1" allowOverlap="1" wp14:anchorId="4FB27484" wp14:editId="719FC9F7">
            <wp:simplePos x="0" y="0"/>
            <wp:positionH relativeFrom="column">
              <wp:posOffset>1242</wp:posOffset>
            </wp:positionH>
            <wp:positionV relativeFrom="paragraph">
              <wp:posOffset>304</wp:posOffset>
            </wp:positionV>
            <wp:extent cx="5940425" cy="4187794"/>
            <wp:effectExtent l="0" t="0" r="3175" b="3810"/>
            <wp:wrapNone/>
            <wp:docPr id="4" name="Рисунок 4" descr="C:\Users\GolubevaOS\Desktop\Лена 2\схема изменения 2022\карты маленькие\Планируемое Якшур-Бодьинский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ubevaOS\Desktop\Лена 2\схема изменения 2022\карты маленькие\Планируемое Якшур-Бодьинский 1-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87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C659F" w14:textId="3F26E941" w:rsidR="00FA35B1" w:rsidRDefault="00FA35B1" w:rsidP="00FA35B1">
      <w:pPr>
        <w:jc w:val="center"/>
      </w:pPr>
    </w:p>
    <w:p w14:paraId="1E033565" w14:textId="7496455D" w:rsidR="00FA35B1" w:rsidRDefault="00FA35B1" w:rsidP="00FA35B1">
      <w:pPr>
        <w:jc w:val="center"/>
      </w:pPr>
    </w:p>
    <w:p w14:paraId="7C24211C" w14:textId="0A616F45" w:rsidR="00FA35B1" w:rsidRDefault="00FA35B1" w:rsidP="00FA35B1">
      <w:pPr>
        <w:jc w:val="center"/>
      </w:pPr>
    </w:p>
    <w:p w14:paraId="11173526" w14:textId="77777777" w:rsidR="00FA35B1" w:rsidRDefault="00FA35B1" w:rsidP="00FA35B1">
      <w:pPr>
        <w:jc w:val="center"/>
      </w:pPr>
    </w:p>
    <w:p w14:paraId="425E9D97" w14:textId="6B12539B" w:rsidR="00FA35B1" w:rsidRDefault="00FA35B1" w:rsidP="00FA35B1">
      <w:pPr>
        <w:jc w:val="center"/>
      </w:pPr>
    </w:p>
    <w:p w14:paraId="42D078D4" w14:textId="1A327912" w:rsidR="00FA35B1" w:rsidRDefault="00FA35B1" w:rsidP="00FA35B1">
      <w:pPr>
        <w:jc w:val="center"/>
      </w:pPr>
    </w:p>
    <w:p w14:paraId="52B84816" w14:textId="77777777" w:rsidR="00FA35B1" w:rsidRDefault="00FA35B1" w:rsidP="00FA35B1">
      <w:pPr>
        <w:jc w:val="center"/>
      </w:pPr>
    </w:p>
    <w:p w14:paraId="02B2637D" w14:textId="18C69B80" w:rsidR="00FA35B1" w:rsidRDefault="00FA35B1" w:rsidP="00FA35B1">
      <w:pPr>
        <w:jc w:val="center"/>
      </w:pPr>
    </w:p>
    <w:p w14:paraId="109F70AE" w14:textId="79C10D59" w:rsidR="00FA35B1" w:rsidRDefault="00FA35B1" w:rsidP="00FA35B1">
      <w:pPr>
        <w:jc w:val="center"/>
      </w:pPr>
    </w:p>
    <w:p w14:paraId="2AA79F1A" w14:textId="43EFE45D" w:rsidR="00FA35B1" w:rsidRPr="005F215A" w:rsidRDefault="00F02A61" w:rsidP="005F215A">
      <w:r>
        <w:rPr>
          <w:noProof/>
          <w:lang w:eastAsia="ru-RU"/>
        </w:rPr>
        <w:drawing>
          <wp:anchor distT="0" distB="0" distL="114300" distR="114300" simplePos="0" relativeHeight="251657216" behindDoc="1" locked="0" layoutInCell="1" allowOverlap="1" wp14:anchorId="2D5C2688" wp14:editId="3237044F">
            <wp:simplePos x="0" y="0"/>
            <wp:positionH relativeFrom="column">
              <wp:posOffset>635</wp:posOffset>
            </wp:positionH>
            <wp:positionV relativeFrom="paragraph">
              <wp:posOffset>1332506</wp:posOffset>
            </wp:positionV>
            <wp:extent cx="5940425" cy="4156586"/>
            <wp:effectExtent l="0" t="0" r="3175" b="0"/>
            <wp:wrapTight wrapText="bothSides">
              <wp:wrapPolygon edited="0">
                <wp:start x="0" y="0"/>
                <wp:lineTo x="0" y="21484"/>
                <wp:lineTo x="21542" y="21484"/>
                <wp:lineTo x="21542" y="0"/>
                <wp:lineTo x="0" y="0"/>
              </wp:wrapPolygon>
            </wp:wrapTight>
            <wp:docPr id="5" name="Рисунок 5" descr="C:\Users\GolubevaOS\Desktop\Лена 2\схема изменения 2022\карты маленькие\Планируемое Якшур-Бодьинский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lubevaOS\Desktop\Лена 2\схема изменения 2022\карты маленькие\Планируемое Якшур-Бодьинский 1-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565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A35B1" w:rsidRPr="005F215A" w:rsidSect="00526CC1">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850" w:bottom="993"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943A6" w14:textId="77777777" w:rsidR="00A60F74" w:rsidRDefault="00A60F74" w:rsidP="008321BB">
      <w:pPr>
        <w:spacing w:after="0" w:line="240" w:lineRule="auto"/>
      </w:pPr>
      <w:r>
        <w:separator/>
      </w:r>
    </w:p>
  </w:endnote>
  <w:endnote w:type="continuationSeparator" w:id="0">
    <w:p w14:paraId="0B6E1B22" w14:textId="77777777" w:rsidR="00A60F74" w:rsidRDefault="00A60F74" w:rsidP="0083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R Cyr MT">
    <w:altName w:val="Times New Roman"/>
    <w:charset w:val="00"/>
    <w:family w:val="roman"/>
    <w:pitch w:val="variable"/>
  </w:font>
  <w:font w:name="TimesDL">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onsultant">
    <w:altName w:val="Courier New"/>
    <w:charset w:val="00"/>
    <w:family w:val="modern"/>
    <w:pitch w:val="default"/>
  </w:font>
  <w:font w:name="Century Schoolbook">
    <w:charset w:val="00"/>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altic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0909" w14:textId="77777777" w:rsidR="00890B9F" w:rsidRDefault="00890B9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F920" w14:textId="77777777" w:rsidR="00890B9F" w:rsidRDefault="00890B9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842A" w14:textId="77777777" w:rsidR="00890B9F" w:rsidRDefault="00890B9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092CF" w14:textId="77777777" w:rsidR="00A60F74" w:rsidRDefault="00A60F74" w:rsidP="008321BB">
      <w:pPr>
        <w:spacing w:after="0" w:line="240" w:lineRule="auto"/>
      </w:pPr>
      <w:r>
        <w:separator/>
      </w:r>
    </w:p>
  </w:footnote>
  <w:footnote w:type="continuationSeparator" w:id="0">
    <w:p w14:paraId="0CF92422" w14:textId="77777777" w:rsidR="00A60F74" w:rsidRDefault="00A60F74" w:rsidP="00832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3620" w14:textId="77777777" w:rsidR="00890B9F" w:rsidRDefault="00890B9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BCAB" w14:textId="77777777" w:rsidR="00890B9F" w:rsidRDefault="00890B9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E847" w14:textId="77777777" w:rsidR="00890B9F" w:rsidRDefault="00890B9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9A039C8"/>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C084396"/>
    <w:lvl w:ilvl="0">
      <w:start w:val="1"/>
      <w:numFmt w:val="bullet"/>
      <w:pStyle w:val="4"/>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EE50231E"/>
    <w:lvl w:ilvl="0">
      <w:numFmt w:val="bullet"/>
      <w:lvlText w:val="*"/>
      <w:lvlJc w:val="left"/>
    </w:lvl>
  </w:abstractNum>
  <w:abstractNum w:abstractNumId="3" w15:restartNumberingAfterBreak="0">
    <w:nsid w:val="00000002"/>
    <w:multiLevelType w:val="multilevel"/>
    <w:tmpl w:val="00000002"/>
    <w:name w:val="WW8Num2"/>
    <w:lvl w:ilvl="0">
      <w:start w:val="2"/>
      <w:numFmt w:val="decimal"/>
      <w:lvlText w:val="%1."/>
      <w:lvlJc w:val="left"/>
      <w:pPr>
        <w:tabs>
          <w:tab w:val="num" w:pos="1440"/>
        </w:tabs>
        <w:ind w:left="1440" w:hanging="360"/>
      </w:pPr>
    </w:lvl>
    <w:lvl w:ilvl="1">
      <w:start w:val="3"/>
      <w:numFmt w:val="decimal"/>
      <w:lvlText w:val="%1.%2."/>
      <w:lvlJc w:val="left"/>
      <w:pPr>
        <w:tabs>
          <w:tab w:val="num" w:pos="960"/>
        </w:tabs>
        <w:ind w:left="960" w:hanging="360"/>
      </w:pPr>
    </w:lvl>
    <w:lvl w:ilvl="2">
      <w:start w:val="1"/>
      <w:numFmt w:val="decimal"/>
      <w:lvlText w:val="%1.%2.%3."/>
      <w:lvlJc w:val="left"/>
      <w:pPr>
        <w:tabs>
          <w:tab w:val="num" w:pos="1920"/>
        </w:tabs>
        <w:ind w:left="1920" w:hanging="720"/>
      </w:pPr>
    </w:lvl>
    <w:lvl w:ilvl="3">
      <w:start w:val="1"/>
      <w:numFmt w:val="decimal"/>
      <w:lvlText w:val="%1.%2.%3.%4."/>
      <w:lvlJc w:val="left"/>
      <w:pPr>
        <w:tabs>
          <w:tab w:val="num" w:pos="2520"/>
        </w:tabs>
        <w:ind w:left="2520" w:hanging="720"/>
      </w:pPr>
    </w:lvl>
    <w:lvl w:ilvl="4">
      <w:start w:val="1"/>
      <w:numFmt w:val="decimal"/>
      <w:lvlText w:val="%1.%2.%3.%4.%5."/>
      <w:lvlJc w:val="left"/>
      <w:pPr>
        <w:tabs>
          <w:tab w:val="num" w:pos="3480"/>
        </w:tabs>
        <w:ind w:left="3480" w:hanging="1080"/>
      </w:pPr>
    </w:lvl>
    <w:lvl w:ilvl="5">
      <w:start w:val="1"/>
      <w:numFmt w:val="decimal"/>
      <w:lvlText w:val="%1.%2.%3.%4.%5.%6."/>
      <w:lvlJc w:val="left"/>
      <w:pPr>
        <w:tabs>
          <w:tab w:val="num" w:pos="4080"/>
        </w:tabs>
        <w:ind w:left="4080" w:hanging="1080"/>
      </w:pPr>
    </w:lvl>
    <w:lvl w:ilvl="6">
      <w:start w:val="1"/>
      <w:numFmt w:val="decimal"/>
      <w:lvlText w:val="%1.%2.%3.%4.%5.%6.%7."/>
      <w:lvlJc w:val="left"/>
      <w:pPr>
        <w:tabs>
          <w:tab w:val="num" w:pos="5040"/>
        </w:tabs>
        <w:ind w:left="5040" w:hanging="1440"/>
      </w:pPr>
    </w:lvl>
    <w:lvl w:ilvl="7">
      <w:start w:val="1"/>
      <w:numFmt w:val="decimal"/>
      <w:lvlText w:val="%1.%2.%3.%4.%5.%6.%7.%8."/>
      <w:lvlJc w:val="left"/>
      <w:pPr>
        <w:tabs>
          <w:tab w:val="num" w:pos="5640"/>
        </w:tabs>
        <w:ind w:left="5640" w:hanging="1440"/>
      </w:pPr>
    </w:lvl>
    <w:lvl w:ilvl="8">
      <w:start w:val="1"/>
      <w:numFmt w:val="decimal"/>
      <w:lvlText w:val="%1.%2.%3.%4.%5.%6.%7.%8.%9."/>
      <w:lvlJc w:val="left"/>
      <w:pPr>
        <w:tabs>
          <w:tab w:val="num" w:pos="6600"/>
        </w:tabs>
        <w:ind w:left="6600" w:hanging="1800"/>
      </w:pPr>
    </w:lvl>
  </w:abstractNum>
  <w:abstractNum w:abstractNumId="4" w15:restartNumberingAfterBreak="0">
    <w:nsid w:val="00167040"/>
    <w:multiLevelType w:val="hybridMultilevel"/>
    <w:tmpl w:val="B5B45CEC"/>
    <w:lvl w:ilvl="0" w:tplc="9CB0A3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E977631"/>
    <w:multiLevelType w:val="multilevel"/>
    <w:tmpl w:val="2488F07E"/>
    <w:lvl w:ilvl="0">
      <w:start w:val="2"/>
      <w:numFmt w:val="decimal"/>
      <w:pStyle w:val="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980807"/>
    <w:multiLevelType w:val="hybridMultilevel"/>
    <w:tmpl w:val="BA9ED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D50A12"/>
    <w:multiLevelType w:val="hybridMultilevel"/>
    <w:tmpl w:val="C7386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3174CC"/>
    <w:multiLevelType w:val="singleLevel"/>
    <w:tmpl w:val="04190001"/>
    <w:lvl w:ilvl="0">
      <w:start w:val="1"/>
      <w:numFmt w:val="bullet"/>
      <w:lvlText w:val=""/>
      <w:lvlJc w:val="left"/>
      <w:pPr>
        <w:ind w:left="720" w:hanging="360"/>
      </w:pPr>
      <w:rPr>
        <w:rFonts w:ascii="Symbol" w:hAnsi="Symbol" w:hint="default"/>
      </w:rPr>
    </w:lvl>
  </w:abstractNum>
  <w:abstractNum w:abstractNumId="9" w15:restartNumberingAfterBreak="0">
    <w:nsid w:val="366445B5"/>
    <w:multiLevelType w:val="hybridMultilevel"/>
    <w:tmpl w:val="E2C4FF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EA4D03"/>
    <w:multiLevelType w:val="multilevel"/>
    <w:tmpl w:val="05F24CEA"/>
    <w:lvl w:ilvl="0">
      <w:start w:val="9"/>
      <w:numFmt w:val="decimal"/>
      <w:lvlText w:val="%1"/>
      <w:lvlJc w:val="left"/>
      <w:pPr>
        <w:ind w:left="480" w:hanging="480"/>
      </w:pPr>
      <w:rPr>
        <w:rFonts w:hint="default"/>
      </w:rPr>
    </w:lvl>
    <w:lvl w:ilvl="1">
      <w:start w:val="2"/>
      <w:numFmt w:val="decimal"/>
      <w:lvlText w:val="%1.%2"/>
      <w:lvlJc w:val="left"/>
      <w:pPr>
        <w:ind w:left="935" w:hanging="480"/>
      </w:pPr>
      <w:rPr>
        <w:rFonts w:hint="default"/>
      </w:rPr>
    </w:lvl>
    <w:lvl w:ilvl="2">
      <w:start w:val="1"/>
      <w:numFmt w:val="decimal"/>
      <w:lvlText w:val="%1.%2.%3"/>
      <w:lvlJc w:val="left"/>
      <w:pPr>
        <w:ind w:left="1630" w:hanging="720"/>
      </w:pPr>
      <w:rPr>
        <w:rFonts w:ascii="Times New Roman" w:hAnsi="Times New Roman" w:cs="Times New Roman" w:hint="default"/>
        <w:sz w:val="24"/>
        <w:szCs w:val="24"/>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11" w15:restartNumberingAfterBreak="0">
    <w:nsid w:val="526248C9"/>
    <w:multiLevelType w:val="hybridMultilevel"/>
    <w:tmpl w:val="E570911C"/>
    <w:lvl w:ilvl="0" w:tplc="12F8296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702392C"/>
    <w:multiLevelType w:val="hybridMultilevel"/>
    <w:tmpl w:val="9528C5AA"/>
    <w:lvl w:ilvl="0" w:tplc="2DBE3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905670F"/>
    <w:multiLevelType w:val="hybridMultilevel"/>
    <w:tmpl w:val="E9F61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AA5F42"/>
    <w:multiLevelType w:val="multilevel"/>
    <w:tmpl w:val="793C71B8"/>
    <w:lvl w:ilvl="0">
      <w:start w:val="1"/>
      <w:numFmt w:val="decimal"/>
      <w:pStyle w:val="3"/>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F70BC1"/>
    <w:multiLevelType w:val="multilevel"/>
    <w:tmpl w:val="BA1C539E"/>
    <w:lvl w:ilvl="0">
      <w:start w:val="1"/>
      <w:numFmt w:val="decimal"/>
      <w:pStyle w:val="3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21"/>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857812936">
    <w:abstractNumId w:val="8"/>
  </w:num>
  <w:num w:numId="2" w16cid:durableId="454566443">
    <w:abstractNumId w:val="14"/>
  </w:num>
  <w:num w:numId="3" w16cid:durableId="1580485386">
    <w:abstractNumId w:val="5"/>
  </w:num>
  <w:num w:numId="4" w16cid:durableId="987241948">
    <w:abstractNumId w:val="1"/>
  </w:num>
  <w:num w:numId="5" w16cid:durableId="186481916">
    <w:abstractNumId w:val="0"/>
  </w:num>
  <w:num w:numId="6" w16cid:durableId="1702169941">
    <w:abstractNumId w:val="15"/>
  </w:num>
  <w:num w:numId="7" w16cid:durableId="1004823945">
    <w:abstractNumId w:val="9"/>
  </w:num>
  <w:num w:numId="8" w16cid:durableId="247159858">
    <w:abstractNumId w:val="7"/>
  </w:num>
  <w:num w:numId="9" w16cid:durableId="1782452610">
    <w:abstractNumId w:val="12"/>
  </w:num>
  <w:num w:numId="10" w16cid:durableId="1576086182">
    <w:abstractNumId w:val="6"/>
  </w:num>
  <w:num w:numId="11" w16cid:durableId="1424717970">
    <w:abstractNumId w:val="13"/>
  </w:num>
  <w:num w:numId="12" w16cid:durableId="2317793">
    <w:abstractNumId w:val="4"/>
  </w:num>
  <w:num w:numId="13" w16cid:durableId="825164429">
    <w:abstractNumId w:val="2"/>
    <w:lvlOverride w:ilvl="0">
      <w:lvl w:ilvl="0">
        <w:start w:val="65535"/>
        <w:numFmt w:val="bullet"/>
        <w:lvlText w:val="-"/>
        <w:legacy w:legacy="1" w:legacySpace="0" w:legacyIndent="115"/>
        <w:lvlJc w:val="left"/>
        <w:rPr>
          <w:rFonts w:ascii="Times New Roman" w:hAnsi="Times New Roman" w:cs="Times New Roman" w:hint="default"/>
        </w:rPr>
      </w:lvl>
    </w:lvlOverride>
  </w:num>
  <w:num w:numId="14" w16cid:durableId="537275772">
    <w:abstractNumId w:val="10"/>
  </w:num>
  <w:num w:numId="15" w16cid:durableId="1481968023">
    <w:abstractNumId w:val="11"/>
  </w:num>
  <w:num w:numId="16" w16cid:durableId="17661524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816099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2501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49AC"/>
    <w:rsid w:val="00003CA7"/>
    <w:rsid w:val="0000782D"/>
    <w:rsid w:val="00013B5F"/>
    <w:rsid w:val="000159D0"/>
    <w:rsid w:val="00025123"/>
    <w:rsid w:val="00031041"/>
    <w:rsid w:val="00044F1D"/>
    <w:rsid w:val="0004734D"/>
    <w:rsid w:val="00053375"/>
    <w:rsid w:val="000536EC"/>
    <w:rsid w:val="00053A37"/>
    <w:rsid w:val="00057E45"/>
    <w:rsid w:val="000605B8"/>
    <w:rsid w:val="00065363"/>
    <w:rsid w:val="00065CC1"/>
    <w:rsid w:val="000762D0"/>
    <w:rsid w:val="000814DB"/>
    <w:rsid w:val="000866FF"/>
    <w:rsid w:val="0008725C"/>
    <w:rsid w:val="000917B6"/>
    <w:rsid w:val="000A0A53"/>
    <w:rsid w:val="000A0E2E"/>
    <w:rsid w:val="000A1224"/>
    <w:rsid w:val="000A330E"/>
    <w:rsid w:val="000B136F"/>
    <w:rsid w:val="000B219F"/>
    <w:rsid w:val="000B73D2"/>
    <w:rsid w:val="000C0BE3"/>
    <w:rsid w:val="000C29C4"/>
    <w:rsid w:val="000C46F4"/>
    <w:rsid w:val="000C5693"/>
    <w:rsid w:val="000C671F"/>
    <w:rsid w:val="000D1EB3"/>
    <w:rsid w:val="000D2884"/>
    <w:rsid w:val="000D4158"/>
    <w:rsid w:val="000E3D86"/>
    <w:rsid w:val="000E3E49"/>
    <w:rsid w:val="000E49AC"/>
    <w:rsid w:val="000E75BA"/>
    <w:rsid w:val="000E77DC"/>
    <w:rsid w:val="000F2AB2"/>
    <w:rsid w:val="00104B2A"/>
    <w:rsid w:val="00106EBA"/>
    <w:rsid w:val="0010733C"/>
    <w:rsid w:val="001243D3"/>
    <w:rsid w:val="0013074E"/>
    <w:rsid w:val="00131D92"/>
    <w:rsid w:val="0013322F"/>
    <w:rsid w:val="00147098"/>
    <w:rsid w:val="001476FA"/>
    <w:rsid w:val="00152289"/>
    <w:rsid w:val="00165F84"/>
    <w:rsid w:val="00166476"/>
    <w:rsid w:val="00166A81"/>
    <w:rsid w:val="0017209E"/>
    <w:rsid w:val="00182BBC"/>
    <w:rsid w:val="00187C6B"/>
    <w:rsid w:val="00191EE1"/>
    <w:rsid w:val="00193041"/>
    <w:rsid w:val="00195E31"/>
    <w:rsid w:val="001A2322"/>
    <w:rsid w:val="001A3198"/>
    <w:rsid w:val="001B24A9"/>
    <w:rsid w:val="001C210C"/>
    <w:rsid w:val="001C3DBD"/>
    <w:rsid w:val="001C61DE"/>
    <w:rsid w:val="001D087F"/>
    <w:rsid w:val="001D329D"/>
    <w:rsid w:val="001D48DF"/>
    <w:rsid w:val="001D6360"/>
    <w:rsid w:val="001D76FB"/>
    <w:rsid w:val="001E219B"/>
    <w:rsid w:val="001E77E9"/>
    <w:rsid w:val="00207E1F"/>
    <w:rsid w:val="002177A2"/>
    <w:rsid w:val="002207DB"/>
    <w:rsid w:val="002209FA"/>
    <w:rsid w:val="002219B6"/>
    <w:rsid w:val="0023027C"/>
    <w:rsid w:val="0023176D"/>
    <w:rsid w:val="00233733"/>
    <w:rsid w:val="00236DF6"/>
    <w:rsid w:val="002455E4"/>
    <w:rsid w:val="00281BAC"/>
    <w:rsid w:val="00284C9C"/>
    <w:rsid w:val="00291113"/>
    <w:rsid w:val="002933D4"/>
    <w:rsid w:val="002B0B2F"/>
    <w:rsid w:val="002B4D37"/>
    <w:rsid w:val="002B5F5A"/>
    <w:rsid w:val="002B60FD"/>
    <w:rsid w:val="002C1C84"/>
    <w:rsid w:val="002C31A2"/>
    <w:rsid w:val="002C6F67"/>
    <w:rsid w:val="002D080C"/>
    <w:rsid w:val="002D2331"/>
    <w:rsid w:val="002D6F7F"/>
    <w:rsid w:val="002D7D6B"/>
    <w:rsid w:val="002E0080"/>
    <w:rsid w:val="002E0656"/>
    <w:rsid w:val="002E186D"/>
    <w:rsid w:val="002E24DF"/>
    <w:rsid w:val="002E3422"/>
    <w:rsid w:val="002F00DF"/>
    <w:rsid w:val="002F0777"/>
    <w:rsid w:val="002F3F4F"/>
    <w:rsid w:val="002F5629"/>
    <w:rsid w:val="002F5B74"/>
    <w:rsid w:val="00303715"/>
    <w:rsid w:val="0030372C"/>
    <w:rsid w:val="0030434C"/>
    <w:rsid w:val="00312701"/>
    <w:rsid w:val="00314323"/>
    <w:rsid w:val="00314757"/>
    <w:rsid w:val="00326B00"/>
    <w:rsid w:val="00330069"/>
    <w:rsid w:val="00330549"/>
    <w:rsid w:val="003327DA"/>
    <w:rsid w:val="00332A5E"/>
    <w:rsid w:val="0033564F"/>
    <w:rsid w:val="003378D8"/>
    <w:rsid w:val="00345CD8"/>
    <w:rsid w:val="00351F7D"/>
    <w:rsid w:val="003533CB"/>
    <w:rsid w:val="003548B5"/>
    <w:rsid w:val="003552B6"/>
    <w:rsid w:val="00362360"/>
    <w:rsid w:val="00362A3E"/>
    <w:rsid w:val="00372A36"/>
    <w:rsid w:val="00376235"/>
    <w:rsid w:val="003912B4"/>
    <w:rsid w:val="003922B0"/>
    <w:rsid w:val="00392852"/>
    <w:rsid w:val="003944E7"/>
    <w:rsid w:val="00395BEE"/>
    <w:rsid w:val="003A448F"/>
    <w:rsid w:val="003B2D0A"/>
    <w:rsid w:val="003B7276"/>
    <w:rsid w:val="003B730F"/>
    <w:rsid w:val="003D04EC"/>
    <w:rsid w:val="003D1E81"/>
    <w:rsid w:val="003D1FEA"/>
    <w:rsid w:val="003D46C2"/>
    <w:rsid w:val="003D65DF"/>
    <w:rsid w:val="003D6616"/>
    <w:rsid w:val="003E2F24"/>
    <w:rsid w:val="003E414B"/>
    <w:rsid w:val="003E58C3"/>
    <w:rsid w:val="003F3ECC"/>
    <w:rsid w:val="003F449D"/>
    <w:rsid w:val="003F45D7"/>
    <w:rsid w:val="003F6F69"/>
    <w:rsid w:val="003F7BB3"/>
    <w:rsid w:val="00401500"/>
    <w:rsid w:val="00405747"/>
    <w:rsid w:val="00422558"/>
    <w:rsid w:val="00426B4A"/>
    <w:rsid w:val="004274E4"/>
    <w:rsid w:val="00430A72"/>
    <w:rsid w:val="00431196"/>
    <w:rsid w:val="00434499"/>
    <w:rsid w:val="00437007"/>
    <w:rsid w:val="004373ED"/>
    <w:rsid w:val="00440BF2"/>
    <w:rsid w:val="00441899"/>
    <w:rsid w:val="00441D01"/>
    <w:rsid w:val="00442099"/>
    <w:rsid w:val="004423C1"/>
    <w:rsid w:val="0045635F"/>
    <w:rsid w:val="00456AEE"/>
    <w:rsid w:val="004575CF"/>
    <w:rsid w:val="00457962"/>
    <w:rsid w:val="004713FC"/>
    <w:rsid w:val="0047365D"/>
    <w:rsid w:val="0047449F"/>
    <w:rsid w:val="00476B13"/>
    <w:rsid w:val="00487F14"/>
    <w:rsid w:val="004900B1"/>
    <w:rsid w:val="00491E85"/>
    <w:rsid w:val="0049343B"/>
    <w:rsid w:val="00493ED1"/>
    <w:rsid w:val="004A158D"/>
    <w:rsid w:val="004B1FCD"/>
    <w:rsid w:val="004C2EBA"/>
    <w:rsid w:val="004C5F1B"/>
    <w:rsid w:val="004D57CC"/>
    <w:rsid w:val="004E1C54"/>
    <w:rsid w:val="004E4309"/>
    <w:rsid w:val="004E7692"/>
    <w:rsid w:val="004F7F1F"/>
    <w:rsid w:val="00504A70"/>
    <w:rsid w:val="00511E00"/>
    <w:rsid w:val="00517290"/>
    <w:rsid w:val="00517F49"/>
    <w:rsid w:val="00524669"/>
    <w:rsid w:val="00525A8C"/>
    <w:rsid w:val="00526CC1"/>
    <w:rsid w:val="005279C3"/>
    <w:rsid w:val="005311E5"/>
    <w:rsid w:val="00532E10"/>
    <w:rsid w:val="00534C5C"/>
    <w:rsid w:val="005360A7"/>
    <w:rsid w:val="0054145F"/>
    <w:rsid w:val="005414EF"/>
    <w:rsid w:val="0055069A"/>
    <w:rsid w:val="00555BB7"/>
    <w:rsid w:val="005613DD"/>
    <w:rsid w:val="005620B3"/>
    <w:rsid w:val="00564E2C"/>
    <w:rsid w:val="005654C9"/>
    <w:rsid w:val="005707D9"/>
    <w:rsid w:val="005707FB"/>
    <w:rsid w:val="00570BBC"/>
    <w:rsid w:val="00572729"/>
    <w:rsid w:val="005819D3"/>
    <w:rsid w:val="005828C1"/>
    <w:rsid w:val="00591BFD"/>
    <w:rsid w:val="00596CA5"/>
    <w:rsid w:val="00597E21"/>
    <w:rsid w:val="005A3D12"/>
    <w:rsid w:val="005B27FC"/>
    <w:rsid w:val="005C3237"/>
    <w:rsid w:val="005D08D2"/>
    <w:rsid w:val="005D3964"/>
    <w:rsid w:val="005E056D"/>
    <w:rsid w:val="005E1898"/>
    <w:rsid w:val="005E30CF"/>
    <w:rsid w:val="005E7340"/>
    <w:rsid w:val="005E7458"/>
    <w:rsid w:val="005F215A"/>
    <w:rsid w:val="005F3694"/>
    <w:rsid w:val="006053E4"/>
    <w:rsid w:val="00607142"/>
    <w:rsid w:val="00607475"/>
    <w:rsid w:val="00607CD8"/>
    <w:rsid w:val="00607FC7"/>
    <w:rsid w:val="00610ABE"/>
    <w:rsid w:val="00611517"/>
    <w:rsid w:val="00611D9F"/>
    <w:rsid w:val="00612227"/>
    <w:rsid w:val="00612FF0"/>
    <w:rsid w:val="006131B9"/>
    <w:rsid w:val="00616F1D"/>
    <w:rsid w:val="0061713B"/>
    <w:rsid w:val="00626CFD"/>
    <w:rsid w:val="00633B9D"/>
    <w:rsid w:val="0064315C"/>
    <w:rsid w:val="00655877"/>
    <w:rsid w:val="006640F5"/>
    <w:rsid w:val="0067022F"/>
    <w:rsid w:val="006843BE"/>
    <w:rsid w:val="00686EB5"/>
    <w:rsid w:val="0069482A"/>
    <w:rsid w:val="006A0F9E"/>
    <w:rsid w:val="006A150E"/>
    <w:rsid w:val="006A2C8D"/>
    <w:rsid w:val="006C0783"/>
    <w:rsid w:val="006C131F"/>
    <w:rsid w:val="006C1ACB"/>
    <w:rsid w:val="006C3CF0"/>
    <w:rsid w:val="006C41B5"/>
    <w:rsid w:val="006C4D28"/>
    <w:rsid w:val="006C608F"/>
    <w:rsid w:val="006D01DC"/>
    <w:rsid w:val="006D0985"/>
    <w:rsid w:val="006D09A8"/>
    <w:rsid w:val="006D2963"/>
    <w:rsid w:val="006D3416"/>
    <w:rsid w:val="006D604A"/>
    <w:rsid w:val="006D6DB9"/>
    <w:rsid w:val="006D7C60"/>
    <w:rsid w:val="006E1141"/>
    <w:rsid w:val="006E30E3"/>
    <w:rsid w:val="006E5B25"/>
    <w:rsid w:val="006F10DD"/>
    <w:rsid w:val="006F2432"/>
    <w:rsid w:val="0070245A"/>
    <w:rsid w:val="00703B63"/>
    <w:rsid w:val="00704E73"/>
    <w:rsid w:val="00710D42"/>
    <w:rsid w:val="00713408"/>
    <w:rsid w:val="007159C0"/>
    <w:rsid w:val="00717443"/>
    <w:rsid w:val="00720DEB"/>
    <w:rsid w:val="00721506"/>
    <w:rsid w:val="007239E9"/>
    <w:rsid w:val="007277E3"/>
    <w:rsid w:val="00734EA1"/>
    <w:rsid w:val="00742EDD"/>
    <w:rsid w:val="0074325B"/>
    <w:rsid w:val="00744849"/>
    <w:rsid w:val="00744974"/>
    <w:rsid w:val="00756ECB"/>
    <w:rsid w:val="00765C6E"/>
    <w:rsid w:val="00773EF3"/>
    <w:rsid w:val="00777097"/>
    <w:rsid w:val="00782C59"/>
    <w:rsid w:val="00783D91"/>
    <w:rsid w:val="00791931"/>
    <w:rsid w:val="00796663"/>
    <w:rsid w:val="007A0BA9"/>
    <w:rsid w:val="007A56D4"/>
    <w:rsid w:val="007A7C8F"/>
    <w:rsid w:val="007B0495"/>
    <w:rsid w:val="007B2BD4"/>
    <w:rsid w:val="007B7D71"/>
    <w:rsid w:val="007C4A70"/>
    <w:rsid w:val="007C5726"/>
    <w:rsid w:val="007C638B"/>
    <w:rsid w:val="007D3B4F"/>
    <w:rsid w:val="007F6EA4"/>
    <w:rsid w:val="007F7089"/>
    <w:rsid w:val="00802AE6"/>
    <w:rsid w:val="00807CD5"/>
    <w:rsid w:val="00826128"/>
    <w:rsid w:val="00831776"/>
    <w:rsid w:val="008321BB"/>
    <w:rsid w:val="00833732"/>
    <w:rsid w:val="00835CD3"/>
    <w:rsid w:val="008411BB"/>
    <w:rsid w:val="00841D32"/>
    <w:rsid w:val="008474F0"/>
    <w:rsid w:val="00847F03"/>
    <w:rsid w:val="008515D2"/>
    <w:rsid w:val="00854BAD"/>
    <w:rsid w:val="008569F8"/>
    <w:rsid w:val="00862088"/>
    <w:rsid w:val="00862D49"/>
    <w:rsid w:val="0087348D"/>
    <w:rsid w:val="00882168"/>
    <w:rsid w:val="008846E2"/>
    <w:rsid w:val="00886AF7"/>
    <w:rsid w:val="00890707"/>
    <w:rsid w:val="00890B9F"/>
    <w:rsid w:val="008C0F51"/>
    <w:rsid w:val="008C18B7"/>
    <w:rsid w:val="008C6B65"/>
    <w:rsid w:val="008D4716"/>
    <w:rsid w:val="008D6F3B"/>
    <w:rsid w:val="008E1AD6"/>
    <w:rsid w:val="008E49C0"/>
    <w:rsid w:val="009049C0"/>
    <w:rsid w:val="00904DDA"/>
    <w:rsid w:val="009077DB"/>
    <w:rsid w:val="0092684B"/>
    <w:rsid w:val="009322A0"/>
    <w:rsid w:val="00937F13"/>
    <w:rsid w:val="00940B2B"/>
    <w:rsid w:val="00942D8B"/>
    <w:rsid w:val="00947C1E"/>
    <w:rsid w:val="009546FE"/>
    <w:rsid w:val="009608DE"/>
    <w:rsid w:val="0096175A"/>
    <w:rsid w:val="00966551"/>
    <w:rsid w:val="009718AC"/>
    <w:rsid w:val="0097283B"/>
    <w:rsid w:val="0097400B"/>
    <w:rsid w:val="009746EB"/>
    <w:rsid w:val="009747C4"/>
    <w:rsid w:val="00980E6C"/>
    <w:rsid w:val="009843D8"/>
    <w:rsid w:val="00990F6C"/>
    <w:rsid w:val="009919A9"/>
    <w:rsid w:val="00992DDD"/>
    <w:rsid w:val="00992E5F"/>
    <w:rsid w:val="00993472"/>
    <w:rsid w:val="009A56F5"/>
    <w:rsid w:val="009B4468"/>
    <w:rsid w:val="009B5D59"/>
    <w:rsid w:val="009B7A2D"/>
    <w:rsid w:val="009C47F4"/>
    <w:rsid w:val="009D086B"/>
    <w:rsid w:val="009D1273"/>
    <w:rsid w:val="009D2F48"/>
    <w:rsid w:val="009D564B"/>
    <w:rsid w:val="009E22B1"/>
    <w:rsid w:val="009E327E"/>
    <w:rsid w:val="009E6722"/>
    <w:rsid w:val="009E6E1A"/>
    <w:rsid w:val="009F061B"/>
    <w:rsid w:val="009F18E5"/>
    <w:rsid w:val="009F6307"/>
    <w:rsid w:val="00A217CF"/>
    <w:rsid w:val="00A24B23"/>
    <w:rsid w:val="00A25647"/>
    <w:rsid w:val="00A25D1B"/>
    <w:rsid w:val="00A27358"/>
    <w:rsid w:val="00A27CE4"/>
    <w:rsid w:val="00A37AE5"/>
    <w:rsid w:val="00A41315"/>
    <w:rsid w:val="00A42913"/>
    <w:rsid w:val="00A50A5B"/>
    <w:rsid w:val="00A51153"/>
    <w:rsid w:val="00A54567"/>
    <w:rsid w:val="00A60F74"/>
    <w:rsid w:val="00A62185"/>
    <w:rsid w:val="00A63AD8"/>
    <w:rsid w:val="00A63BAF"/>
    <w:rsid w:val="00A80182"/>
    <w:rsid w:val="00A83FB6"/>
    <w:rsid w:val="00A863BE"/>
    <w:rsid w:val="00A87B78"/>
    <w:rsid w:val="00A96575"/>
    <w:rsid w:val="00AA0696"/>
    <w:rsid w:val="00AA5E66"/>
    <w:rsid w:val="00AA6387"/>
    <w:rsid w:val="00AB5ACC"/>
    <w:rsid w:val="00AB685A"/>
    <w:rsid w:val="00AC263F"/>
    <w:rsid w:val="00AD1067"/>
    <w:rsid w:val="00AD2AD8"/>
    <w:rsid w:val="00AD5250"/>
    <w:rsid w:val="00AE15C7"/>
    <w:rsid w:val="00AE1C79"/>
    <w:rsid w:val="00AE5A82"/>
    <w:rsid w:val="00AF0984"/>
    <w:rsid w:val="00AF1F2C"/>
    <w:rsid w:val="00B01FDD"/>
    <w:rsid w:val="00B063E1"/>
    <w:rsid w:val="00B0739D"/>
    <w:rsid w:val="00B208F5"/>
    <w:rsid w:val="00B220A8"/>
    <w:rsid w:val="00B276A8"/>
    <w:rsid w:val="00B27FC7"/>
    <w:rsid w:val="00B34629"/>
    <w:rsid w:val="00B50D45"/>
    <w:rsid w:val="00B528D2"/>
    <w:rsid w:val="00B60D62"/>
    <w:rsid w:val="00B66D7C"/>
    <w:rsid w:val="00B719D5"/>
    <w:rsid w:val="00B742CB"/>
    <w:rsid w:val="00B778FE"/>
    <w:rsid w:val="00B85A28"/>
    <w:rsid w:val="00B93583"/>
    <w:rsid w:val="00B96914"/>
    <w:rsid w:val="00BA179E"/>
    <w:rsid w:val="00BA528C"/>
    <w:rsid w:val="00BC12D9"/>
    <w:rsid w:val="00BD2406"/>
    <w:rsid w:val="00BD37C5"/>
    <w:rsid w:val="00BD64BC"/>
    <w:rsid w:val="00BE097B"/>
    <w:rsid w:val="00BE4A6D"/>
    <w:rsid w:val="00BF0642"/>
    <w:rsid w:val="00BF3D2B"/>
    <w:rsid w:val="00C17B16"/>
    <w:rsid w:val="00C22D70"/>
    <w:rsid w:val="00C23D61"/>
    <w:rsid w:val="00C25AA6"/>
    <w:rsid w:val="00C30C57"/>
    <w:rsid w:val="00C327E2"/>
    <w:rsid w:val="00C34FAE"/>
    <w:rsid w:val="00C4412F"/>
    <w:rsid w:val="00C47D4F"/>
    <w:rsid w:val="00C506AE"/>
    <w:rsid w:val="00C54CE7"/>
    <w:rsid w:val="00C57A47"/>
    <w:rsid w:val="00C603BF"/>
    <w:rsid w:val="00C62518"/>
    <w:rsid w:val="00C660A7"/>
    <w:rsid w:val="00C66E1B"/>
    <w:rsid w:val="00C7030F"/>
    <w:rsid w:val="00C72EB4"/>
    <w:rsid w:val="00C73F1E"/>
    <w:rsid w:val="00C861A9"/>
    <w:rsid w:val="00C8796E"/>
    <w:rsid w:val="00C94D43"/>
    <w:rsid w:val="00CA6AD8"/>
    <w:rsid w:val="00CB040F"/>
    <w:rsid w:val="00CB3417"/>
    <w:rsid w:val="00CB4577"/>
    <w:rsid w:val="00CC418A"/>
    <w:rsid w:val="00CC7D04"/>
    <w:rsid w:val="00CD0E3D"/>
    <w:rsid w:val="00CD3C37"/>
    <w:rsid w:val="00CD7859"/>
    <w:rsid w:val="00CE17E3"/>
    <w:rsid w:val="00CE3E9A"/>
    <w:rsid w:val="00CE448A"/>
    <w:rsid w:val="00CF0363"/>
    <w:rsid w:val="00CF3278"/>
    <w:rsid w:val="00CF77CE"/>
    <w:rsid w:val="00D01EA4"/>
    <w:rsid w:val="00D02C9D"/>
    <w:rsid w:val="00D11647"/>
    <w:rsid w:val="00D1391D"/>
    <w:rsid w:val="00D23EAE"/>
    <w:rsid w:val="00D26105"/>
    <w:rsid w:val="00D26195"/>
    <w:rsid w:val="00D30F8A"/>
    <w:rsid w:val="00D31524"/>
    <w:rsid w:val="00D3569A"/>
    <w:rsid w:val="00D47302"/>
    <w:rsid w:val="00D52A59"/>
    <w:rsid w:val="00D57398"/>
    <w:rsid w:val="00D76892"/>
    <w:rsid w:val="00D76CAA"/>
    <w:rsid w:val="00D77336"/>
    <w:rsid w:val="00D85BAC"/>
    <w:rsid w:val="00D87F6F"/>
    <w:rsid w:val="00D97B03"/>
    <w:rsid w:val="00DA66D7"/>
    <w:rsid w:val="00DA6C51"/>
    <w:rsid w:val="00DB58B7"/>
    <w:rsid w:val="00DC0789"/>
    <w:rsid w:val="00DC1342"/>
    <w:rsid w:val="00DC3378"/>
    <w:rsid w:val="00DC4B2A"/>
    <w:rsid w:val="00DC673C"/>
    <w:rsid w:val="00DC73D0"/>
    <w:rsid w:val="00DD598C"/>
    <w:rsid w:val="00DD6926"/>
    <w:rsid w:val="00DE6142"/>
    <w:rsid w:val="00DF0084"/>
    <w:rsid w:val="00DF083E"/>
    <w:rsid w:val="00DF4790"/>
    <w:rsid w:val="00E1369F"/>
    <w:rsid w:val="00E307B8"/>
    <w:rsid w:val="00E31A59"/>
    <w:rsid w:val="00E31D71"/>
    <w:rsid w:val="00E3473D"/>
    <w:rsid w:val="00E35CE7"/>
    <w:rsid w:val="00E403F6"/>
    <w:rsid w:val="00E404F6"/>
    <w:rsid w:val="00E42FBE"/>
    <w:rsid w:val="00E4607F"/>
    <w:rsid w:val="00E4734E"/>
    <w:rsid w:val="00E50208"/>
    <w:rsid w:val="00E50316"/>
    <w:rsid w:val="00E50411"/>
    <w:rsid w:val="00E53D2C"/>
    <w:rsid w:val="00E55631"/>
    <w:rsid w:val="00E56397"/>
    <w:rsid w:val="00E64583"/>
    <w:rsid w:val="00E70348"/>
    <w:rsid w:val="00E778F3"/>
    <w:rsid w:val="00E8033E"/>
    <w:rsid w:val="00E82E19"/>
    <w:rsid w:val="00E91A60"/>
    <w:rsid w:val="00E947EC"/>
    <w:rsid w:val="00EA0275"/>
    <w:rsid w:val="00EA0E48"/>
    <w:rsid w:val="00EA27C7"/>
    <w:rsid w:val="00EB0CA1"/>
    <w:rsid w:val="00EC0EFF"/>
    <w:rsid w:val="00EC6076"/>
    <w:rsid w:val="00ED1C20"/>
    <w:rsid w:val="00ED405E"/>
    <w:rsid w:val="00ED7BD2"/>
    <w:rsid w:val="00EE3EE8"/>
    <w:rsid w:val="00EE68E7"/>
    <w:rsid w:val="00EE69F4"/>
    <w:rsid w:val="00EE7CD0"/>
    <w:rsid w:val="00EF566F"/>
    <w:rsid w:val="00EF7C73"/>
    <w:rsid w:val="00F00694"/>
    <w:rsid w:val="00F02A61"/>
    <w:rsid w:val="00F043C5"/>
    <w:rsid w:val="00F05585"/>
    <w:rsid w:val="00F10C71"/>
    <w:rsid w:val="00F11F89"/>
    <w:rsid w:val="00F12618"/>
    <w:rsid w:val="00F15A7E"/>
    <w:rsid w:val="00F16F8C"/>
    <w:rsid w:val="00F26D6E"/>
    <w:rsid w:val="00F278B0"/>
    <w:rsid w:val="00F4463B"/>
    <w:rsid w:val="00F46589"/>
    <w:rsid w:val="00F47DDB"/>
    <w:rsid w:val="00F61B37"/>
    <w:rsid w:val="00F74549"/>
    <w:rsid w:val="00F7523C"/>
    <w:rsid w:val="00F75322"/>
    <w:rsid w:val="00F75BE9"/>
    <w:rsid w:val="00F941D0"/>
    <w:rsid w:val="00F9567F"/>
    <w:rsid w:val="00F97512"/>
    <w:rsid w:val="00FA35B1"/>
    <w:rsid w:val="00FA7DDF"/>
    <w:rsid w:val="00FB1950"/>
    <w:rsid w:val="00FB7FAB"/>
    <w:rsid w:val="00FC48F6"/>
    <w:rsid w:val="00FD3CEA"/>
    <w:rsid w:val="00FD66AB"/>
    <w:rsid w:val="00FD7D33"/>
    <w:rsid w:val="00FE5BDF"/>
    <w:rsid w:val="00FE5F56"/>
    <w:rsid w:val="00FE6EAB"/>
    <w:rsid w:val="00FF1BF3"/>
    <w:rsid w:val="00FF7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8371"/>
  <w15:docId w15:val="{AFE2A6AF-80BC-451E-90E7-693C1D4D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D48DF"/>
  </w:style>
  <w:style w:type="paragraph" w:styleId="1">
    <w:name w:val="heading 1"/>
    <w:basedOn w:val="a0"/>
    <w:next w:val="a0"/>
    <w:link w:val="10"/>
    <w:qFormat/>
    <w:rsid w:val="00FD3CEA"/>
    <w:pPr>
      <w:keepNext/>
      <w:spacing w:after="0" w:line="240" w:lineRule="auto"/>
      <w:jc w:val="both"/>
      <w:outlineLvl w:val="0"/>
    </w:pPr>
    <w:rPr>
      <w:rFonts w:ascii="Times New Roman" w:eastAsia="Times New Roman" w:hAnsi="Times New Roman" w:cs="Times New Roman"/>
      <w:sz w:val="24"/>
      <w:szCs w:val="24"/>
      <w:lang w:eastAsia="ru-RU"/>
    </w:rPr>
  </w:style>
  <w:style w:type="paragraph" w:styleId="20">
    <w:name w:val="heading 2"/>
    <w:aliases w:val="Chapter Title,PullOut,Sub Head"/>
    <w:basedOn w:val="a0"/>
    <w:next w:val="a0"/>
    <w:link w:val="22"/>
    <w:qFormat/>
    <w:rsid w:val="00FD3CEA"/>
    <w:pPr>
      <w:keepNext/>
      <w:spacing w:after="0" w:line="240" w:lineRule="auto"/>
      <w:ind w:firstLine="709"/>
      <w:jc w:val="both"/>
      <w:outlineLvl w:val="1"/>
    </w:pPr>
    <w:rPr>
      <w:rFonts w:ascii="Times New Roman" w:eastAsia="Times New Roman" w:hAnsi="Times New Roman" w:cs="Times New Roman"/>
      <w:sz w:val="24"/>
      <w:szCs w:val="24"/>
      <w:lang w:eastAsia="ru-RU"/>
    </w:rPr>
  </w:style>
  <w:style w:type="paragraph" w:styleId="31">
    <w:name w:val="heading 3"/>
    <w:aliases w:val=" Знак12, Знак2 Знак Знак,Заголовок 3 Знак Знак,Знак12 Знак,Знак2 Знак Знак Знак Знак"/>
    <w:basedOn w:val="a0"/>
    <w:next w:val="a0"/>
    <w:link w:val="32"/>
    <w:qFormat/>
    <w:rsid w:val="00FD3CEA"/>
    <w:pPr>
      <w:keepNext/>
      <w:spacing w:after="0" w:line="240" w:lineRule="auto"/>
      <w:jc w:val="center"/>
      <w:outlineLvl w:val="2"/>
    </w:pPr>
    <w:rPr>
      <w:rFonts w:ascii="Times New Roman" w:eastAsia="Times New Roman" w:hAnsi="Times New Roman" w:cs="Times New Roman"/>
      <w:b/>
      <w:bCs/>
      <w:sz w:val="24"/>
      <w:szCs w:val="24"/>
      <w:lang w:eastAsia="ru-RU"/>
    </w:rPr>
  </w:style>
  <w:style w:type="paragraph" w:styleId="40">
    <w:name w:val="heading 4"/>
    <w:basedOn w:val="a0"/>
    <w:next w:val="a0"/>
    <w:link w:val="41"/>
    <w:qFormat/>
    <w:rsid w:val="00FD3CEA"/>
    <w:pPr>
      <w:keepNext/>
      <w:spacing w:after="0" w:line="240" w:lineRule="auto"/>
      <w:ind w:right="-136" w:firstLine="567"/>
      <w:jc w:val="both"/>
      <w:outlineLvl w:val="3"/>
    </w:pPr>
    <w:rPr>
      <w:rFonts w:ascii="Times New Roman" w:eastAsia="Times New Roman" w:hAnsi="Times New Roman" w:cs="Times New Roman"/>
      <w:sz w:val="24"/>
      <w:szCs w:val="24"/>
      <w:lang w:eastAsia="ru-RU"/>
    </w:rPr>
  </w:style>
  <w:style w:type="paragraph" w:styleId="5">
    <w:name w:val="heading 5"/>
    <w:basedOn w:val="a0"/>
    <w:next w:val="a0"/>
    <w:link w:val="50"/>
    <w:qFormat/>
    <w:rsid w:val="00FD3CEA"/>
    <w:pPr>
      <w:keepNext/>
      <w:shd w:val="clear" w:color="auto" w:fill="FFFFFF"/>
      <w:spacing w:after="0" w:line="240" w:lineRule="auto"/>
      <w:jc w:val="center"/>
      <w:outlineLvl w:val="4"/>
    </w:pPr>
    <w:rPr>
      <w:rFonts w:ascii="Times New Roman" w:eastAsia="Times New Roman" w:hAnsi="Times New Roman" w:cs="Times New Roman"/>
      <w:bCs/>
      <w:i/>
      <w:color w:val="000000"/>
      <w:sz w:val="24"/>
      <w:szCs w:val="28"/>
      <w:lang w:eastAsia="ru-RU"/>
    </w:rPr>
  </w:style>
  <w:style w:type="paragraph" w:styleId="6">
    <w:name w:val="heading 6"/>
    <w:basedOn w:val="a0"/>
    <w:next w:val="a0"/>
    <w:link w:val="60"/>
    <w:qFormat/>
    <w:rsid w:val="00FD3CEA"/>
    <w:pPr>
      <w:spacing w:before="240" w:after="60" w:line="240" w:lineRule="auto"/>
      <w:jc w:val="center"/>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FD3CEA"/>
    <w:pPr>
      <w:keepNext/>
      <w:spacing w:after="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FD3CEA"/>
    <w:pPr>
      <w:keepNext/>
      <w:spacing w:after="0" w:line="240" w:lineRule="auto"/>
      <w:jc w:val="center"/>
      <w:outlineLvl w:val="7"/>
    </w:pPr>
    <w:rPr>
      <w:rFonts w:ascii="Times New Roman" w:eastAsia="Times New Roman" w:hAnsi="Times New Roman" w:cs="Times New Roman"/>
      <w:b/>
      <w:bCs/>
      <w:i/>
      <w:iCs/>
      <w:sz w:val="24"/>
      <w:szCs w:val="24"/>
      <w:lang w:eastAsia="ru-RU"/>
    </w:rPr>
  </w:style>
  <w:style w:type="paragraph" w:styleId="9">
    <w:name w:val="heading 9"/>
    <w:basedOn w:val="a0"/>
    <w:next w:val="a0"/>
    <w:link w:val="90"/>
    <w:qFormat/>
    <w:rsid w:val="00FD3CEA"/>
    <w:pPr>
      <w:spacing w:before="240" w:after="60" w:line="240" w:lineRule="auto"/>
      <w:jc w:val="center"/>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qFormat/>
    <w:rsid w:val="00947C1E"/>
    <w:pPr>
      <w:ind w:left="720"/>
      <w:contextualSpacing/>
    </w:pPr>
  </w:style>
  <w:style w:type="paragraph" w:styleId="a6">
    <w:name w:val="header"/>
    <w:basedOn w:val="a0"/>
    <w:link w:val="a7"/>
    <w:uiPriority w:val="99"/>
    <w:unhideWhenUsed/>
    <w:rsid w:val="008321B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8321BB"/>
  </w:style>
  <w:style w:type="paragraph" w:styleId="a8">
    <w:name w:val="footer"/>
    <w:basedOn w:val="a0"/>
    <w:link w:val="a9"/>
    <w:uiPriority w:val="99"/>
    <w:unhideWhenUsed/>
    <w:rsid w:val="008321B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8321BB"/>
  </w:style>
  <w:style w:type="character" w:styleId="aa">
    <w:name w:val="Hyperlink"/>
    <w:basedOn w:val="a1"/>
    <w:unhideWhenUsed/>
    <w:rsid w:val="00057E45"/>
    <w:rPr>
      <w:color w:val="0563C1" w:themeColor="hyperlink"/>
      <w:u w:val="single"/>
    </w:rPr>
  </w:style>
  <w:style w:type="character" w:customStyle="1" w:styleId="11">
    <w:name w:val="Неразрешенное упоминание1"/>
    <w:basedOn w:val="a1"/>
    <w:uiPriority w:val="99"/>
    <w:semiHidden/>
    <w:unhideWhenUsed/>
    <w:rsid w:val="00057E45"/>
    <w:rPr>
      <w:color w:val="605E5C"/>
      <w:shd w:val="clear" w:color="auto" w:fill="E1DFDD"/>
    </w:rPr>
  </w:style>
  <w:style w:type="character" w:customStyle="1" w:styleId="10">
    <w:name w:val="Заголовок 1 Знак"/>
    <w:basedOn w:val="a1"/>
    <w:link w:val="1"/>
    <w:rsid w:val="00FD3CEA"/>
    <w:rPr>
      <w:rFonts w:ascii="Times New Roman" w:eastAsia="Times New Roman" w:hAnsi="Times New Roman" w:cs="Times New Roman"/>
      <w:sz w:val="24"/>
      <w:szCs w:val="24"/>
      <w:lang w:eastAsia="ru-RU"/>
    </w:rPr>
  </w:style>
  <w:style w:type="character" w:customStyle="1" w:styleId="22">
    <w:name w:val="Заголовок 2 Знак"/>
    <w:aliases w:val="Chapter Title Знак,PullOut Знак,Sub Head Знак"/>
    <w:basedOn w:val="a1"/>
    <w:link w:val="20"/>
    <w:rsid w:val="00FD3CEA"/>
    <w:rPr>
      <w:rFonts w:ascii="Times New Roman" w:eastAsia="Times New Roman" w:hAnsi="Times New Roman" w:cs="Times New Roman"/>
      <w:sz w:val="24"/>
      <w:szCs w:val="24"/>
      <w:lang w:eastAsia="ru-RU"/>
    </w:rPr>
  </w:style>
  <w:style w:type="character" w:customStyle="1" w:styleId="32">
    <w:name w:val="Заголовок 3 Знак"/>
    <w:aliases w:val=" Знак12 Знак, Знак2 Знак Знак Знак,Заголовок 3 Знак Знак Знак,Знак12 Знак Знак,Знак2 Знак Знак Знак Знак Знак"/>
    <w:basedOn w:val="a1"/>
    <w:link w:val="31"/>
    <w:rsid w:val="00FD3CEA"/>
    <w:rPr>
      <w:rFonts w:ascii="Times New Roman" w:eastAsia="Times New Roman" w:hAnsi="Times New Roman" w:cs="Times New Roman"/>
      <w:b/>
      <w:bCs/>
      <w:sz w:val="24"/>
      <w:szCs w:val="24"/>
      <w:lang w:eastAsia="ru-RU"/>
    </w:rPr>
  </w:style>
  <w:style w:type="character" w:customStyle="1" w:styleId="41">
    <w:name w:val="Заголовок 4 Знак"/>
    <w:basedOn w:val="a1"/>
    <w:link w:val="40"/>
    <w:rsid w:val="00FD3CEA"/>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FD3CEA"/>
    <w:rPr>
      <w:rFonts w:ascii="Times New Roman" w:eastAsia="Times New Roman" w:hAnsi="Times New Roman" w:cs="Times New Roman"/>
      <w:bCs/>
      <w:i/>
      <w:color w:val="000000"/>
      <w:sz w:val="24"/>
      <w:szCs w:val="28"/>
      <w:shd w:val="clear" w:color="auto" w:fill="FFFFFF"/>
      <w:lang w:eastAsia="ru-RU"/>
    </w:rPr>
  </w:style>
  <w:style w:type="character" w:customStyle="1" w:styleId="60">
    <w:name w:val="Заголовок 6 Знак"/>
    <w:basedOn w:val="a1"/>
    <w:link w:val="6"/>
    <w:rsid w:val="00FD3CEA"/>
    <w:rPr>
      <w:rFonts w:ascii="Times New Roman" w:eastAsia="Times New Roman" w:hAnsi="Times New Roman" w:cs="Times New Roman"/>
      <w:b/>
      <w:bCs/>
      <w:lang w:eastAsia="ru-RU"/>
    </w:rPr>
  </w:style>
  <w:style w:type="character" w:customStyle="1" w:styleId="70">
    <w:name w:val="Заголовок 7 Знак"/>
    <w:basedOn w:val="a1"/>
    <w:link w:val="7"/>
    <w:rsid w:val="00FD3CEA"/>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FD3CEA"/>
    <w:rPr>
      <w:rFonts w:ascii="Times New Roman" w:eastAsia="Times New Roman" w:hAnsi="Times New Roman" w:cs="Times New Roman"/>
      <w:b/>
      <w:bCs/>
      <w:i/>
      <w:iCs/>
      <w:sz w:val="24"/>
      <w:szCs w:val="24"/>
      <w:lang w:eastAsia="ru-RU"/>
    </w:rPr>
  </w:style>
  <w:style w:type="character" w:customStyle="1" w:styleId="90">
    <w:name w:val="Заголовок 9 Знак"/>
    <w:basedOn w:val="a1"/>
    <w:link w:val="9"/>
    <w:rsid w:val="00FD3CEA"/>
    <w:rPr>
      <w:rFonts w:ascii="Arial" w:eastAsia="Times New Roman" w:hAnsi="Arial" w:cs="Times New Roman"/>
      <w:lang w:eastAsia="ru-RU"/>
    </w:rPr>
  </w:style>
  <w:style w:type="numbering" w:customStyle="1" w:styleId="12">
    <w:name w:val="Нет списка1"/>
    <w:next w:val="a3"/>
    <w:uiPriority w:val="99"/>
    <w:semiHidden/>
    <w:unhideWhenUsed/>
    <w:rsid w:val="00FD3CEA"/>
  </w:style>
  <w:style w:type="paragraph" w:styleId="ab">
    <w:name w:val="Body Text Indent"/>
    <w:aliases w:val="Основной текст 1,Основной текст 1 Знак Знак,Основной текст 1 Знак Знак Знак Знак,Основной текст с отступом Знак Знак Знак Знак,Основной текст с отступом Знак Знак1 Знак,Основной текст с отступом Знак1 Знак,текст"/>
    <w:basedOn w:val="a0"/>
    <w:link w:val="ac"/>
    <w:rsid w:val="00FD3CEA"/>
    <w:pPr>
      <w:spacing w:after="0" w:line="240" w:lineRule="auto"/>
      <w:jc w:val="center"/>
    </w:pPr>
    <w:rPr>
      <w:rFonts w:ascii="Times New Roman" w:eastAsia="Times New Roman" w:hAnsi="Times New Roman" w:cs="Times New Roman"/>
      <w:b/>
      <w:bCs/>
      <w:sz w:val="24"/>
      <w:szCs w:val="28"/>
      <w:u w:val="single"/>
      <w:lang w:eastAsia="ru-RU"/>
    </w:rPr>
  </w:style>
  <w:style w:type="character" w:customStyle="1" w:styleId="ac">
    <w:name w:val="Основной текст с отступом Знак"/>
    <w:aliases w:val="Основной текст 1 Знак,Основной текст 1 Знак Знак Знак,Основной текст 1 Знак Знак Знак Знак Знак,Основной текст с отступом Знак Знак Знак Знак Знак,Основной текст с отступом Знак Знак1 Знак Знак1,текст Знак"/>
    <w:basedOn w:val="a1"/>
    <w:link w:val="ab"/>
    <w:rsid w:val="00FD3CEA"/>
    <w:rPr>
      <w:rFonts w:ascii="Times New Roman" w:eastAsia="Times New Roman" w:hAnsi="Times New Roman" w:cs="Times New Roman"/>
      <w:b/>
      <w:bCs/>
      <w:sz w:val="24"/>
      <w:szCs w:val="28"/>
      <w:u w:val="single"/>
      <w:lang w:eastAsia="ru-RU"/>
    </w:rPr>
  </w:style>
  <w:style w:type="paragraph" w:styleId="ad">
    <w:name w:val="Body Text"/>
    <w:aliases w:val=" Знак,Знак,Список 1,Список 1 Знак Знак Знак Знак Знак,Список 1 Знак Знак Знак Знак Знак Знак"/>
    <w:basedOn w:val="a0"/>
    <w:link w:val="ae"/>
    <w:rsid w:val="00FD3CEA"/>
    <w:pPr>
      <w:spacing w:after="0" w:line="240" w:lineRule="auto"/>
      <w:jc w:val="center"/>
    </w:pPr>
    <w:rPr>
      <w:rFonts w:ascii="Times New Roman" w:eastAsia="Times New Roman" w:hAnsi="Times New Roman" w:cs="Times New Roman"/>
      <w:sz w:val="20"/>
      <w:szCs w:val="20"/>
      <w:lang w:eastAsia="ru-RU"/>
    </w:rPr>
  </w:style>
  <w:style w:type="character" w:customStyle="1" w:styleId="ae">
    <w:name w:val="Основной текст Знак"/>
    <w:aliases w:val=" Знак Знак,Знак Знак,Список 1 Знак,Список 1 Знак Знак Знак Знак Знак Знак1,Список 1 Знак Знак Знак Знак Знак Знак Знак"/>
    <w:basedOn w:val="a1"/>
    <w:link w:val="ad"/>
    <w:rsid w:val="00FD3CEA"/>
    <w:rPr>
      <w:rFonts w:ascii="Times New Roman" w:eastAsia="Times New Roman" w:hAnsi="Times New Roman" w:cs="Times New Roman"/>
      <w:sz w:val="20"/>
      <w:szCs w:val="20"/>
      <w:lang w:eastAsia="ru-RU"/>
    </w:rPr>
  </w:style>
  <w:style w:type="paragraph" w:styleId="33">
    <w:name w:val="Body Text Indent 3"/>
    <w:basedOn w:val="a0"/>
    <w:link w:val="34"/>
    <w:rsid w:val="00FD3CEA"/>
    <w:pPr>
      <w:tabs>
        <w:tab w:val="left" w:pos="0"/>
      </w:tabs>
      <w:suppressAutoHyphens/>
      <w:spacing w:after="0" w:line="240" w:lineRule="auto"/>
      <w:ind w:firstLine="567"/>
      <w:jc w:val="both"/>
    </w:pPr>
    <w:rPr>
      <w:rFonts w:ascii="Times New Roman" w:eastAsia="Times New Roman" w:hAnsi="Times New Roman" w:cs="Times New Roman"/>
      <w:sz w:val="26"/>
      <w:szCs w:val="26"/>
      <w:u w:val="single"/>
      <w:lang w:eastAsia="ru-RU"/>
    </w:rPr>
  </w:style>
  <w:style w:type="character" w:customStyle="1" w:styleId="34">
    <w:name w:val="Основной текст с отступом 3 Знак"/>
    <w:basedOn w:val="a1"/>
    <w:link w:val="33"/>
    <w:rsid w:val="00FD3CEA"/>
    <w:rPr>
      <w:rFonts w:ascii="Times New Roman" w:eastAsia="Times New Roman" w:hAnsi="Times New Roman" w:cs="Times New Roman"/>
      <w:sz w:val="26"/>
      <w:szCs w:val="26"/>
      <w:u w:val="single"/>
      <w:lang w:eastAsia="ru-RU"/>
    </w:rPr>
  </w:style>
  <w:style w:type="paragraph" w:styleId="23">
    <w:name w:val="Body Text Indent 2"/>
    <w:basedOn w:val="a0"/>
    <w:link w:val="24"/>
    <w:rsid w:val="00FD3CEA"/>
    <w:pPr>
      <w:spacing w:after="0" w:line="240" w:lineRule="auto"/>
      <w:ind w:firstLine="709"/>
      <w:jc w:val="center"/>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FD3CEA"/>
    <w:rPr>
      <w:rFonts w:ascii="Times New Roman" w:eastAsia="Times New Roman" w:hAnsi="Times New Roman" w:cs="Times New Roman"/>
      <w:sz w:val="24"/>
      <w:szCs w:val="24"/>
      <w:lang w:eastAsia="ru-RU"/>
    </w:rPr>
  </w:style>
  <w:style w:type="paragraph" w:styleId="35">
    <w:name w:val="Body Text 3"/>
    <w:basedOn w:val="a0"/>
    <w:link w:val="36"/>
    <w:rsid w:val="00FD3CEA"/>
    <w:pPr>
      <w:spacing w:after="0" w:line="240" w:lineRule="auto"/>
      <w:jc w:val="both"/>
    </w:pPr>
    <w:rPr>
      <w:rFonts w:ascii="Times New Roman" w:eastAsia="Times New Roman" w:hAnsi="Times New Roman" w:cs="Times New Roman"/>
      <w:sz w:val="24"/>
      <w:szCs w:val="28"/>
      <w:lang w:eastAsia="ru-RU"/>
    </w:rPr>
  </w:style>
  <w:style w:type="character" w:customStyle="1" w:styleId="36">
    <w:name w:val="Основной текст 3 Знак"/>
    <w:basedOn w:val="a1"/>
    <w:link w:val="35"/>
    <w:rsid w:val="00FD3CEA"/>
    <w:rPr>
      <w:rFonts w:ascii="Times New Roman" w:eastAsia="Times New Roman" w:hAnsi="Times New Roman" w:cs="Times New Roman"/>
      <w:sz w:val="24"/>
      <w:szCs w:val="28"/>
      <w:lang w:eastAsia="ru-RU"/>
    </w:rPr>
  </w:style>
  <w:style w:type="character" w:styleId="af">
    <w:name w:val="page number"/>
    <w:basedOn w:val="a1"/>
    <w:rsid w:val="00FD3CEA"/>
  </w:style>
  <w:style w:type="paragraph" w:styleId="25">
    <w:name w:val="Body Text 2"/>
    <w:basedOn w:val="a0"/>
    <w:link w:val="26"/>
    <w:rsid w:val="00FD3CEA"/>
    <w:pPr>
      <w:spacing w:after="0" w:line="240" w:lineRule="auto"/>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rsid w:val="00FD3CEA"/>
    <w:rPr>
      <w:rFonts w:ascii="Times New Roman" w:eastAsia="Times New Roman" w:hAnsi="Times New Roman" w:cs="Times New Roman"/>
      <w:sz w:val="24"/>
      <w:szCs w:val="24"/>
      <w:lang w:eastAsia="ru-RU"/>
    </w:rPr>
  </w:style>
  <w:style w:type="paragraph" w:styleId="af0">
    <w:name w:val="Balloon Text"/>
    <w:basedOn w:val="a0"/>
    <w:link w:val="af1"/>
    <w:semiHidden/>
    <w:rsid w:val="00FD3CEA"/>
    <w:pPr>
      <w:spacing w:after="0" w:line="240" w:lineRule="auto"/>
      <w:jc w:val="center"/>
    </w:pPr>
    <w:rPr>
      <w:rFonts w:ascii="Tahoma" w:eastAsia="Times New Roman" w:hAnsi="Tahoma" w:cs="Times New Roman"/>
      <w:sz w:val="16"/>
      <w:szCs w:val="16"/>
      <w:lang w:eastAsia="ru-RU"/>
    </w:rPr>
  </w:style>
  <w:style w:type="character" w:customStyle="1" w:styleId="af1">
    <w:name w:val="Текст выноски Знак"/>
    <w:basedOn w:val="a1"/>
    <w:link w:val="af0"/>
    <w:semiHidden/>
    <w:rsid w:val="00FD3CEA"/>
    <w:rPr>
      <w:rFonts w:ascii="Tahoma" w:eastAsia="Times New Roman" w:hAnsi="Tahoma" w:cs="Times New Roman"/>
      <w:sz w:val="16"/>
      <w:szCs w:val="16"/>
      <w:lang w:eastAsia="ru-RU"/>
    </w:rPr>
  </w:style>
  <w:style w:type="paragraph" w:customStyle="1" w:styleId="ConsNormal">
    <w:name w:val="ConsNormal"/>
    <w:link w:val="ConsNormal0"/>
    <w:rsid w:val="00FD3C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2">
    <w:name w:val="FollowedHyperlink"/>
    <w:rsid w:val="00FD3CEA"/>
    <w:rPr>
      <w:color w:val="800080"/>
      <w:u w:val="single"/>
    </w:rPr>
  </w:style>
  <w:style w:type="paragraph" w:customStyle="1" w:styleId="ConsTitle">
    <w:name w:val="ConsTitle"/>
    <w:rsid w:val="00FD3CEA"/>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rsid w:val="00FD3CEA"/>
    <w:pPr>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styleId="af3">
    <w:name w:val="Title"/>
    <w:basedOn w:val="af4"/>
    <w:next w:val="ad"/>
    <w:link w:val="af5"/>
    <w:qFormat/>
    <w:rsid w:val="00FD3CEA"/>
    <w:pPr>
      <w:keepNext/>
      <w:widowControl/>
      <w:tabs>
        <w:tab w:val="clear" w:pos="709"/>
        <w:tab w:val="left" w:pos="708"/>
      </w:tabs>
      <w:spacing w:before="240" w:after="120" w:line="100" w:lineRule="atLeast"/>
    </w:pPr>
    <w:rPr>
      <w:rFonts w:ascii="Times New Roman" w:hAnsi="Times New Roman"/>
      <w:b/>
      <w:color w:val="auto"/>
      <w:sz w:val="28"/>
      <w:szCs w:val="20"/>
    </w:rPr>
  </w:style>
  <w:style w:type="character" w:customStyle="1" w:styleId="af5">
    <w:name w:val="Заголовок Знак"/>
    <w:basedOn w:val="a1"/>
    <w:link w:val="af3"/>
    <w:rsid w:val="00FD3CEA"/>
    <w:rPr>
      <w:rFonts w:ascii="Times New Roman" w:eastAsia="Times New Roman" w:hAnsi="Times New Roman" w:cs="Times New Roman"/>
      <w:b/>
      <w:sz w:val="28"/>
      <w:szCs w:val="20"/>
      <w:lang w:eastAsia="zh-CN"/>
    </w:rPr>
  </w:style>
  <w:style w:type="paragraph" w:customStyle="1" w:styleId="13">
    <w:name w:val="Обычный1"/>
    <w:rsid w:val="00FD3CEA"/>
    <w:pPr>
      <w:widowControl w:val="0"/>
      <w:spacing w:after="0" w:line="240" w:lineRule="auto"/>
    </w:pPr>
    <w:rPr>
      <w:rFonts w:ascii="Times NR Cyr MT" w:eastAsia="Times New Roman" w:hAnsi="Times NR Cyr MT" w:cs="Times New Roman"/>
      <w:sz w:val="21"/>
      <w:szCs w:val="20"/>
      <w:lang w:eastAsia="ru-RU"/>
    </w:rPr>
  </w:style>
  <w:style w:type="paragraph" w:customStyle="1" w:styleId="27">
    <w:name w:val="Обычный2"/>
    <w:rsid w:val="00FD3CEA"/>
    <w:pPr>
      <w:spacing w:before="100" w:after="100" w:line="240" w:lineRule="auto"/>
    </w:pPr>
    <w:rPr>
      <w:rFonts w:ascii="Times New Roman" w:eastAsia="Times New Roman" w:hAnsi="Times New Roman" w:cs="Times New Roman"/>
      <w:snapToGrid w:val="0"/>
      <w:sz w:val="24"/>
      <w:szCs w:val="20"/>
      <w:lang w:eastAsia="ru-RU"/>
    </w:rPr>
  </w:style>
  <w:style w:type="paragraph" w:styleId="af6">
    <w:name w:val="Plain Text"/>
    <w:basedOn w:val="a0"/>
    <w:link w:val="af7"/>
    <w:rsid w:val="00FD3CEA"/>
    <w:pPr>
      <w:autoSpaceDE w:val="0"/>
      <w:autoSpaceDN w:val="0"/>
      <w:spacing w:after="0" w:line="240" w:lineRule="auto"/>
      <w:jc w:val="center"/>
    </w:pPr>
    <w:rPr>
      <w:rFonts w:ascii="Courier New" w:eastAsia="Times New Roman" w:hAnsi="Courier New" w:cs="Times New Roman"/>
      <w:sz w:val="20"/>
      <w:szCs w:val="20"/>
      <w:lang w:eastAsia="ru-RU"/>
    </w:rPr>
  </w:style>
  <w:style w:type="character" w:customStyle="1" w:styleId="af7">
    <w:name w:val="Текст Знак"/>
    <w:basedOn w:val="a1"/>
    <w:link w:val="af6"/>
    <w:rsid w:val="00FD3CEA"/>
    <w:rPr>
      <w:rFonts w:ascii="Courier New" w:eastAsia="Times New Roman" w:hAnsi="Courier New" w:cs="Times New Roman"/>
      <w:sz w:val="20"/>
      <w:szCs w:val="20"/>
      <w:lang w:eastAsia="ru-RU"/>
    </w:rPr>
  </w:style>
  <w:style w:type="character" w:customStyle="1" w:styleId="af8">
    <w:name w:val="Цветовое выделение"/>
    <w:uiPriority w:val="99"/>
    <w:rsid w:val="00FD3CEA"/>
    <w:rPr>
      <w:b/>
      <w:bCs/>
      <w:color w:val="000080"/>
    </w:rPr>
  </w:style>
  <w:style w:type="paragraph" w:customStyle="1" w:styleId="af9">
    <w:name w:val="Таблицы (моноширинный)"/>
    <w:basedOn w:val="a0"/>
    <w:next w:val="a0"/>
    <w:rsid w:val="00FD3CE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a">
    <w:name w:val="Subtitle"/>
    <w:basedOn w:val="a0"/>
    <w:link w:val="afb"/>
    <w:qFormat/>
    <w:rsid w:val="00FD3CEA"/>
    <w:pPr>
      <w:spacing w:after="0" w:line="240" w:lineRule="auto"/>
      <w:jc w:val="center"/>
    </w:pPr>
    <w:rPr>
      <w:rFonts w:ascii="Times New Roman" w:eastAsia="Times New Roman" w:hAnsi="Times New Roman" w:cs="Times New Roman"/>
      <w:b/>
      <w:sz w:val="26"/>
      <w:szCs w:val="26"/>
      <w:lang w:eastAsia="ru-RU"/>
    </w:rPr>
  </w:style>
  <w:style w:type="character" w:customStyle="1" w:styleId="afb">
    <w:name w:val="Подзаголовок Знак"/>
    <w:basedOn w:val="a1"/>
    <w:link w:val="afa"/>
    <w:rsid w:val="00FD3CEA"/>
    <w:rPr>
      <w:rFonts w:ascii="Times New Roman" w:eastAsia="Times New Roman" w:hAnsi="Times New Roman" w:cs="Times New Roman"/>
      <w:b/>
      <w:sz w:val="26"/>
      <w:szCs w:val="26"/>
      <w:lang w:eastAsia="ru-RU"/>
    </w:rPr>
  </w:style>
  <w:style w:type="character" w:customStyle="1" w:styleId="14">
    <w:name w:val="Обычный1 Знак"/>
    <w:rsid w:val="00FD3CEA"/>
    <w:rPr>
      <w:rFonts w:ascii="Times NR Cyr MT" w:hAnsi="Times NR Cyr MT"/>
      <w:sz w:val="21"/>
      <w:lang w:val="ru-RU" w:eastAsia="ru-RU" w:bidi="ar-SA"/>
    </w:rPr>
  </w:style>
  <w:style w:type="paragraph" w:customStyle="1" w:styleId="ConsPlusNormal">
    <w:name w:val="ConsPlusNormal"/>
    <w:link w:val="ConsPlusNormal0"/>
    <w:qFormat/>
    <w:rsid w:val="00FD3CEA"/>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c">
    <w:name w:val="Table Grid"/>
    <w:basedOn w:val="a2"/>
    <w:uiPriority w:val="59"/>
    <w:rsid w:val="00FD3C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нак Знак Знак1"/>
    <w:rsid w:val="00FD3CEA"/>
    <w:rPr>
      <w:lang w:val="ru-RU" w:eastAsia="ru-RU" w:bidi="ar-SA"/>
    </w:rPr>
  </w:style>
  <w:style w:type="paragraph" w:customStyle="1" w:styleId="xl74">
    <w:name w:val="xl74"/>
    <w:basedOn w:val="a0"/>
    <w:rsid w:val="00FD3CEA"/>
    <w:pPr>
      <w:pBdr>
        <w:lef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character" w:customStyle="1" w:styleId="ConsNormal0">
    <w:name w:val="ConsNormal Знак"/>
    <w:link w:val="ConsNormal"/>
    <w:rsid w:val="00FD3CEA"/>
    <w:rPr>
      <w:rFonts w:ascii="Arial" w:eastAsia="Times New Roman" w:hAnsi="Arial" w:cs="Arial"/>
      <w:sz w:val="20"/>
      <w:szCs w:val="20"/>
      <w:lang w:eastAsia="ru-RU"/>
    </w:rPr>
  </w:style>
  <w:style w:type="paragraph" w:customStyle="1" w:styleId="16">
    <w:name w:val="Заголовок записки1"/>
    <w:basedOn w:val="a0"/>
    <w:next w:val="a0"/>
    <w:link w:val="afd"/>
    <w:rsid w:val="00FD3CEA"/>
    <w:pPr>
      <w:spacing w:after="60" w:line="240" w:lineRule="auto"/>
      <w:jc w:val="both"/>
    </w:pPr>
    <w:rPr>
      <w:rFonts w:ascii="Times New Roman" w:eastAsia="Times New Roman" w:hAnsi="Times New Roman" w:cs="Times New Roman"/>
      <w:sz w:val="24"/>
      <w:szCs w:val="24"/>
      <w:lang w:eastAsia="ru-RU"/>
    </w:rPr>
  </w:style>
  <w:style w:type="character" w:customStyle="1" w:styleId="afd">
    <w:name w:val="Заголовок записки Знак"/>
    <w:link w:val="16"/>
    <w:rsid w:val="00FD3CEA"/>
    <w:rPr>
      <w:rFonts w:ascii="Times New Roman" w:eastAsia="Times New Roman" w:hAnsi="Times New Roman" w:cs="Times New Roman"/>
      <w:sz w:val="24"/>
      <w:szCs w:val="24"/>
      <w:lang w:eastAsia="ru-RU"/>
    </w:rPr>
  </w:style>
  <w:style w:type="paragraph" w:customStyle="1" w:styleId="afe">
    <w:name w:val="Подраздел"/>
    <w:basedOn w:val="a0"/>
    <w:rsid w:val="00FD3CEA"/>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aaieiaie2">
    <w:name w:val="caaieiaie 2"/>
    <w:basedOn w:val="a0"/>
    <w:next w:val="a0"/>
    <w:rsid w:val="00FD3CEA"/>
    <w:pPr>
      <w:keepNext/>
      <w:spacing w:after="0" w:line="240" w:lineRule="auto"/>
      <w:jc w:val="center"/>
    </w:pPr>
    <w:rPr>
      <w:rFonts w:ascii="Times New Roman" w:eastAsia="Times New Roman" w:hAnsi="Times New Roman" w:cs="Times New Roman"/>
      <w:sz w:val="24"/>
      <w:szCs w:val="20"/>
      <w:lang w:eastAsia="ru-RU"/>
    </w:rPr>
  </w:style>
  <w:style w:type="paragraph" w:styleId="HTML">
    <w:name w:val="HTML Preformatted"/>
    <w:basedOn w:val="a0"/>
    <w:link w:val="HTML0"/>
    <w:rsid w:val="00FD3C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pPr>
    <w:rPr>
      <w:rFonts w:ascii="Courier New" w:eastAsia="Lucida Sans Unicode" w:hAnsi="Courier New" w:cs="Times New Roman"/>
      <w:kern w:val="1"/>
      <w:sz w:val="20"/>
      <w:szCs w:val="20"/>
      <w:lang w:eastAsia="ru-RU"/>
    </w:rPr>
  </w:style>
  <w:style w:type="character" w:customStyle="1" w:styleId="HTML0">
    <w:name w:val="Стандартный HTML Знак"/>
    <w:basedOn w:val="a1"/>
    <w:link w:val="HTML"/>
    <w:rsid w:val="00FD3CEA"/>
    <w:rPr>
      <w:rFonts w:ascii="Courier New" w:eastAsia="Lucida Sans Unicode" w:hAnsi="Courier New" w:cs="Times New Roman"/>
      <w:kern w:val="1"/>
      <w:sz w:val="20"/>
      <w:szCs w:val="20"/>
      <w:lang w:eastAsia="ru-RU"/>
    </w:rPr>
  </w:style>
  <w:style w:type="paragraph" w:customStyle="1" w:styleId="17">
    <w:name w:val="Цитата1"/>
    <w:basedOn w:val="a0"/>
    <w:rsid w:val="00FD3CEA"/>
    <w:pPr>
      <w:widowControl w:val="0"/>
      <w:shd w:val="clear" w:color="auto" w:fill="FFFFFF"/>
      <w:suppressAutoHyphens/>
      <w:spacing w:after="0" w:line="360" w:lineRule="exact"/>
      <w:ind w:left="57" w:right="28"/>
      <w:jc w:val="both"/>
    </w:pPr>
    <w:rPr>
      <w:rFonts w:ascii="Arial" w:eastAsia="Lucida Sans Unicode" w:hAnsi="Arial" w:cs="Times New Roman"/>
      <w:color w:val="000000"/>
      <w:spacing w:val="4"/>
      <w:kern w:val="1"/>
      <w:sz w:val="20"/>
      <w:szCs w:val="20"/>
      <w:lang w:eastAsia="ru-RU"/>
    </w:rPr>
  </w:style>
  <w:style w:type="paragraph" w:customStyle="1" w:styleId="aff">
    <w:name w:val="Прижатый влево"/>
    <w:basedOn w:val="a0"/>
    <w:next w:val="a0"/>
    <w:uiPriority w:val="99"/>
    <w:rsid w:val="00FD3CEA"/>
    <w:pPr>
      <w:widowControl w:val="0"/>
      <w:suppressAutoHyphens/>
      <w:autoSpaceDE w:val="0"/>
      <w:spacing w:after="0" w:line="240" w:lineRule="auto"/>
      <w:jc w:val="center"/>
    </w:pPr>
    <w:rPr>
      <w:rFonts w:ascii="Arial" w:eastAsia="Lucida Sans Unicode" w:hAnsi="Arial" w:cs="Times New Roman"/>
      <w:kern w:val="1"/>
      <w:sz w:val="20"/>
      <w:szCs w:val="20"/>
      <w:lang w:eastAsia="ru-RU"/>
    </w:rPr>
  </w:style>
  <w:style w:type="paragraph" w:customStyle="1" w:styleId="ConsPlusNonformat">
    <w:name w:val="ConsPlusNonformat"/>
    <w:rsid w:val="00FD3C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FD3CEA"/>
    <w:pPr>
      <w:widowControl w:val="0"/>
      <w:autoSpaceDE w:val="0"/>
      <w:autoSpaceDN w:val="0"/>
      <w:adjustRightInd w:val="0"/>
      <w:spacing w:after="0" w:line="300" w:lineRule="auto"/>
      <w:ind w:left="360" w:firstLine="360"/>
    </w:pPr>
    <w:rPr>
      <w:rFonts w:ascii="Arial" w:eastAsia="Times New Roman" w:hAnsi="Arial" w:cs="Arial"/>
      <w:sz w:val="16"/>
      <w:szCs w:val="16"/>
      <w:lang w:eastAsia="ru-RU"/>
    </w:rPr>
  </w:style>
  <w:style w:type="paragraph" w:customStyle="1" w:styleId="37">
    <w:name w:val="Стиль3"/>
    <w:basedOn w:val="23"/>
    <w:rsid w:val="00FD3CEA"/>
    <w:pPr>
      <w:autoSpaceDE w:val="0"/>
      <w:autoSpaceDN w:val="0"/>
      <w:snapToGrid w:val="0"/>
      <w:spacing w:before="100" w:after="120" w:line="480" w:lineRule="auto"/>
      <w:ind w:left="283" w:firstLine="0"/>
    </w:pPr>
  </w:style>
  <w:style w:type="paragraph" w:customStyle="1" w:styleId="xl46">
    <w:name w:val="xl46"/>
    <w:basedOn w:val="a0"/>
    <w:rsid w:val="00FD3CE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FD3CEA"/>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lang w:eastAsia="ru-RU"/>
    </w:rPr>
  </w:style>
  <w:style w:type="paragraph" w:styleId="aff0">
    <w:name w:val="Block Text"/>
    <w:basedOn w:val="a0"/>
    <w:rsid w:val="00FD3CEA"/>
    <w:pPr>
      <w:widowControl w:val="0"/>
      <w:spacing w:after="0" w:line="240" w:lineRule="auto"/>
      <w:ind w:left="-709" w:right="-21" w:firstLine="851"/>
      <w:jc w:val="both"/>
    </w:pPr>
    <w:rPr>
      <w:rFonts w:ascii="Times New Roman" w:eastAsia="Times New Roman" w:hAnsi="Times New Roman" w:cs="Times New Roman"/>
      <w:sz w:val="24"/>
      <w:szCs w:val="28"/>
      <w:lang w:eastAsia="ru-RU"/>
    </w:rPr>
  </w:style>
  <w:style w:type="paragraph" w:customStyle="1" w:styleId="212">
    <w:name w:val="Основной текст 212"/>
    <w:basedOn w:val="a0"/>
    <w:rsid w:val="00FD3CEA"/>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lang w:eastAsia="ru-RU"/>
    </w:rPr>
  </w:style>
  <w:style w:type="paragraph" w:customStyle="1" w:styleId="aff1">
    <w:name w:val="Знак Знак Знак Знак Знак Знак"/>
    <w:basedOn w:val="a0"/>
    <w:rsid w:val="00FD3CEA"/>
    <w:pPr>
      <w:spacing w:line="240" w:lineRule="exact"/>
      <w:jc w:val="center"/>
    </w:pPr>
    <w:rPr>
      <w:rFonts w:ascii="Verdana" w:eastAsia="Times New Roman" w:hAnsi="Verdana" w:cs="Times New Roman"/>
      <w:sz w:val="20"/>
      <w:szCs w:val="20"/>
      <w:lang w:val="en-US"/>
    </w:rPr>
  </w:style>
  <w:style w:type="paragraph" w:customStyle="1" w:styleId="Cell">
    <w:name w:val="Cell"/>
    <w:basedOn w:val="a0"/>
    <w:rsid w:val="00FD3CEA"/>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Nonformat">
    <w:name w:val="Nonformat"/>
    <w:basedOn w:val="a0"/>
    <w:rsid w:val="00FD3CEA"/>
    <w:pPr>
      <w:widowControl w:val="0"/>
      <w:spacing w:after="0" w:line="240" w:lineRule="auto"/>
      <w:jc w:val="center"/>
    </w:pPr>
    <w:rPr>
      <w:rFonts w:ascii="Consultant" w:eastAsia="Times New Roman" w:hAnsi="Consultant" w:cs="Times New Roman"/>
      <w:sz w:val="20"/>
      <w:szCs w:val="20"/>
      <w:lang w:eastAsia="ru-RU"/>
    </w:rPr>
  </w:style>
  <w:style w:type="paragraph" w:customStyle="1" w:styleId="211">
    <w:name w:val="Основной текст с отступом 21"/>
    <w:basedOn w:val="a0"/>
    <w:rsid w:val="00FD3CEA"/>
    <w:pPr>
      <w:suppressAutoHyphens/>
      <w:spacing w:after="0" w:line="240" w:lineRule="auto"/>
      <w:ind w:firstLine="709"/>
      <w:jc w:val="center"/>
    </w:pPr>
    <w:rPr>
      <w:rFonts w:ascii="Times New Roman" w:eastAsia="Times New Roman" w:hAnsi="Times New Roman" w:cs="Times New Roman"/>
      <w:sz w:val="24"/>
      <w:szCs w:val="24"/>
      <w:lang w:eastAsia="ar-SA"/>
    </w:rPr>
  </w:style>
  <w:style w:type="paragraph" w:customStyle="1" w:styleId="18">
    <w:name w:val="Текст1"/>
    <w:basedOn w:val="a0"/>
    <w:uiPriority w:val="99"/>
    <w:rsid w:val="00FD3CEA"/>
    <w:pPr>
      <w:suppressAutoHyphens/>
      <w:autoSpaceDE w:val="0"/>
      <w:spacing w:after="0" w:line="240" w:lineRule="auto"/>
      <w:jc w:val="center"/>
    </w:pPr>
    <w:rPr>
      <w:rFonts w:ascii="Courier New" w:eastAsia="Times New Roman" w:hAnsi="Courier New" w:cs="Courier New"/>
      <w:sz w:val="20"/>
      <w:szCs w:val="20"/>
      <w:lang w:eastAsia="ar-SA"/>
    </w:rPr>
  </w:style>
  <w:style w:type="paragraph" w:customStyle="1" w:styleId="3f3f3f3f3f3f3f3f3f3f3f3f3f3f3f3f3f3f3f">
    <w:name w:val="Т3fа3fб3fл3fи3fц3fы3f (м3fо3fн3fо3fш3fи3fр3fи3fн3fн3fы3fй3f)"/>
    <w:basedOn w:val="a0"/>
    <w:next w:val="a0"/>
    <w:rsid w:val="00FD3CEA"/>
    <w:pPr>
      <w:suppressAutoHyphens/>
      <w:spacing w:after="0" w:line="240" w:lineRule="auto"/>
      <w:jc w:val="center"/>
    </w:pPr>
    <w:rPr>
      <w:rFonts w:ascii="Courier New" w:eastAsia="Times New Roman" w:hAnsi="Courier New" w:cs="Courier New"/>
      <w:sz w:val="20"/>
      <w:szCs w:val="20"/>
      <w:lang w:eastAsia="ar-SA"/>
    </w:rPr>
  </w:style>
  <w:style w:type="paragraph" w:customStyle="1" w:styleId="aff2">
    <w:name w:val="ТЕКСТ"/>
    <w:basedOn w:val="ab"/>
    <w:uiPriority w:val="99"/>
    <w:rsid w:val="00FD3CEA"/>
    <w:pPr>
      <w:suppressAutoHyphens/>
      <w:jc w:val="both"/>
    </w:pPr>
    <w:rPr>
      <w:b w:val="0"/>
      <w:bCs w:val="0"/>
      <w:sz w:val="20"/>
      <w:szCs w:val="20"/>
      <w:u w:val="none"/>
      <w:lang w:eastAsia="ar-SA"/>
    </w:rPr>
  </w:style>
  <w:style w:type="paragraph" w:customStyle="1" w:styleId="310">
    <w:name w:val="Основной текст с отступом 31"/>
    <w:basedOn w:val="a0"/>
    <w:rsid w:val="00FD3CEA"/>
    <w:pPr>
      <w:suppressAutoHyphens/>
      <w:spacing w:after="0" w:line="240" w:lineRule="auto"/>
      <w:ind w:firstLine="540"/>
      <w:jc w:val="both"/>
    </w:pPr>
    <w:rPr>
      <w:rFonts w:ascii="Times New Roman" w:eastAsia="Times New Roman" w:hAnsi="Times New Roman" w:cs="Times New Roman"/>
      <w:sz w:val="24"/>
      <w:szCs w:val="24"/>
      <w:lang w:eastAsia="ar-SA"/>
    </w:rPr>
  </w:style>
  <w:style w:type="paragraph" w:customStyle="1" w:styleId="311">
    <w:name w:val="Основной текст 31"/>
    <w:basedOn w:val="a0"/>
    <w:rsid w:val="00FD3CEA"/>
    <w:pPr>
      <w:suppressAutoHyphens/>
      <w:spacing w:after="120" w:line="240" w:lineRule="auto"/>
      <w:jc w:val="center"/>
    </w:pPr>
    <w:rPr>
      <w:rFonts w:ascii="Times New Roman" w:eastAsia="Times New Roman" w:hAnsi="Times New Roman" w:cs="Times New Roman"/>
      <w:sz w:val="16"/>
      <w:szCs w:val="16"/>
      <w:lang w:eastAsia="ar-SA"/>
    </w:rPr>
  </w:style>
  <w:style w:type="character" w:customStyle="1" w:styleId="apple-style-span">
    <w:name w:val="apple-style-span"/>
    <w:basedOn w:val="a1"/>
    <w:rsid w:val="00FD3CEA"/>
  </w:style>
  <w:style w:type="paragraph" w:styleId="aff3">
    <w:name w:val="No Spacing"/>
    <w:link w:val="aff4"/>
    <w:uiPriority w:val="1"/>
    <w:qFormat/>
    <w:rsid w:val="00FD3CEA"/>
    <w:pPr>
      <w:spacing w:after="0" w:line="240" w:lineRule="auto"/>
    </w:pPr>
    <w:rPr>
      <w:rFonts w:ascii="Calibri" w:eastAsia="Calibri" w:hAnsi="Calibri" w:cs="Times New Roman"/>
    </w:rPr>
  </w:style>
  <w:style w:type="paragraph" w:customStyle="1" w:styleId="aff5">
    <w:basedOn w:val="a0"/>
    <w:next w:val="aff6"/>
    <w:uiPriority w:val="99"/>
    <w:rsid w:val="00FD3CE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7">
    <w:name w:val="Знак Знак Знак Знак"/>
    <w:basedOn w:val="a0"/>
    <w:rsid w:val="00FD3CEA"/>
    <w:pPr>
      <w:spacing w:before="100" w:beforeAutospacing="1" w:after="100" w:afterAutospacing="1" w:line="240" w:lineRule="auto"/>
      <w:jc w:val="center"/>
    </w:pPr>
    <w:rPr>
      <w:rFonts w:ascii="Tahoma" w:eastAsia="Times New Roman" w:hAnsi="Tahoma" w:cs="Times New Roman"/>
      <w:sz w:val="20"/>
      <w:szCs w:val="20"/>
      <w:lang w:val="en-US"/>
    </w:rPr>
  </w:style>
  <w:style w:type="character" w:customStyle="1" w:styleId="A60">
    <w:name w:val="A6"/>
    <w:rsid w:val="00FD3CEA"/>
    <w:rPr>
      <w:rFonts w:cs="Century Schoolbook"/>
      <w:color w:val="000000"/>
      <w:sz w:val="20"/>
      <w:szCs w:val="20"/>
    </w:rPr>
  </w:style>
  <w:style w:type="character" w:customStyle="1" w:styleId="A70">
    <w:name w:val="A7"/>
    <w:rsid w:val="00FD3CEA"/>
    <w:rPr>
      <w:rFonts w:cs="Century Schoolbook"/>
      <w:color w:val="000000"/>
      <w:sz w:val="18"/>
      <w:szCs w:val="18"/>
    </w:rPr>
  </w:style>
  <w:style w:type="paragraph" w:customStyle="1" w:styleId="xl24">
    <w:name w:val="xl24"/>
    <w:basedOn w:val="a0"/>
    <w:rsid w:val="00FD3CEA"/>
    <w:pPr>
      <w:spacing w:before="100" w:beforeAutospacing="1" w:after="100" w:afterAutospacing="1" w:line="240" w:lineRule="auto"/>
      <w:jc w:val="center"/>
    </w:pPr>
    <w:rPr>
      <w:rFonts w:ascii="Arial CYR" w:eastAsia="Times New Roman" w:hAnsi="Arial CYR" w:cs="Arial CYR"/>
      <w:lang w:eastAsia="ru-RU"/>
    </w:rPr>
  </w:style>
  <w:style w:type="paragraph" w:customStyle="1" w:styleId="WW-Title">
    <w:name w:val="WW-Title"/>
    <w:basedOn w:val="a0"/>
    <w:next w:val="ad"/>
    <w:uiPriority w:val="99"/>
    <w:rsid w:val="00FD3CEA"/>
    <w:pPr>
      <w:keepNext/>
      <w:widowControl w:val="0"/>
      <w:autoSpaceDE w:val="0"/>
      <w:autoSpaceDN w:val="0"/>
      <w:adjustRightInd w:val="0"/>
      <w:spacing w:before="240" w:after="120" w:line="240" w:lineRule="auto"/>
      <w:ind w:firstLine="720"/>
      <w:jc w:val="both"/>
    </w:pPr>
    <w:rPr>
      <w:rFonts w:ascii="Arial" w:eastAsia="Times New Roman" w:hAnsi="Arial" w:cs="Arial"/>
      <w:sz w:val="24"/>
      <w:szCs w:val="28"/>
      <w:lang w:eastAsia="ru-RU"/>
    </w:rPr>
  </w:style>
  <w:style w:type="paragraph" w:customStyle="1" w:styleId="TableContents">
    <w:name w:val="Table Contents"/>
    <w:basedOn w:val="a0"/>
    <w:uiPriority w:val="99"/>
    <w:rsid w:val="00FD3CEA"/>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xl30">
    <w:name w:val="xl30"/>
    <w:basedOn w:val="a0"/>
    <w:rsid w:val="00FD3CEA"/>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Cs w:val="20"/>
    </w:rPr>
  </w:style>
  <w:style w:type="paragraph" w:customStyle="1" w:styleId="CharCharCharChar">
    <w:name w:val="Знак Char Char Знак Char Char Знак"/>
    <w:basedOn w:val="a0"/>
    <w:rsid w:val="00FD3CEA"/>
    <w:pPr>
      <w:spacing w:line="240" w:lineRule="exact"/>
      <w:jc w:val="center"/>
    </w:pPr>
    <w:rPr>
      <w:rFonts w:ascii="Verdana" w:eastAsia="Times New Roman" w:hAnsi="Verdana" w:cs="Times New Roman"/>
      <w:sz w:val="20"/>
      <w:szCs w:val="20"/>
      <w:lang w:val="en-US"/>
    </w:rPr>
  </w:style>
  <w:style w:type="character" w:customStyle="1" w:styleId="aff8">
    <w:name w:val="Öâåòîâîå âûäåëåíèå"/>
    <w:rsid w:val="00FD3CEA"/>
    <w:rPr>
      <w:b/>
      <w:bCs/>
      <w:color w:val="000080"/>
    </w:rPr>
  </w:style>
  <w:style w:type="table" w:customStyle="1" w:styleId="19">
    <w:name w:val="Сетка таблицы1"/>
    <w:basedOn w:val="a2"/>
    <w:next w:val="afc"/>
    <w:uiPriority w:val="59"/>
    <w:rsid w:val="00FD3C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locked/>
    <w:rsid w:val="00FD3CEA"/>
  </w:style>
  <w:style w:type="paragraph" w:customStyle="1" w:styleId="2-11">
    <w:name w:val="содержание2-11"/>
    <w:basedOn w:val="a0"/>
    <w:rsid w:val="00FD3CEA"/>
    <w:pPr>
      <w:spacing w:after="60" w:line="240" w:lineRule="auto"/>
      <w:jc w:val="both"/>
    </w:pPr>
    <w:rPr>
      <w:rFonts w:ascii="Times New Roman" w:eastAsia="Times New Roman" w:hAnsi="Times New Roman" w:cs="Times New Roman"/>
      <w:sz w:val="24"/>
      <w:szCs w:val="24"/>
      <w:lang w:eastAsia="ru-RU"/>
    </w:rPr>
  </w:style>
  <w:style w:type="character" w:customStyle="1" w:styleId="FontStyle32">
    <w:name w:val="Font Style32"/>
    <w:rsid w:val="00FD3CEA"/>
    <w:rPr>
      <w:rFonts w:ascii="Times New Roman" w:hAnsi="Times New Roman" w:cs="Times New Roman"/>
      <w:sz w:val="22"/>
      <w:szCs w:val="22"/>
    </w:rPr>
  </w:style>
  <w:style w:type="numbering" w:customStyle="1" w:styleId="110">
    <w:name w:val="Нет списка11"/>
    <w:next w:val="a3"/>
    <w:semiHidden/>
    <w:unhideWhenUsed/>
    <w:rsid w:val="00FD3CEA"/>
  </w:style>
  <w:style w:type="character" w:customStyle="1" w:styleId="Anrede1IhrZeichen">
    <w:name w:val="Anrede1IhrZeichen"/>
    <w:rsid w:val="00FD3CEA"/>
    <w:rPr>
      <w:rFonts w:ascii="Arial" w:hAnsi="Arial"/>
      <w:sz w:val="22"/>
    </w:rPr>
  </w:style>
  <w:style w:type="character" w:styleId="aff9">
    <w:name w:val="annotation reference"/>
    <w:uiPriority w:val="99"/>
    <w:semiHidden/>
    <w:unhideWhenUsed/>
    <w:rsid w:val="00FD3CEA"/>
    <w:rPr>
      <w:sz w:val="16"/>
      <w:szCs w:val="16"/>
    </w:rPr>
  </w:style>
  <w:style w:type="paragraph" w:styleId="affa">
    <w:name w:val="annotation text"/>
    <w:basedOn w:val="a0"/>
    <w:link w:val="affb"/>
    <w:semiHidden/>
    <w:unhideWhenUsed/>
    <w:rsid w:val="00FD3CEA"/>
    <w:pPr>
      <w:spacing w:after="0" w:line="240" w:lineRule="auto"/>
      <w:jc w:val="both"/>
    </w:pPr>
    <w:rPr>
      <w:rFonts w:ascii="Times New Roman" w:eastAsia="Calibri" w:hAnsi="Times New Roman" w:cs="Times New Roman"/>
      <w:sz w:val="20"/>
      <w:szCs w:val="20"/>
      <w:lang w:eastAsia="ru-RU"/>
    </w:rPr>
  </w:style>
  <w:style w:type="character" w:customStyle="1" w:styleId="affb">
    <w:name w:val="Текст примечания Знак"/>
    <w:basedOn w:val="a1"/>
    <w:link w:val="affa"/>
    <w:semiHidden/>
    <w:rsid w:val="00FD3CEA"/>
    <w:rPr>
      <w:rFonts w:ascii="Times New Roman" w:eastAsia="Calibri" w:hAnsi="Times New Roman" w:cs="Times New Roman"/>
      <w:sz w:val="20"/>
      <w:szCs w:val="20"/>
      <w:lang w:eastAsia="ru-RU"/>
    </w:rPr>
  </w:style>
  <w:style w:type="paragraph" w:styleId="affc">
    <w:name w:val="annotation subject"/>
    <w:basedOn w:val="affa"/>
    <w:next w:val="affa"/>
    <w:link w:val="affd"/>
    <w:semiHidden/>
    <w:unhideWhenUsed/>
    <w:rsid w:val="00FD3CEA"/>
    <w:rPr>
      <w:b/>
      <w:bCs/>
    </w:rPr>
  </w:style>
  <w:style w:type="character" w:customStyle="1" w:styleId="affd">
    <w:name w:val="Тема примечания Знак"/>
    <w:basedOn w:val="affb"/>
    <w:link w:val="affc"/>
    <w:semiHidden/>
    <w:rsid w:val="00FD3CEA"/>
    <w:rPr>
      <w:rFonts w:ascii="Times New Roman" w:eastAsia="Calibri" w:hAnsi="Times New Roman" w:cs="Times New Roman"/>
      <w:b/>
      <w:bCs/>
      <w:sz w:val="20"/>
      <w:szCs w:val="20"/>
      <w:lang w:eastAsia="ru-RU"/>
    </w:rPr>
  </w:style>
  <w:style w:type="paragraph" w:styleId="affe">
    <w:name w:val="footnote text"/>
    <w:basedOn w:val="a0"/>
    <w:link w:val="afff"/>
    <w:uiPriority w:val="99"/>
    <w:semiHidden/>
    <w:unhideWhenUsed/>
    <w:rsid w:val="00FD3CEA"/>
    <w:pPr>
      <w:spacing w:after="0" w:line="240" w:lineRule="auto"/>
      <w:jc w:val="both"/>
    </w:pPr>
    <w:rPr>
      <w:rFonts w:ascii="Times New Roman" w:eastAsia="Calibri" w:hAnsi="Times New Roman" w:cs="Times New Roman"/>
      <w:sz w:val="20"/>
      <w:szCs w:val="20"/>
      <w:lang w:eastAsia="ru-RU"/>
    </w:rPr>
  </w:style>
  <w:style w:type="character" w:customStyle="1" w:styleId="afff">
    <w:name w:val="Текст сноски Знак"/>
    <w:basedOn w:val="a1"/>
    <w:link w:val="affe"/>
    <w:uiPriority w:val="99"/>
    <w:semiHidden/>
    <w:rsid w:val="00FD3CEA"/>
    <w:rPr>
      <w:rFonts w:ascii="Times New Roman" w:eastAsia="Calibri" w:hAnsi="Times New Roman" w:cs="Times New Roman"/>
      <w:sz w:val="20"/>
      <w:szCs w:val="20"/>
      <w:lang w:eastAsia="ru-RU"/>
    </w:rPr>
  </w:style>
  <w:style w:type="character" w:styleId="afff0">
    <w:name w:val="footnote reference"/>
    <w:uiPriority w:val="99"/>
    <w:semiHidden/>
    <w:unhideWhenUsed/>
    <w:rsid w:val="00FD3CEA"/>
    <w:rPr>
      <w:vertAlign w:val="superscript"/>
    </w:rPr>
  </w:style>
  <w:style w:type="paragraph" w:styleId="afff1">
    <w:name w:val="endnote text"/>
    <w:basedOn w:val="a0"/>
    <w:link w:val="afff2"/>
    <w:uiPriority w:val="99"/>
    <w:semiHidden/>
    <w:unhideWhenUsed/>
    <w:rsid w:val="00FD3CEA"/>
    <w:pPr>
      <w:spacing w:after="0" w:line="240" w:lineRule="auto"/>
      <w:jc w:val="both"/>
    </w:pPr>
    <w:rPr>
      <w:rFonts w:ascii="Times New Roman" w:eastAsia="Calibri" w:hAnsi="Times New Roman" w:cs="Times New Roman"/>
      <w:sz w:val="20"/>
      <w:szCs w:val="20"/>
      <w:lang w:eastAsia="ru-RU"/>
    </w:rPr>
  </w:style>
  <w:style w:type="character" w:customStyle="1" w:styleId="afff2">
    <w:name w:val="Текст концевой сноски Знак"/>
    <w:basedOn w:val="a1"/>
    <w:link w:val="afff1"/>
    <w:uiPriority w:val="99"/>
    <w:semiHidden/>
    <w:rsid w:val="00FD3CEA"/>
    <w:rPr>
      <w:rFonts w:ascii="Times New Roman" w:eastAsia="Calibri" w:hAnsi="Times New Roman" w:cs="Times New Roman"/>
      <w:sz w:val="20"/>
      <w:szCs w:val="20"/>
      <w:lang w:eastAsia="ru-RU"/>
    </w:rPr>
  </w:style>
  <w:style w:type="character" w:styleId="afff3">
    <w:name w:val="endnote reference"/>
    <w:uiPriority w:val="99"/>
    <w:semiHidden/>
    <w:unhideWhenUsed/>
    <w:rsid w:val="00FD3CEA"/>
    <w:rPr>
      <w:vertAlign w:val="superscript"/>
    </w:rPr>
  </w:style>
  <w:style w:type="numbering" w:customStyle="1" w:styleId="111">
    <w:name w:val="Нет списка111"/>
    <w:next w:val="a3"/>
    <w:semiHidden/>
    <w:rsid w:val="00FD3CEA"/>
  </w:style>
  <w:style w:type="paragraph" w:customStyle="1" w:styleId="2110">
    <w:name w:val="Основной текст 211"/>
    <w:basedOn w:val="a0"/>
    <w:rsid w:val="00FD3CEA"/>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lang w:eastAsia="ru-RU"/>
    </w:rPr>
  </w:style>
  <w:style w:type="paragraph" w:customStyle="1" w:styleId="1a">
    <w:name w:val="Знак Знак Знак1 Знак Знак Знак Знак"/>
    <w:basedOn w:val="a0"/>
    <w:rsid w:val="00FD3CEA"/>
    <w:pPr>
      <w:spacing w:before="100" w:beforeAutospacing="1" w:after="100" w:afterAutospacing="1" w:line="240" w:lineRule="auto"/>
      <w:jc w:val="center"/>
    </w:pPr>
    <w:rPr>
      <w:rFonts w:ascii="Tahoma" w:eastAsia="Times New Roman" w:hAnsi="Tahoma" w:cs="Times New Roman"/>
      <w:sz w:val="20"/>
      <w:szCs w:val="20"/>
      <w:lang w:val="en-US" w:eastAsia="ru-RU"/>
    </w:rPr>
  </w:style>
  <w:style w:type="character" w:styleId="afff4">
    <w:name w:val="Placeholder Text"/>
    <w:uiPriority w:val="99"/>
    <w:semiHidden/>
    <w:rsid w:val="00FD3CEA"/>
    <w:rPr>
      <w:color w:val="808080"/>
    </w:rPr>
  </w:style>
  <w:style w:type="table" w:customStyle="1" w:styleId="28">
    <w:name w:val="Сетка таблицы2"/>
    <w:basedOn w:val="a2"/>
    <w:next w:val="afc"/>
    <w:uiPriority w:val="59"/>
    <w:rsid w:val="00FD3C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FD3CEA"/>
  </w:style>
  <w:style w:type="character" w:customStyle="1" w:styleId="1b">
    <w:name w:val="Основной текст с отступом Знак1"/>
    <w:aliases w:val="Основной текст 1 Знак Знак Знак Знак Знак1,Основной текст 1 Знак Знак Знак1,Основной текст 1 Знак1,Основной текст с отступом Знак Знак1 Знак Знак,Основной текст с отступом Знак1 Знак Знак,текст Знак1"/>
    <w:semiHidden/>
    <w:rsid w:val="00FD3CEA"/>
    <w:rPr>
      <w:rFonts w:ascii="Calibri" w:eastAsia="Calibri" w:hAnsi="Calibri"/>
      <w:sz w:val="22"/>
      <w:szCs w:val="22"/>
      <w:lang w:eastAsia="en-US"/>
    </w:rPr>
  </w:style>
  <w:style w:type="character" w:customStyle="1" w:styleId="afff5">
    <w:name w:val="Гипертекстовая ссылка"/>
    <w:uiPriority w:val="99"/>
    <w:rsid w:val="00FD3CEA"/>
    <w:rPr>
      <w:b/>
      <w:bCs/>
      <w:color w:val="106BBE"/>
    </w:rPr>
  </w:style>
  <w:style w:type="table" w:customStyle="1" w:styleId="38">
    <w:name w:val="Сетка таблицы3"/>
    <w:basedOn w:val="a2"/>
    <w:next w:val="afc"/>
    <w:uiPriority w:val="59"/>
    <w:rsid w:val="00FD3C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a0"/>
    <w:rsid w:val="00FD3CE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31">
    <w:name w:val="Font Style31"/>
    <w:rsid w:val="00FD3CEA"/>
    <w:rPr>
      <w:rFonts w:ascii="Times New Roman" w:hAnsi="Times New Roman" w:cs="Times New Roman"/>
      <w:b/>
      <w:bCs/>
      <w:sz w:val="22"/>
      <w:szCs w:val="22"/>
    </w:rPr>
  </w:style>
  <w:style w:type="character" w:styleId="afff6">
    <w:name w:val="Strong"/>
    <w:qFormat/>
    <w:rsid w:val="00FD3CEA"/>
    <w:rPr>
      <w:b/>
      <w:bCs/>
    </w:rPr>
  </w:style>
  <w:style w:type="character" w:customStyle="1" w:styleId="s3">
    <w:name w:val="s3"/>
    <w:basedOn w:val="a1"/>
    <w:rsid w:val="00FD3CEA"/>
  </w:style>
  <w:style w:type="paragraph" w:customStyle="1" w:styleId="39">
    <w:name w:val="Обычный3"/>
    <w:rsid w:val="00FD3CE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12">
    <w:name w:val="Знак Знак Знак11"/>
    <w:rsid w:val="00FD3CEA"/>
    <w:rPr>
      <w:lang w:val="ru-RU" w:eastAsia="ru-RU" w:bidi="ar-SA"/>
    </w:rPr>
  </w:style>
  <w:style w:type="paragraph" w:customStyle="1" w:styleId="220">
    <w:name w:val="Основной текст 22"/>
    <w:basedOn w:val="a0"/>
    <w:rsid w:val="00FD3CEA"/>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4"/>
      <w:szCs w:val="20"/>
      <w:lang w:eastAsia="ru-RU"/>
    </w:rPr>
  </w:style>
  <w:style w:type="paragraph" w:customStyle="1" w:styleId="1c">
    <w:name w:val="Знак Знак Знак Знак Знак Знак1"/>
    <w:basedOn w:val="a0"/>
    <w:rsid w:val="00FD3CEA"/>
    <w:pPr>
      <w:spacing w:line="240" w:lineRule="exact"/>
      <w:jc w:val="center"/>
    </w:pPr>
    <w:rPr>
      <w:rFonts w:ascii="Verdana" w:eastAsia="Times New Roman" w:hAnsi="Verdana" w:cs="Times New Roman"/>
      <w:sz w:val="20"/>
      <w:szCs w:val="20"/>
      <w:lang w:val="en-US"/>
    </w:rPr>
  </w:style>
  <w:style w:type="paragraph" w:customStyle="1" w:styleId="1d">
    <w:name w:val="Знак Знак Знак Знак1"/>
    <w:basedOn w:val="a0"/>
    <w:rsid w:val="00FD3CEA"/>
    <w:pPr>
      <w:spacing w:before="100" w:beforeAutospacing="1" w:after="100" w:afterAutospacing="1" w:line="240" w:lineRule="auto"/>
      <w:jc w:val="center"/>
    </w:pPr>
    <w:rPr>
      <w:rFonts w:ascii="Tahoma" w:eastAsia="Times New Roman" w:hAnsi="Tahoma" w:cs="Times New Roman"/>
      <w:sz w:val="20"/>
      <w:szCs w:val="20"/>
      <w:lang w:val="en-US"/>
    </w:rPr>
  </w:style>
  <w:style w:type="paragraph" w:customStyle="1" w:styleId="CharCharCharChar1">
    <w:name w:val="Знак Char Char Знак Char Char Знак1"/>
    <w:basedOn w:val="a0"/>
    <w:rsid w:val="00FD3CEA"/>
    <w:pPr>
      <w:spacing w:line="240" w:lineRule="exact"/>
      <w:jc w:val="center"/>
    </w:pPr>
    <w:rPr>
      <w:rFonts w:ascii="Verdana" w:eastAsia="Times New Roman" w:hAnsi="Verdana" w:cs="Times New Roman"/>
      <w:sz w:val="20"/>
      <w:szCs w:val="20"/>
      <w:lang w:val="en-US"/>
    </w:rPr>
  </w:style>
  <w:style w:type="paragraph" w:customStyle="1" w:styleId="1e">
    <w:name w:val="Стиль1"/>
    <w:basedOn w:val="a0"/>
    <w:link w:val="1f"/>
    <w:qFormat/>
    <w:rsid w:val="00FD3CEA"/>
    <w:pPr>
      <w:spacing w:after="0" w:line="240" w:lineRule="auto"/>
      <w:jc w:val="center"/>
    </w:pPr>
    <w:rPr>
      <w:rFonts w:ascii="Times New Roman" w:eastAsia="Times New Roman" w:hAnsi="Times New Roman" w:cs="Times New Roman"/>
      <w:sz w:val="24"/>
      <w:szCs w:val="24"/>
      <w:lang w:eastAsia="ru-RU"/>
    </w:rPr>
  </w:style>
  <w:style w:type="character" w:customStyle="1" w:styleId="1f">
    <w:name w:val="Стиль1 Знак"/>
    <w:link w:val="1e"/>
    <w:rsid w:val="00FD3CEA"/>
    <w:rPr>
      <w:rFonts w:ascii="Times New Roman" w:eastAsia="Times New Roman" w:hAnsi="Times New Roman" w:cs="Times New Roman"/>
      <w:sz w:val="24"/>
      <w:szCs w:val="24"/>
      <w:lang w:eastAsia="ru-RU"/>
    </w:rPr>
  </w:style>
  <w:style w:type="paragraph" w:customStyle="1" w:styleId="af4">
    <w:name w:val="Базовый"/>
    <w:rsid w:val="00FD3CEA"/>
    <w:pPr>
      <w:widowControl w:val="0"/>
      <w:tabs>
        <w:tab w:val="left" w:pos="709"/>
      </w:tabs>
      <w:suppressAutoHyphens/>
      <w:spacing w:after="0" w:line="240" w:lineRule="auto"/>
    </w:pPr>
    <w:rPr>
      <w:rFonts w:ascii="Calibri" w:eastAsia="Times New Roman" w:hAnsi="Calibri" w:cs="Times New Roman"/>
      <w:color w:val="00000A"/>
      <w:sz w:val="24"/>
      <w:szCs w:val="24"/>
      <w:lang w:eastAsia="zh-CN"/>
    </w:rPr>
  </w:style>
  <w:style w:type="character" w:customStyle="1" w:styleId="113">
    <w:name w:val="Заголовок 1 Знак1"/>
    <w:locked/>
    <w:rsid w:val="00FD3CEA"/>
    <w:rPr>
      <w:rFonts w:ascii="Calibri" w:hAnsi="Calibri"/>
      <w:sz w:val="24"/>
      <w:szCs w:val="24"/>
      <w:lang w:val="ru-RU" w:eastAsia="ru-RU" w:bidi="ar-SA"/>
    </w:rPr>
  </w:style>
  <w:style w:type="character" w:customStyle="1" w:styleId="312">
    <w:name w:val="Заголовок 3 Знак1"/>
    <w:locked/>
    <w:rsid w:val="00FD3CEA"/>
    <w:rPr>
      <w:rFonts w:ascii="Calibri" w:hAnsi="Calibri"/>
      <w:b/>
      <w:bCs/>
      <w:sz w:val="24"/>
      <w:szCs w:val="24"/>
      <w:lang w:val="ru-RU" w:eastAsia="ru-RU" w:bidi="ar-SA"/>
    </w:rPr>
  </w:style>
  <w:style w:type="character" w:customStyle="1" w:styleId="410">
    <w:name w:val="Заголовок 4 Знак1"/>
    <w:locked/>
    <w:rsid w:val="00FD3CEA"/>
    <w:rPr>
      <w:rFonts w:ascii="Calibri" w:hAnsi="Calibri"/>
      <w:sz w:val="24"/>
      <w:szCs w:val="24"/>
      <w:lang w:val="ru-RU" w:eastAsia="ru-RU" w:bidi="ar-SA"/>
    </w:rPr>
  </w:style>
  <w:style w:type="character" w:customStyle="1" w:styleId="51">
    <w:name w:val="Заголовок 5 Знак1"/>
    <w:locked/>
    <w:rsid w:val="00FD3CEA"/>
    <w:rPr>
      <w:bCs/>
      <w:i/>
      <w:color w:val="000000"/>
      <w:sz w:val="28"/>
      <w:szCs w:val="28"/>
      <w:shd w:val="clear" w:color="auto" w:fill="FFFFFF"/>
    </w:rPr>
  </w:style>
  <w:style w:type="character" w:customStyle="1" w:styleId="61">
    <w:name w:val="Заголовок 6 Знак1"/>
    <w:locked/>
    <w:rsid w:val="00FD3CEA"/>
    <w:rPr>
      <w:rFonts w:ascii="Calibri" w:hAnsi="Calibri"/>
      <w:b/>
      <w:bCs/>
      <w:sz w:val="22"/>
      <w:szCs w:val="22"/>
      <w:lang w:val="ru-RU" w:eastAsia="ru-RU" w:bidi="ar-SA"/>
    </w:rPr>
  </w:style>
  <w:style w:type="character" w:customStyle="1" w:styleId="71">
    <w:name w:val="Заголовок 7 Знак1"/>
    <w:locked/>
    <w:rsid w:val="00FD3CEA"/>
    <w:rPr>
      <w:rFonts w:ascii="Calibri" w:hAnsi="Calibri"/>
      <w:sz w:val="24"/>
      <w:szCs w:val="24"/>
      <w:lang w:val="ru-RU" w:eastAsia="ru-RU" w:bidi="ar-SA"/>
    </w:rPr>
  </w:style>
  <w:style w:type="character" w:customStyle="1" w:styleId="81">
    <w:name w:val="Заголовок 8 Знак1"/>
    <w:locked/>
    <w:rsid w:val="00FD3CEA"/>
    <w:rPr>
      <w:rFonts w:ascii="Calibri" w:hAnsi="Calibri"/>
      <w:b/>
      <w:bCs/>
      <w:i/>
      <w:iCs/>
      <w:sz w:val="24"/>
      <w:szCs w:val="24"/>
      <w:lang w:val="ru-RU" w:eastAsia="ru-RU" w:bidi="ar-SA"/>
    </w:rPr>
  </w:style>
  <w:style w:type="character" w:customStyle="1" w:styleId="91">
    <w:name w:val="Заголовок 9 Знак1"/>
    <w:locked/>
    <w:rsid w:val="00FD3CEA"/>
    <w:rPr>
      <w:rFonts w:ascii="Arial" w:hAnsi="Arial" w:cs="Arial"/>
      <w:sz w:val="22"/>
      <w:szCs w:val="22"/>
      <w:lang w:val="ru-RU" w:eastAsia="ru-RU" w:bidi="ar-SA"/>
    </w:rPr>
  </w:style>
  <w:style w:type="character" w:customStyle="1" w:styleId="-">
    <w:name w:val="Интернет-ссылка"/>
    <w:rsid w:val="00FD3CEA"/>
    <w:rPr>
      <w:color w:val="000080"/>
      <w:u w:val="single"/>
      <w:lang w:val="ru-RU" w:eastAsia="ru-RU"/>
    </w:rPr>
  </w:style>
  <w:style w:type="character" w:customStyle="1" w:styleId="1f0">
    <w:name w:val="Верхний колонтитул Знак1"/>
    <w:semiHidden/>
    <w:locked/>
    <w:rsid w:val="00FD3CEA"/>
    <w:rPr>
      <w:rFonts w:ascii="Calibri" w:hAnsi="Calibri"/>
      <w:color w:val="00000A"/>
      <w:sz w:val="24"/>
      <w:szCs w:val="24"/>
      <w:lang w:val="ru-RU" w:eastAsia="zh-CN" w:bidi="ar-SA"/>
    </w:rPr>
  </w:style>
  <w:style w:type="character" w:customStyle="1" w:styleId="1f1">
    <w:name w:val="Нижний колонтитул Знак1"/>
    <w:semiHidden/>
    <w:locked/>
    <w:rsid w:val="00FD3CEA"/>
    <w:rPr>
      <w:rFonts w:ascii="Calibri" w:hAnsi="Calibri"/>
      <w:color w:val="00000A"/>
      <w:sz w:val="24"/>
      <w:szCs w:val="24"/>
      <w:lang w:val="ru-RU" w:eastAsia="zh-CN" w:bidi="ar-SA"/>
    </w:rPr>
  </w:style>
  <w:style w:type="character" w:customStyle="1" w:styleId="bold">
    <w:name w:val="bold"/>
    <w:rsid w:val="00FD3CEA"/>
    <w:rPr>
      <w:rFonts w:cs="Times New Roman"/>
    </w:rPr>
  </w:style>
  <w:style w:type="paragraph" w:customStyle="1" w:styleId="afff7">
    <w:name w:val="Стиль"/>
    <w:basedOn w:val="a0"/>
    <w:autoRedefine/>
    <w:rsid w:val="00FD3CEA"/>
    <w:pPr>
      <w:tabs>
        <w:tab w:val="left" w:pos="2160"/>
      </w:tabs>
      <w:spacing w:before="120" w:after="0" w:line="240" w:lineRule="exact"/>
      <w:jc w:val="both"/>
    </w:pPr>
    <w:rPr>
      <w:rFonts w:ascii="Courier New" w:eastAsia="Times New Roman" w:hAnsi="Courier New" w:cs="Courier New"/>
      <w:b/>
      <w:bCs/>
      <w:noProof/>
      <w:kern w:val="28"/>
      <w:sz w:val="18"/>
      <w:szCs w:val="18"/>
      <w:lang w:val="en-US" w:eastAsia="ru-RU"/>
    </w:rPr>
  </w:style>
  <w:style w:type="character" w:customStyle="1" w:styleId="200">
    <w:name w:val="Знак Знак20"/>
    <w:rsid w:val="00FD3CEA"/>
  </w:style>
  <w:style w:type="character" w:customStyle="1" w:styleId="1f2">
    <w:name w:val="Название Знак1"/>
    <w:rsid w:val="00FD3CEA"/>
    <w:rPr>
      <w:b/>
      <w:sz w:val="28"/>
      <w:lang w:bidi="ar-SA"/>
    </w:rPr>
  </w:style>
  <w:style w:type="paragraph" w:customStyle="1" w:styleId="1f3">
    <w:name w:val="Знак1"/>
    <w:basedOn w:val="a0"/>
    <w:rsid w:val="00FD3CEA"/>
    <w:pPr>
      <w:spacing w:before="100" w:beforeAutospacing="1" w:after="100" w:afterAutospacing="1" w:line="240" w:lineRule="auto"/>
      <w:jc w:val="center"/>
    </w:pPr>
    <w:rPr>
      <w:rFonts w:ascii="Tahoma" w:eastAsia="Times New Roman" w:hAnsi="Tahoma" w:cs="Mangal"/>
      <w:sz w:val="20"/>
      <w:szCs w:val="20"/>
      <w:lang w:val="en-US"/>
    </w:rPr>
  </w:style>
  <w:style w:type="character" w:customStyle="1" w:styleId="ListLabel1">
    <w:name w:val="ListLabel 1"/>
    <w:rsid w:val="00FD3CEA"/>
    <w:rPr>
      <w:color w:val="000000"/>
    </w:rPr>
  </w:style>
  <w:style w:type="character" w:customStyle="1" w:styleId="ListLabel2">
    <w:name w:val="ListLabel 2"/>
    <w:rsid w:val="00FD3CEA"/>
  </w:style>
  <w:style w:type="character" w:customStyle="1" w:styleId="ListLabel3">
    <w:name w:val="ListLabel 3"/>
    <w:rsid w:val="00FD3CEA"/>
  </w:style>
  <w:style w:type="character" w:customStyle="1" w:styleId="ListLabel4">
    <w:name w:val="ListLabel 4"/>
    <w:rsid w:val="00FD3CEA"/>
  </w:style>
  <w:style w:type="character" w:customStyle="1" w:styleId="ListLabel5">
    <w:name w:val="ListLabel 5"/>
    <w:rsid w:val="00FD3CEA"/>
    <w:rPr>
      <w:rFonts w:eastAsia="Times New Roman"/>
    </w:rPr>
  </w:style>
  <w:style w:type="character" w:customStyle="1" w:styleId="ListLabel6">
    <w:name w:val="ListLabel 6"/>
    <w:rsid w:val="00FD3CEA"/>
    <w:rPr>
      <w:color w:val="00000A"/>
    </w:rPr>
  </w:style>
  <w:style w:type="character" w:customStyle="1" w:styleId="ListLabel7">
    <w:name w:val="ListLabel 7"/>
    <w:rsid w:val="00FD3CEA"/>
    <w:rPr>
      <w:spacing w:val="0"/>
      <w:w w:val="100"/>
      <w:position w:val="0"/>
      <w:sz w:val="24"/>
      <w:vertAlign w:val="baseline"/>
    </w:rPr>
  </w:style>
  <w:style w:type="paragraph" w:styleId="afff8">
    <w:name w:val="List"/>
    <w:basedOn w:val="ad"/>
    <w:rsid w:val="00FD3CEA"/>
    <w:pPr>
      <w:tabs>
        <w:tab w:val="left" w:pos="708"/>
      </w:tabs>
      <w:suppressAutoHyphens/>
      <w:spacing w:line="100" w:lineRule="atLeast"/>
    </w:pPr>
    <w:rPr>
      <w:rFonts w:ascii="Calibri" w:hAnsi="Calibri"/>
    </w:rPr>
  </w:style>
  <w:style w:type="character" w:customStyle="1" w:styleId="TitleChar">
    <w:name w:val="Title Char"/>
    <w:locked/>
    <w:rsid w:val="00FD3CEA"/>
    <w:rPr>
      <w:rFonts w:ascii="Cambria" w:hAnsi="Cambria" w:cs="Times New Roman"/>
      <w:b/>
      <w:bCs/>
      <w:kern w:val="28"/>
      <w:sz w:val="32"/>
      <w:szCs w:val="32"/>
    </w:rPr>
  </w:style>
  <w:style w:type="character" w:customStyle="1" w:styleId="313">
    <w:name w:val="Основной текст с отступом 3 Знак1"/>
    <w:locked/>
    <w:rsid w:val="00FD3CEA"/>
    <w:rPr>
      <w:sz w:val="26"/>
      <w:szCs w:val="26"/>
      <w:u w:val="single"/>
    </w:rPr>
  </w:style>
  <w:style w:type="character" w:customStyle="1" w:styleId="213">
    <w:name w:val="Основной текст с отступом 2 Знак1"/>
    <w:locked/>
    <w:rsid w:val="00FD3CEA"/>
    <w:rPr>
      <w:rFonts w:ascii="Calibri" w:hAnsi="Calibri"/>
      <w:sz w:val="24"/>
      <w:szCs w:val="24"/>
      <w:lang w:val="ru-RU" w:eastAsia="ru-RU" w:bidi="ar-SA"/>
    </w:rPr>
  </w:style>
  <w:style w:type="character" w:customStyle="1" w:styleId="314">
    <w:name w:val="Основной текст 3 Знак1"/>
    <w:locked/>
    <w:rsid w:val="00FD3CEA"/>
    <w:rPr>
      <w:rFonts w:ascii="Calibri" w:hAnsi="Calibri"/>
      <w:sz w:val="28"/>
      <w:szCs w:val="28"/>
      <w:lang w:val="ru-RU" w:eastAsia="ru-RU" w:bidi="ar-SA"/>
    </w:rPr>
  </w:style>
  <w:style w:type="character" w:customStyle="1" w:styleId="214">
    <w:name w:val="Основной текст 2 Знак1"/>
    <w:locked/>
    <w:rsid w:val="00FD3CEA"/>
    <w:rPr>
      <w:rFonts w:ascii="Calibri" w:hAnsi="Calibri"/>
      <w:sz w:val="24"/>
      <w:szCs w:val="24"/>
      <w:lang w:val="ru-RU" w:eastAsia="ru-RU" w:bidi="ar-SA"/>
    </w:rPr>
  </w:style>
  <w:style w:type="character" w:customStyle="1" w:styleId="1f4">
    <w:name w:val="Текст выноски Знак1"/>
    <w:locked/>
    <w:rsid w:val="00FD3CEA"/>
    <w:rPr>
      <w:rFonts w:ascii="Tahoma" w:hAnsi="Tahoma" w:cs="Tahoma"/>
      <w:sz w:val="16"/>
      <w:szCs w:val="16"/>
      <w:lang w:val="ru-RU" w:eastAsia="ru-RU" w:bidi="ar-SA"/>
    </w:rPr>
  </w:style>
  <w:style w:type="paragraph" w:customStyle="1" w:styleId="afff9">
    <w:name w:val="Заглавие"/>
    <w:basedOn w:val="af4"/>
    <w:next w:val="afa"/>
    <w:rsid w:val="00FD3CEA"/>
    <w:pPr>
      <w:widowControl/>
      <w:tabs>
        <w:tab w:val="clear" w:pos="709"/>
        <w:tab w:val="left" w:pos="708"/>
      </w:tabs>
      <w:spacing w:line="100" w:lineRule="atLeast"/>
      <w:jc w:val="center"/>
    </w:pPr>
    <w:rPr>
      <w:b/>
      <w:bCs/>
      <w:color w:val="auto"/>
      <w:sz w:val="28"/>
      <w:szCs w:val="28"/>
      <w:lang w:eastAsia="ru-RU"/>
    </w:rPr>
  </w:style>
  <w:style w:type="character" w:customStyle="1" w:styleId="1f5">
    <w:name w:val="Подзаголовок Знак1"/>
    <w:locked/>
    <w:rsid w:val="00FD3CEA"/>
    <w:rPr>
      <w:b/>
      <w:sz w:val="26"/>
      <w:szCs w:val="26"/>
    </w:rPr>
  </w:style>
  <w:style w:type="character" w:customStyle="1" w:styleId="1f6">
    <w:name w:val="Текст Знак1"/>
    <w:locked/>
    <w:rsid w:val="00FD3CEA"/>
    <w:rPr>
      <w:rFonts w:ascii="Courier New" w:hAnsi="Courier New" w:cs="Courier New"/>
      <w:lang w:val="ru-RU" w:eastAsia="ru-RU" w:bidi="ar-SA"/>
    </w:rPr>
  </w:style>
  <w:style w:type="character" w:customStyle="1" w:styleId="1f7">
    <w:name w:val="Заголовок записки Знак1"/>
    <w:locked/>
    <w:rsid w:val="00FD3CEA"/>
    <w:rPr>
      <w:rFonts w:ascii="Calibri" w:hAnsi="Calibri"/>
      <w:sz w:val="24"/>
      <w:szCs w:val="24"/>
      <w:lang w:val="ru-RU" w:eastAsia="ru-RU" w:bidi="ar-SA"/>
    </w:rPr>
  </w:style>
  <w:style w:type="character" w:customStyle="1" w:styleId="HTML1">
    <w:name w:val="Стандартный HTML Знак1"/>
    <w:locked/>
    <w:rsid w:val="00FD3CEA"/>
    <w:rPr>
      <w:rFonts w:ascii="Courier New" w:hAnsi="Courier New" w:cs="Courier New"/>
      <w:lang w:val="ru-RU" w:eastAsia="ru-RU" w:bidi="ar-SA"/>
    </w:rPr>
  </w:style>
  <w:style w:type="paragraph" w:customStyle="1" w:styleId="1f8">
    <w:name w:val="Абзац списка1"/>
    <w:basedOn w:val="af4"/>
    <w:rsid w:val="00FD3CEA"/>
    <w:pPr>
      <w:widowControl/>
      <w:tabs>
        <w:tab w:val="clear" w:pos="709"/>
        <w:tab w:val="left" w:pos="708"/>
      </w:tabs>
      <w:spacing w:after="200" w:line="276" w:lineRule="auto"/>
      <w:ind w:left="720"/>
    </w:pPr>
    <w:rPr>
      <w:rFonts w:cs="Calibri"/>
      <w:color w:val="auto"/>
      <w:sz w:val="22"/>
      <w:szCs w:val="22"/>
      <w:lang w:eastAsia="ru-RU"/>
    </w:rPr>
  </w:style>
  <w:style w:type="paragraph" w:customStyle="1" w:styleId="1f9">
    <w:name w:val="Без интервала1"/>
    <w:rsid w:val="00FD3CEA"/>
    <w:pPr>
      <w:tabs>
        <w:tab w:val="left" w:pos="708"/>
      </w:tabs>
      <w:suppressAutoHyphens/>
      <w:spacing w:after="0" w:line="100" w:lineRule="atLeast"/>
    </w:pPr>
    <w:rPr>
      <w:rFonts w:ascii="Calibri" w:eastAsia="Times New Roman" w:hAnsi="Calibri" w:cs="Calibri"/>
    </w:rPr>
  </w:style>
  <w:style w:type="paragraph" w:customStyle="1" w:styleId="afffa">
    <w:name w:val="Содержимое таблицы"/>
    <w:basedOn w:val="af4"/>
    <w:rsid w:val="00FD3CEA"/>
    <w:pPr>
      <w:suppressLineNumbers/>
      <w:tabs>
        <w:tab w:val="clear" w:pos="709"/>
        <w:tab w:val="left" w:pos="708"/>
      </w:tabs>
      <w:spacing w:line="100" w:lineRule="atLeast"/>
      <w:ind w:firstLine="720"/>
      <w:jc w:val="both"/>
    </w:pPr>
    <w:rPr>
      <w:rFonts w:ascii="Arial" w:hAnsi="Arial" w:cs="Arial"/>
      <w:color w:val="auto"/>
      <w:lang w:eastAsia="ru-RU"/>
    </w:rPr>
  </w:style>
  <w:style w:type="character" w:customStyle="1" w:styleId="52">
    <w:name w:val="Знак Знак5"/>
    <w:rsid w:val="00FD3CEA"/>
    <w:rPr>
      <w:b/>
      <w:sz w:val="28"/>
    </w:rPr>
  </w:style>
  <w:style w:type="paragraph" w:customStyle="1" w:styleId="114">
    <w:name w:val="Без интервала11"/>
    <w:uiPriority w:val="99"/>
    <w:qFormat/>
    <w:rsid w:val="00FD3CEA"/>
    <w:pPr>
      <w:spacing w:after="0" w:line="240" w:lineRule="auto"/>
    </w:pPr>
    <w:rPr>
      <w:rFonts w:ascii="Calibri" w:eastAsia="Times New Roman" w:hAnsi="Calibri" w:cs="Times New Roman"/>
    </w:rPr>
  </w:style>
  <w:style w:type="character" w:customStyle="1" w:styleId="510">
    <w:name w:val="Знак Знак51"/>
    <w:locked/>
    <w:rsid w:val="00FD3CEA"/>
    <w:rPr>
      <w:b/>
      <w:sz w:val="28"/>
      <w:lang w:bidi="ar-SA"/>
    </w:rPr>
  </w:style>
  <w:style w:type="character" w:customStyle="1" w:styleId="Heading1Char">
    <w:name w:val="Heading 1 Char"/>
    <w:locked/>
    <w:rsid w:val="00FD3CEA"/>
    <w:rPr>
      <w:rFonts w:ascii="Times New Roman" w:hAnsi="Times New Roman" w:cs="Times New Roman"/>
      <w:sz w:val="24"/>
      <w:szCs w:val="24"/>
    </w:rPr>
  </w:style>
  <w:style w:type="character" w:customStyle="1" w:styleId="Heading3Char">
    <w:name w:val="Heading 3 Char"/>
    <w:locked/>
    <w:rsid w:val="00FD3CEA"/>
    <w:rPr>
      <w:rFonts w:ascii="Times New Roman" w:hAnsi="Times New Roman" w:cs="Times New Roman"/>
      <w:b/>
      <w:bCs/>
      <w:sz w:val="24"/>
      <w:szCs w:val="24"/>
    </w:rPr>
  </w:style>
  <w:style w:type="paragraph" w:styleId="2a">
    <w:name w:val="List 2"/>
    <w:basedOn w:val="a0"/>
    <w:rsid w:val="00FD3CEA"/>
    <w:pPr>
      <w:spacing w:after="0" w:line="240" w:lineRule="auto"/>
      <w:ind w:left="566" w:hanging="283"/>
      <w:jc w:val="center"/>
    </w:pPr>
    <w:rPr>
      <w:rFonts w:ascii="Times New Roman" w:eastAsia="Calibri" w:hAnsi="Times New Roman" w:cs="Times New Roman"/>
      <w:sz w:val="24"/>
      <w:szCs w:val="24"/>
      <w:lang w:eastAsia="ru-RU"/>
    </w:rPr>
  </w:style>
  <w:style w:type="character" w:customStyle="1" w:styleId="140">
    <w:name w:val="Знак Знак14"/>
    <w:rsid w:val="00FD3CEA"/>
    <w:rPr>
      <w:b/>
      <w:sz w:val="22"/>
    </w:rPr>
  </w:style>
  <w:style w:type="paragraph" w:styleId="2b">
    <w:name w:val="List Bullet 2"/>
    <w:basedOn w:val="a0"/>
    <w:rsid w:val="00FD3CEA"/>
    <w:pPr>
      <w:spacing w:after="0" w:line="240" w:lineRule="auto"/>
      <w:jc w:val="center"/>
    </w:pPr>
    <w:rPr>
      <w:rFonts w:ascii="Times New Roman" w:eastAsia="Calibri" w:hAnsi="Times New Roman" w:cs="Times New Roman"/>
      <w:sz w:val="24"/>
      <w:szCs w:val="24"/>
      <w:lang w:eastAsia="ru-RU"/>
    </w:rPr>
  </w:style>
  <w:style w:type="paragraph" w:styleId="3">
    <w:name w:val="List Bullet 3"/>
    <w:basedOn w:val="a0"/>
    <w:rsid w:val="00FD3CEA"/>
    <w:pPr>
      <w:numPr>
        <w:numId w:val="2"/>
      </w:numPr>
      <w:spacing w:after="0" w:line="240" w:lineRule="auto"/>
      <w:jc w:val="center"/>
    </w:pPr>
    <w:rPr>
      <w:rFonts w:ascii="Times New Roman" w:eastAsia="Calibri" w:hAnsi="Times New Roman" w:cs="Times New Roman"/>
      <w:sz w:val="24"/>
      <w:szCs w:val="24"/>
      <w:lang w:eastAsia="ru-RU"/>
    </w:rPr>
  </w:style>
  <w:style w:type="paragraph" w:styleId="4">
    <w:name w:val="List Bullet 4"/>
    <w:basedOn w:val="a0"/>
    <w:rsid w:val="00FD3CEA"/>
    <w:pPr>
      <w:numPr>
        <w:numId w:val="4"/>
      </w:numPr>
      <w:tabs>
        <w:tab w:val="clear" w:pos="643"/>
        <w:tab w:val="num" w:pos="1209"/>
      </w:tabs>
      <w:spacing w:after="0" w:line="240" w:lineRule="auto"/>
      <w:ind w:left="1209"/>
      <w:jc w:val="center"/>
    </w:pPr>
    <w:rPr>
      <w:rFonts w:ascii="Times New Roman" w:eastAsia="Calibri" w:hAnsi="Times New Roman" w:cs="Times New Roman"/>
      <w:sz w:val="24"/>
      <w:szCs w:val="24"/>
      <w:lang w:eastAsia="ru-RU"/>
    </w:rPr>
  </w:style>
  <w:style w:type="paragraph" w:styleId="a">
    <w:name w:val="Body Text First Indent"/>
    <w:basedOn w:val="ad"/>
    <w:link w:val="afffb"/>
    <w:rsid w:val="00FD3CEA"/>
    <w:pPr>
      <w:numPr>
        <w:numId w:val="5"/>
      </w:numPr>
      <w:tabs>
        <w:tab w:val="clear" w:pos="926"/>
      </w:tabs>
      <w:spacing w:after="120"/>
      <w:ind w:left="0" w:firstLine="210"/>
    </w:pPr>
    <w:rPr>
      <w:rFonts w:eastAsia="Calibri"/>
      <w:sz w:val="24"/>
      <w:szCs w:val="24"/>
    </w:rPr>
  </w:style>
  <w:style w:type="character" w:customStyle="1" w:styleId="afffb">
    <w:name w:val="Красная строка Знак"/>
    <w:basedOn w:val="ae"/>
    <w:link w:val="a"/>
    <w:rsid w:val="00FD3CEA"/>
    <w:rPr>
      <w:rFonts w:ascii="Times New Roman" w:eastAsia="Calibri" w:hAnsi="Times New Roman" w:cs="Times New Roman"/>
      <w:sz w:val="24"/>
      <w:szCs w:val="24"/>
      <w:lang w:eastAsia="ru-RU"/>
    </w:rPr>
  </w:style>
  <w:style w:type="paragraph" w:styleId="2c">
    <w:name w:val="Body Text First Indent 2"/>
    <w:basedOn w:val="ab"/>
    <w:link w:val="2d"/>
    <w:rsid w:val="00FD3CEA"/>
    <w:pPr>
      <w:spacing w:after="120"/>
      <w:ind w:left="283" w:firstLine="210"/>
    </w:pPr>
    <w:rPr>
      <w:rFonts w:eastAsia="Calibri"/>
      <w:szCs w:val="24"/>
    </w:rPr>
  </w:style>
  <w:style w:type="character" w:customStyle="1" w:styleId="2d">
    <w:name w:val="Красная строка 2 Знак"/>
    <w:basedOn w:val="ac"/>
    <w:link w:val="2c"/>
    <w:rsid w:val="00FD3CEA"/>
    <w:rPr>
      <w:rFonts w:ascii="Times New Roman" w:eastAsia="Calibri" w:hAnsi="Times New Roman" w:cs="Times New Roman"/>
      <w:b/>
      <w:bCs/>
      <w:sz w:val="24"/>
      <w:szCs w:val="24"/>
      <w:u w:val="single"/>
      <w:lang w:eastAsia="ru-RU"/>
    </w:rPr>
  </w:style>
  <w:style w:type="paragraph" w:customStyle="1" w:styleId="2e">
    <w:name w:val="Текст2"/>
    <w:basedOn w:val="a0"/>
    <w:rsid w:val="00FD3CEA"/>
    <w:pPr>
      <w:overflowPunct w:val="0"/>
      <w:autoSpaceDE w:val="0"/>
      <w:autoSpaceDN w:val="0"/>
      <w:adjustRightInd w:val="0"/>
      <w:spacing w:after="0" w:line="240" w:lineRule="auto"/>
      <w:jc w:val="center"/>
      <w:textAlignment w:val="baseline"/>
    </w:pPr>
    <w:rPr>
      <w:rFonts w:ascii="Courier New" w:eastAsia="Calibri" w:hAnsi="Courier New" w:cs="Times New Roman"/>
      <w:sz w:val="20"/>
      <w:szCs w:val="20"/>
      <w:lang w:eastAsia="ru-RU"/>
    </w:rPr>
  </w:style>
  <w:style w:type="paragraph" w:customStyle="1" w:styleId="120">
    <w:name w:val="Знак12"/>
    <w:aliases w:val="Заголовок 31,Знак2 Знак Знак"/>
    <w:basedOn w:val="a0"/>
    <w:qFormat/>
    <w:rsid w:val="00FD3CEA"/>
    <w:pPr>
      <w:widowControl w:val="0"/>
      <w:adjustRightInd w:val="0"/>
      <w:spacing w:line="240" w:lineRule="exact"/>
      <w:jc w:val="right"/>
    </w:pPr>
    <w:rPr>
      <w:rFonts w:ascii="Arial" w:eastAsia="Calibri" w:hAnsi="Arial" w:cs="Arial"/>
      <w:sz w:val="20"/>
      <w:szCs w:val="20"/>
      <w:lang w:val="en-GB"/>
    </w:rPr>
  </w:style>
  <w:style w:type="paragraph" w:customStyle="1" w:styleId="afffc">
    <w:name w:val="Таблица"/>
    <w:basedOn w:val="a0"/>
    <w:rsid w:val="00FD3CEA"/>
    <w:pPr>
      <w:spacing w:after="0" w:line="240" w:lineRule="auto"/>
      <w:jc w:val="both"/>
    </w:pPr>
    <w:rPr>
      <w:rFonts w:ascii="Times New Roman" w:eastAsia="Calibri" w:hAnsi="Times New Roman" w:cs="Times New Roman"/>
      <w:sz w:val="26"/>
      <w:szCs w:val="20"/>
      <w:lang w:eastAsia="ru-RU"/>
    </w:rPr>
  </w:style>
  <w:style w:type="character" w:customStyle="1" w:styleId="3a">
    <w:name w:val="Знак Знак3"/>
    <w:rsid w:val="00FD3CEA"/>
    <w:rPr>
      <w:sz w:val="24"/>
    </w:rPr>
  </w:style>
  <w:style w:type="paragraph" w:customStyle="1" w:styleId="320">
    <w:name w:val="Основной текст с отступом 32"/>
    <w:basedOn w:val="a0"/>
    <w:rsid w:val="00FD3CEA"/>
    <w:pPr>
      <w:spacing w:after="0" w:line="240" w:lineRule="auto"/>
      <w:ind w:firstLine="567"/>
      <w:jc w:val="both"/>
    </w:pPr>
    <w:rPr>
      <w:rFonts w:ascii="Times New Roman" w:eastAsia="Calibri" w:hAnsi="Times New Roman" w:cs="Times New Roman"/>
      <w:spacing w:val="20"/>
      <w:sz w:val="24"/>
      <w:szCs w:val="20"/>
      <w:lang w:eastAsia="ru-RU"/>
    </w:rPr>
  </w:style>
  <w:style w:type="paragraph" w:styleId="afffd">
    <w:name w:val="Document Map"/>
    <w:basedOn w:val="a0"/>
    <w:link w:val="afffe"/>
    <w:semiHidden/>
    <w:rsid w:val="00FD3CEA"/>
    <w:pPr>
      <w:shd w:val="clear" w:color="auto" w:fill="000080"/>
      <w:spacing w:after="0" w:line="240" w:lineRule="auto"/>
      <w:jc w:val="center"/>
    </w:pPr>
    <w:rPr>
      <w:rFonts w:ascii="Tahoma" w:eastAsia="Calibri" w:hAnsi="Tahoma" w:cs="Times New Roman"/>
      <w:sz w:val="20"/>
      <w:szCs w:val="20"/>
      <w:lang w:eastAsia="ru-RU"/>
    </w:rPr>
  </w:style>
  <w:style w:type="character" w:customStyle="1" w:styleId="afffe">
    <w:name w:val="Схема документа Знак"/>
    <w:basedOn w:val="a1"/>
    <w:link w:val="afffd"/>
    <w:semiHidden/>
    <w:rsid w:val="00FD3CEA"/>
    <w:rPr>
      <w:rFonts w:ascii="Tahoma" w:eastAsia="Calibri" w:hAnsi="Tahoma" w:cs="Times New Roman"/>
      <w:sz w:val="20"/>
      <w:szCs w:val="20"/>
      <w:shd w:val="clear" w:color="auto" w:fill="000080"/>
      <w:lang w:eastAsia="ru-RU"/>
    </w:rPr>
  </w:style>
  <w:style w:type="paragraph" w:customStyle="1" w:styleId="affff">
    <w:name w:val="Готовый"/>
    <w:basedOn w:val="a0"/>
    <w:rsid w:val="00FD3C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center"/>
    </w:pPr>
    <w:rPr>
      <w:rFonts w:ascii="Courier New" w:eastAsia="Calibri" w:hAnsi="Courier New" w:cs="Times New Roman"/>
      <w:sz w:val="20"/>
      <w:szCs w:val="20"/>
      <w:lang w:eastAsia="ru-RU"/>
    </w:rPr>
  </w:style>
  <w:style w:type="paragraph" w:customStyle="1" w:styleId="Iauiue">
    <w:name w:val="Iau?iue"/>
    <w:rsid w:val="00FD3CEA"/>
    <w:pPr>
      <w:spacing w:after="0" w:line="240" w:lineRule="auto"/>
    </w:pPr>
    <w:rPr>
      <w:rFonts w:ascii="Times New Roman" w:eastAsia="Calibri" w:hAnsi="Times New Roman" w:cs="Times New Roman"/>
      <w:sz w:val="24"/>
      <w:szCs w:val="24"/>
      <w:lang w:eastAsia="ru-RU"/>
    </w:rPr>
  </w:style>
  <w:style w:type="paragraph" w:customStyle="1" w:styleId="font5">
    <w:name w:val="font5"/>
    <w:basedOn w:val="a0"/>
    <w:rsid w:val="00FD3CEA"/>
    <w:pP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font6">
    <w:name w:val="font6"/>
    <w:basedOn w:val="a0"/>
    <w:rsid w:val="00FD3CEA"/>
    <w:pPr>
      <w:spacing w:before="100" w:beforeAutospacing="1" w:after="100" w:afterAutospacing="1" w:line="240" w:lineRule="auto"/>
      <w:jc w:val="center"/>
    </w:pPr>
    <w:rPr>
      <w:rFonts w:ascii="Times New Roman" w:eastAsia="Calibri" w:hAnsi="Times New Roman" w:cs="Times New Roman"/>
      <w:b/>
      <w:bCs/>
      <w:sz w:val="20"/>
      <w:szCs w:val="20"/>
      <w:lang w:eastAsia="ru-RU"/>
    </w:rPr>
  </w:style>
  <w:style w:type="paragraph" w:customStyle="1" w:styleId="font7">
    <w:name w:val="font7"/>
    <w:basedOn w:val="a0"/>
    <w:rsid w:val="00FD3CEA"/>
    <w:pPr>
      <w:spacing w:before="100" w:beforeAutospacing="1" w:after="100" w:afterAutospacing="1" w:line="240" w:lineRule="auto"/>
      <w:jc w:val="center"/>
    </w:pPr>
    <w:rPr>
      <w:rFonts w:ascii="Times New Roman" w:eastAsia="Calibri" w:hAnsi="Times New Roman" w:cs="Times New Roman"/>
      <w:color w:val="000000"/>
      <w:sz w:val="20"/>
      <w:szCs w:val="20"/>
      <w:lang w:eastAsia="ru-RU"/>
    </w:rPr>
  </w:style>
  <w:style w:type="paragraph" w:customStyle="1" w:styleId="font8">
    <w:name w:val="font8"/>
    <w:basedOn w:val="a0"/>
    <w:rsid w:val="00FD3CEA"/>
    <w:pPr>
      <w:spacing w:before="100" w:beforeAutospacing="1" w:after="100" w:afterAutospacing="1" w:line="240" w:lineRule="auto"/>
      <w:jc w:val="center"/>
    </w:pPr>
    <w:rPr>
      <w:rFonts w:ascii="Times New Roman" w:eastAsia="Calibri" w:hAnsi="Times New Roman" w:cs="Times New Roman"/>
      <w:color w:val="FF0000"/>
      <w:sz w:val="20"/>
      <w:szCs w:val="20"/>
      <w:lang w:eastAsia="ru-RU"/>
    </w:rPr>
  </w:style>
  <w:style w:type="paragraph" w:customStyle="1" w:styleId="font9">
    <w:name w:val="font9"/>
    <w:basedOn w:val="a0"/>
    <w:rsid w:val="00FD3CEA"/>
    <w:pPr>
      <w:spacing w:before="100" w:beforeAutospacing="1" w:after="100" w:afterAutospacing="1" w:line="240" w:lineRule="auto"/>
      <w:jc w:val="center"/>
    </w:pPr>
    <w:rPr>
      <w:rFonts w:ascii="Tahoma" w:eastAsia="Calibri" w:hAnsi="Tahoma" w:cs="Tahoma"/>
      <w:color w:val="000000"/>
      <w:sz w:val="18"/>
      <w:szCs w:val="18"/>
      <w:lang w:eastAsia="ru-RU"/>
    </w:rPr>
  </w:style>
  <w:style w:type="paragraph" w:customStyle="1" w:styleId="font10">
    <w:name w:val="font10"/>
    <w:basedOn w:val="a0"/>
    <w:rsid w:val="00FD3CEA"/>
    <w:pPr>
      <w:spacing w:before="100" w:beforeAutospacing="1" w:after="100" w:afterAutospacing="1" w:line="240" w:lineRule="auto"/>
      <w:jc w:val="center"/>
    </w:pPr>
    <w:rPr>
      <w:rFonts w:ascii="Tahoma" w:eastAsia="Calibri" w:hAnsi="Tahoma" w:cs="Tahoma"/>
      <w:b/>
      <w:bCs/>
      <w:color w:val="000000"/>
      <w:sz w:val="18"/>
      <w:szCs w:val="18"/>
      <w:lang w:eastAsia="ru-RU"/>
    </w:rPr>
  </w:style>
  <w:style w:type="paragraph" w:customStyle="1" w:styleId="xl65">
    <w:name w:val="xl65"/>
    <w:basedOn w:val="a0"/>
    <w:rsid w:val="00FD3CEA"/>
    <w:pP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6">
    <w:name w:val="xl66"/>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7">
    <w:name w:val="xl67"/>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8">
    <w:name w:val="xl68"/>
    <w:basedOn w:val="a0"/>
    <w:rsid w:val="00FD3CEA"/>
    <w:pP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9">
    <w:name w:val="xl69"/>
    <w:basedOn w:val="a0"/>
    <w:rsid w:val="00FD3C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0">
    <w:name w:val="xl70"/>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1">
    <w:name w:val="xl71"/>
    <w:basedOn w:val="a0"/>
    <w:rsid w:val="00FD3CE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2">
    <w:name w:val="xl72"/>
    <w:basedOn w:val="a0"/>
    <w:rsid w:val="00FD3CE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3">
    <w:name w:val="xl73"/>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5">
    <w:name w:val="xl75"/>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6">
    <w:name w:val="xl76"/>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7">
    <w:name w:val="xl77"/>
    <w:basedOn w:val="a0"/>
    <w:rsid w:val="00FD3CE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8">
    <w:name w:val="xl78"/>
    <w:basedOn w:val="a0"/>
    <w:rsid w:val="00FD3CE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9">
    <w:name w:val="xl79"/>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lang w:eastAsia="ru-RU"/>
    </w:rPr>
  </w:style>
  <w:style w:type="paragraph" w:customStyle="1" w:styleId="xl80">
    <w:name w:val="xl80"/>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1">
    <w:name w:val="xl81"/>
    <w:basedOn w:val="a0"/>
    <w:rsid w:val="00FD3CE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2">
    <w:name w:val="xl82"/>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3">
    <w:name w:val="xl83"/>
    <w:basedOn w:val="a0"/>
    <w:rsid w:val="00FD3CE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4">
    <w:name w:val="xl84"/>
    <w:basedOn w:val="a0"/>
    <w:rsid w:val="00FD3C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5">
    <w:name w:val="xl85"/>
    <w:basedOn w:val="a0"/>
    <w:rsid w:val="00FD3CE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6">
    <w:name w:val="xl86"/>
    <w:basedOn w:val="a0"/>
    <w:rsid w:val="00FD3CE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87">
    <w:name w:val="xl87"/>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88">
    <w:name w:val="xl88"/>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89">
    <w:name w:val="xl89"/>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90">
    <w:name w:val="xl90"/>
    <w:basedOn w:val="a0"/>
    <w:rsid w:val="00FD3C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91">
    <w:name w:val="xl91"/>
    <w:basedOn w:val="a0"/>
    <w:rsid w:val="00FD3CE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92">
    <w:name w:val="xl92"/>
    <w:basedOn w:val="a0"/>
    <w:rsid w:val="00FD3C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93">
    <w:name w:val="xl93"/>
    <w:basedOn w:val="a0"/>
    <w:rsid w:val="00FD3C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94">
    <w:name w:val="xl94"/>
    <w:basedOn w:val="a0"/>
    <w:rsid w:val="00FD3C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95">
    <w:name w:val="xl95"/>
    <w:basedOn w:val="a0"/>
    <w:rsid w:val="00FD3CE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96">
    <w:name w:val="xl96"/>
    <w:basedOn w:val="a0"/>
    <w:rsid w:val="00FD3CE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97">
    <w:name w:val="xl97"/>
    <w:basedOn w:val="a0"/>
    <w:rsid w:val="00FD3C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98">
    <w:name w:val="xl98"/>
    <w:basedOn w:val="a0"/>
    <w:rsid w:val="00FD3CE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99">
    <w:name w:val="xl99"/>
    <w:basedOn w:val="a0"/>
    <w:rsid w:val="00FD3CEA"/>
    <w:pP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0">
    <w:name w:val="xl100"/>
    <w:basedOn w:val="a0"/>
    <w:rsid w:val="00FD3C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1">
    <w:name w:val="xl101"/>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2">
    <w:name w:val="xl102"/>
    <w:basedOn w:val="a0"/>
    <w:rsid w:val="00FD3CEA"/>
    <w:pP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103">
    <w:name w:val="xl103"/>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4">
    <w:name w:val="xl104"/>
    <w:basedOn w:val="a0"/>
    <w:rsid w:val="00FD3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105">
    <w:name w:val="xl105"/>
    <w:basedOn w:val="a0"/>
    <w:rsid w:val="00FD3C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lang w:eastAsia="ru-RU"/>
    </w:rPr>
  </w:style>
  <w:style w:type="paragraph" w:customStyle="1" w:styleId="xl106">
    <w:name w:val="xl106"/>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107">
    <w:name w:val="xl107"/>
    <w:basedOn w:val="a0"/>
    <w:rsid w:val="00FD3CE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8">
    <w:name w:val="xl108"/>
    <w:basedOn w:val="a0"/>
    <w:rsid w:val="00FD3CEA"/>
    <w:pP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09">
    <w:name w:val="xl109"/>
    <w:basedOn w:val="a0"/>
    <w:rsid w:val="00FD3C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110">
    <w:name w:val="xl110"/>
    <w:basedOn w:val="a0"/>
    <w:rsid w:val="00FD3C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1">
    <w:name w:val="xl111"/>
    <w:basedOn w:val="a0"/>
    <w:rsid w:val="00FD3CEA"/>
    <w:pP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2">
    <w:name w:val="xl112"/>
    <w:basedOn w:val="a0"/>
    <w:rsid w:val="00FD3CE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3">
    <w:name w:val="xl113"/>
    <w:basedOn w:val="a0"/>
    <w:rsid w:val="00FD3CE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4">
    <w:name w:val="xl114"/>
    <w:basedOn w:val="a0"/>
    <w:rsid w:val="00FD3CE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5">
    <w:name w:val="xl115"/>
    <w:basedOn w:val="a0"/>
    <w:rsid w:val="00FD3C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6">
    <w:name w:val="xl116"/>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117">
    <w:name w:val="xl117"/>
    <w:basedOn w:val="a0"/>
    <w:rsid w:val="00FD3C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affff0">
    <w:name w:val="Знак Знак Знак Знак Знак"/>
    <w:basedOn w:val="a0"/>
    <w:rsid w:val="00FD3CEA"/>
    <w:pPr>
      <w:spacing w:line="240" w:lineRule="exact"/>
      <w:jc w:val="center"/>
    </w:pPr>
    <w:rPr>
      <w:rFonts w:ascii="Verdana" w:eastAsia="Calibri" w:hAnsi="Verdana" w:cs="Times New Roman"/>
      <w:color w:val="000000"/>
      <w:sz w:val="24"/>
      <w:szCs w:val="24"/>
      <w:lang w:val="en-US"/>
    </w:rPr>
  </w:style>
  <w:style w:type="paragraph" w:customStyle="1" w:styleId="115">
    <w:name w:val="Знак Знак Знак1 Знак Знак Знак Знак1"/>
    <w:basedOn w:val="a0"/>
    <w:rsid w:val="00FD3CEA"/>
    <w:pPr>
      <w:spacing w:before="100" w:beforeAutospacing="1" w:after="100" w:afterAutospacing="1" w:line="240" w:lineRule="auto"/>
      <w:jc w:val="center"/>
    </w:pPr>
    <w:rPr>
      <w:rFonts w:ascii="Tahoma" w:eastAsia="Calibri" w:hAnsi="Tahoma" w:cs="Times New Roman"/>
      <w:sz w:val="20"/>
      <w:szCs w:val="20"/>
      <w:lang w:val="en-US"/>
    </w:rPr>
  </w:style>
  <w:style w:type="character" w:customStyle="1" w:styleId="Absatz-Standardschriftart">
    <w:name w:val="Absatz-Standardschriftart"/>
    <w:rsid w:val="00FD3CEA"/>
  </w:style>
  <w:style w:type="paragraph" w:customStyle="1" w:styleId="2f">
    <w:name w:val="Стиль2"/>
    <w:basedOn w:val="2"/>
    <w:rsid w:val="00FD3CEA"/>
    <w:pPr>
      <w:keepNext/>
      <w:keepLines/>
      <w:widowControl w:val="0"/>
      <w:numPr>
        <w:ilvl w:val="1"/>
        <w:numId w:val="0"/>
      </w:numPr>
      <w:suppressLineNumbers/>
      <w:tabs>
        <w:tab w:val="num" w:pos="432"/>
      </w:tabs>
      <w:suppressAutoHyphens/>
      <w:spacing w:before="120" w:after="0" w:line="240" w:lineRule="auto"/>
      <w:ind w:left="432" w:hanging="432"/>
      <w:jc w:val="both"/>
    </w:pPr>
    <w:rPr>
      <w:rFonts w:ascii="Times New Roman" w:hAnsi="Times New Roman"/>
      <w:b/>
      <w:sz w:val="24"/>
      <w:szCs w:val="20"/>
    </w:rPr>
  </w:style>
  <w:style w:type="paragraph" w:styleId="2">
    <w:name w:val="List Number 2"/>
    <w:basedOn w:val="23"/>
    <w:next w:val="30"/>
    <w:semiHidden/>
    <w:rsid w:val="00FD3CEA"/>
    <w:pPr>
      <w:numPr>
        <w:numId w:val="3"/>
      </w:numPr>
      <w:tabs>
        <w:tab w:val="num" w:pos="432"/>
      </w:tabs>
      <w:spacing w:after="120" w:line="480" w:lineRule="auto"/>
      <w:ind w:left="432" w:hanging="432"/>
    </w:pPr>
    <w:rPr>
      <w:rFonts w:ascii="Calibri" w:eastAsia="Calibri" w:hAnsi="Calibri"/>
      <w:sz w:val="22"/>
      <w:szCs w:val="22"/>
    </w:rPr>
  </w:style>
  <w:style w:type="paragraph" w:customStyle="1" w:styleId="30">
    <w:name w:val="Стиль3 Знак Знак"/>
    <w:rsid w:val="00FD3CEA"/>
    <w:pPr>
      <w:widowControl w:val="0"/>
      <w:numPr>
        <w:numId w:val="6"/>
      </w:numPr>
      <w:tabs>
        <w:tab w:val="clear" w:pos="432"/>
      </w:tabs>
      <w:adjustRightInd w:val="0"/>
      <w:spacing w:before="120" w:after="0" w:line="240" w:lineRule="auto"/>
      <w:ind w:left="2160" w:hanging="180"/>
      <w:jc w:val="both"/>
      <w:textAlignment w:val="baseline"/>
    </w:pPr>
    <w:rPr>
      <w:rFonts w:ascii="Times New Roman" w:eastAsia="Times New Roman" w:hAnsi="Times New Roman" w:cs="Times New Roman"/>
      <w:sz w:val="24"/>
      <w:szCs w:val="20"/>
    </w:rPr>
  </w:style>
  <w:style w:type="paragraph" w:customStyle="1" w:styleId="affff1">
    <w:name w:val="Знак Знак Знак Знак Знак Знак Знак Знак"/>
    <w:basedOn w:val="a0"/>
    <w:rsid w:val="00FD3CEA"/>
    <w:pPr>
      <w:spacing w:after="0" w:line="240" w:lineRule="auto"/>
      <w:jc w:val="center"/>
    </w:pPr>
    <w:rPr>
      <w:rFonts w:ascii="Verdana" w:eastAsia="Calibri" w:hAnsi="Verdana" w:cs="Verdana"/>
      <w:sz w:val="20"/>
      <w:szCs w:val="20"/>
      <w:lang w:val="en-US"/>
    </w:rPr>
  </w:style>
  <w:style w:type="paragraph" w:customStyle="1" w:styleId="21">
    <w:name w:val="Обычный21"/>
    <w:rsid w:val="00FD3CEA"/>
    <w:pPr>
      <w:numPr>
        <w:ilvl w:val="2"/>
        <w:numId w:val="6"/>
      </w:numPr>
      <w:tabs>
        <w:tab w:val="clear" w:pos="227"/>
      </w:tabs>
      <w:spacing w:before="100" w:after="100" w:line="240" w:lineRule="auto"/>
    </w:pPr>
    <w:rPr>
      <w:rFonts w:ascii="Times New Roman" w:eastAsia="Calibri" w:hAnsi="Times New Roman" w:cs="Times New Roman"/>
      <w:sz w:val="24"/>
      <w:szCs w:val="24"/>
      <w:lang w:eastAsia="ru-RU"/>
    </w:rPr>
  </w:style>
  <w:style w:type="character" w:customStyle="1" w:styleId="315">
    <w:name w:val="Знак Знак31"/>
    <w:rsid w:val="00FD3CEA"/>
    <w:rPr>
      <w:sz w:val="24"/>
    </w:rPr>
  </w:style>
  <w:style w:type="character" w:customStyle="1" w:styleId="WW8Num3z1">
    <w:name w:val="WW8Num3z1"/>
    <w:rsid w:val="00FD3CEA"/>
    <w:rPr>
      <w:rFonts w:ascii="Courier New" w:hAnsi="Courier New"/>
    </w:rPr>
  </w:style>
  <w:style w:type="paragraph" w:customStyle="1" w:styleId="affff2">
    <w:name w:val="Таблица текст"/>
    <w:basedOn w:val="a0"/>
    <w:rsid w:val="00FD3CEA"/>
    <w:pPr>
      <w:spacing w:before="40" w:after="40" w:line="240" w:lineRule="auto"/>
      <w:ind w:left="57" w:right="57"/>
      <w:jc w:val="center"/>
    </w:pPr>
    <w:rPr>
      <w:rFonts w:ascii="Times New Roman" w:eastAsia="Calibri" w:hAnsi="Times New Roman" w:cs="Times New Roman"/>
      <w:lang w:eastAsia="ru-RU"/>
    </w:rPr>
  </w:style>
  <w:style w:type="character" w:customStyle="1" w:styleId="130">
    <w:name w:val="Знак Знак13"/>
    <w:locked/>
    <w:rsid w:val="00FD3CEA"/>
    <w:rPr>
      <w:sz w:val="24"/>
      <w:lang w:val="ru-RU" w:eastAsia="ru-RU"/>
    </w:rPr>
  </w:style>
  <w:style w:type="character" w:customStyle="1" w:styleId="72">
    <w:name w:val="Знак Знак7"/>
    <w:locked/>
    <w:rsid w:val="00FD3CEA"/>
    <w:rPr>
      <w:sz w:val="24"/>
      <w:lang w:val="ru-RU" w:eastAsia="ru-RU"/>
    </w:rPr>
  </w:style>
  <w:style w:type="paragraph" w:customStyle="1" w:styleId="affff3">
    <w:name w:val="Знак Знак Знак Знак Знак Знак Знак Знак Знак Знак Знак Знак Знак Знак Знак Знак Знак Знак"/>
    <w:basedOn w:val="a0"/>
    <w:rsid w:val="00FD3CEA"/>
    <w:pPr>
      <w:spacing w:before="100" w:beforeAutospacing="1" w:after="100" w:afterAutospacing="1" w:line="240" w:lineRule="auto"/>
      <w:jc w:val="center"/>
    </w:pPr>
    <w:rPr>
      <w:rFonts w:ascii="Tahoma" w:eastAsia="Calibri" w:hAnsi="Tahoma" w:cs="Tahoma"/>
      <w:sz w:val="20"/>
      <w:szCs w:val="20"/>
      <w:lang w:val="en-US"/>
    </w:rPr>
  </w:style>
  <w:style w:type="paragraph" w:styleId="1fa">
    <w:name w:val="toc 1"/>
    <w:basedOn w:val="a0"/>
    <w:next w:val="a0"/>
    <w:autoRedefine/>
    <w:semiHidden/>
    <w:rsid w:val="00FD3CEA"/>
    <w:pPr>
      <w:spacing w:after="100" w:line="276" w:lineRule="auto"/>
      <w:jc w:val="center"/>
    </w:pPr>
    <w:rPr>
      <w:rFonts w:ascii="Calibri" w:eastAsia="Calibri" w:hAnsi="Calibri" w:cs="Times New Roman"/>
      <w:lang w:eastAsia="ru-RU"/>
    </w:rPr>
  </w:style>
  <w:style w:type="character" w:customStyle="1" w:styleId="small">
    <w:name w:val="small"/>
    <w:rsid w:val="00FD3CEA"/>
  </w:style>
  <w:style w:type="paragraph" w:customStyle="1" w:styleId="minzag">
    <w:name w:val="minzag"/>
    <w:basedOn w:val="a0"/>
    <w:rsid w:val="00FD3CEA"/>
    <w:pPr>
      <w:spacing w:before="150" w:after="30" w:line="225" w:lineRule="atLeast"/>
      <w:jc w:val="center"/>
    </w:pPr>
    <w:rPr>
      <w:rFonts w:ascii="Arial" w:eastAsia="Calibri" w:hAnsi="Arial" w:cs="Arial"/>
      <w:color w:val="006699"/>
      <w:sz w:val="18"/>
      <w:szCs w:val="18"/>
      <w:lang w:eastAsia="ru-RU"/>
    </w:rPr>
  </w:style>
  <w:style w:type="paragraph" w:customStyle="1" w:styleId="116">
    <w:name w:val="Знак11"/>
    <w:basedOn w:val="a0"/>
    <w:rsid w:val="00FD3CEA"/>
    <w:pPr>
      <w:spacing w:before="100" w:beforeAutospacing="1" w:after="100" w:afterAutospacing="1" w:line="240" w:lineRule="auto"/>
      <w:jc w:val="center"/>
    </w:pPr>
    <w:rPr>
      <w:rFonts w:ascii="Tahoma" w:eastAsia="Calibri" w:hAnsi="Tahoma" w:cs="Times New Roman"/>
      <w:sz w:val="20"/>
      <w:szCs w:val="20"/>
      <w:lang w:val="en-US"/>
    </w:rPr>
  </w:style>
  <w:style w:type="character" w:customStyle="1" w:styleId="st1">
    <w:name w:val="st1"/>
    <w:rsid w:val="00FD3CEA"/>
  </w:style>
  <w:style w:type="paragraph" w:styleId="1fb">
    <w:name w:val="index 1"/>
    <w:basedOn w:val="a0"/>
    <w:next w:val="a0"/>
    <w:autoRedefine/>
    <w:semiHidden/>
    <w:rsid w:val="00FD3CEA"/>
    <w:pPr>
      <w:spacing w:after="200" w:line="276" w:lineRule="auto"/>
      <w:ind w:left="220" w:hanging="220"/>
      <w:jc w:val="center"/>
    </w:pPr>
    <w:rPr>
      <w:rFonts w:ascii="Calibri" w:eastAsia="Times New Roman" w:hAnsi="Calibri" w:cs="Times New Roman"/>
      <w:lang w:eastAsia="ru-RU"/>
    </w:rPr>
  </w:style>
  <w:style w:type="character" w:customStyle="1" w:styleId="53">
    <w:name w:val="Основной текст5"/>
    <w:rsid w:val="00FD3CE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onsPlusNormal0">
    <w:name w:val="ConsPlusNormal Знак"/>
    <w:link w:val="ConsPlusNormal"/>
    <w:locked/>
    <w:rsid w:val="00FD3CEA"/>
    <w:rPr>
      <w:rFonts w:ascii="Arial" w:eastAsia="Times New Roman" w:hAnsi="Arial" w:cs="Arial"/>
      <w:sz w:val="20"/>
      <w:szCs w:val="20"/>
      <w:lang w:eastAsia="ru-RU"/>
    </w:rPr>
  </w:style>
  <w:style w:type="paragraph" w:customStyle="1" w:styleId="230">
    <w:name w:val="Основной текст 23"/>
    <w:basedOn w:val="a0"/>
    <w:rsid w:val="00FD3CEA"/>
    <w:pPr>
      <w:suppressAutoHyphens/>
      <w:spacing w:after="120" w:line="480" w:lineRule="auto"/>
      <w:jc w:val="center"/>
    </w:pPr>
    <w:rPr>
      <w:rFonts w:ascii="Times New Roman" w:eastAsia="Times New Roman" w:hAnsi="Times New Roman" w:cs="Times New Roman"/>
      <w:sz w:val="24"/>
      <w:szCs w:val="24"/>
      <w:lang w:eastAsia="ar-SA"/>
    </w:rPr>
  </w:style>
  <w:style w:type="paragraph" w:customStyle="1" w:styleId="1fc">
    <w:name w:val="Знак1 Знак Знак"/>
    <w:basedOn w:val="a0"/>
    <w:rsid w:val="00FD3CEA"/>
    <w:pPr>
      <w:spacing w:after="0" w:line="240" w:lineRule="auto"/>
      <w:jc w:val="center"/>
    </w:pPr>
    <w:rPr>
      <w:rFonts w:ascii="Verdana" w:eastAsia="Times New Roman" w:hAnsi="Verdana" w:cs="Verdana"/>
      <w:sz w:val="20"/>
      <w:szCs w:val="20"/>
      <w:lang w:val="en-US"/>
    </w:rPr>
  </w:style>
  <w:style w:type="paragraph" w:customStyle="1" w:styleId="affff4">
    <w:name w:val="Îáû÷íûé"/>
    <w:rsid w:val="00FD3CEA"/>
    <w:pPr>
      <w:spacing w:after="0" w:line="240" w:lineRule="auto"/>
    </w:pPr>
    <w:rPr>
      <w:rFonts w:ascii="Times New Roman" w:eastAsia="Times New Roman" w:hAnsi="Times New Roman" w:cs="Times New Roman"/>
      <w:sz w:val="20"/>
      <w:szCs w:val="20"/>
      <w:lang w:eastAsia="ru-RU"/>
    </w:rPr>
  </w:style>
  <w:style w:type="character" w:customStyle="1" w:styleId="215">
    <w:name w:val="Заголовок 2 Знак1"/>
    <w:aliases w:val="Chapter Title Знак1,PullOut Знак1,Sub Head Знак1"/>
    <w:semiHidden/>
    <w:rsid w:val="00FD3CEA"/>
    <w:rPr>
      <w:rFonts w:ascii="Cambria" w:eastAsia="Times New Roman" w:hAnsi="Cambria" w:cs="Times New Roman"/>
      <w:b/>
      <w:bCs/>
      <w:color w:val="4F81BD"/>
      <w:sz w:val="26"/>
      <w:szCs w:val="26"/>
    </w:rPr>
  </w:style>
  <w:style w:type="character" w:customStyle="1" w:styleId="1fd">
    <w:name w:val="Основной текст Знак1"/>
    <w:aliases w:val="Знак Знак1,Список 1 Знак1"/>
    <w:semiHidden/>
    <w:rsid w:val="00FD3CEA"/>
    <w:rPr>
      <w:sz w:val="24"/>
      <w:szCs w:val="24"/>
    </w:rPr>
  </w:style>
  <w:style w:type="paragraph" w:customStyle="1" w:styleId="p4">
    <w:name w:val="p4"/>
    <w:basedOn w:val="a0"/>
    <w:rsid w:val="00FD3CE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2">
    <w:name w:val="заголовок 4"/>
    <w:basedOn w:val="a0"/>
    <w:next w:val="a0"/>
    <w:rsid w:val="00FD3CEA"/>
    <w:pPr>
      <w:widowControl w:val="0"/>
      <w:tabs>
        <w:tab w:val="left" w:pos="0"/>
        <w:tab w:val="center" w:pos="4820"/>
        <w:tab w:val="right" w:pos="9639"/>
      </w:tabs>
      <w:spacing w:before="120" w:after="120" w:line="240" w:lineRule="auto"/>
      <w:jc w:val="both"/>
    </w:pPr>
    <w:rPr>
      <w:rFonts w:ascii="Baltica" w:eastAsia="Times New Roman" w:hAnsi="Baltica" w:cs="Times New Roman"/>
      <w:sz w:val="24"/>
      <w:szCs w:val="20"/>
      <w:lang w:eastAsia="ru-RU"/>
    </w:rPr>
  </w:style>
  <w:style w:type="paragraph" w:customStyle="1" w:styleId="Iacaaiea">
    <w:name w:val="Iacaaiea"/>
    <w:basedOn w:val="a0"/>
    <w:rsid w:val="00FD3CEA"/>
    <w:pPr>
      <w:tabs>
        <w:tab w:val="left" w:pos="426"/>
      </w:tabs>
      <w:spacing w:before="120" w:after="0" w:line="360" w:lineRule="atLeast"/>
      <w:jc w:val="center"/>
    </w:pPr>
    <w:rPr>
      <w:rFonts w:ascii="Times New Roman" w:eastAsia="Times New Roman" w:hAnsi="Times New Roman" w:cs="Times New Roman"/>
      <w:b/>
      <w:bCs/>
      <w:lang w:eastAsia="ru-RU"/>
    </w:rPr>
  </w:style>
  <w:style w:type="paragraph" w:customStyle="1" w:styleId="affff5">
    <w:name w:val="Краткий обратный адрес"/>
    <w:basedOn w:val="a0"/>
    <w:rsid w:val="00FD3CEA"/>
    <w:pPr>
      <w:spacing w:after="0" w:line="240" w:lineRule="auto"/>
      <w:jc w:val="center"/>
    </w:pPr>
    <w:rPr>
      <w:rFonts w:ascii="Times New Roman" w:eastAsia="Times New Roman" w:hAnsi="Times New Roman" w:cs="Times New Roman"/>
      <w:sz w:val="20"/>
      <w:szCs w:val="20"/>
      <w:lang w:eastAsia="ru-RU"/>
    </w:rPr>
  </w:style>
  <w:style w:type="paragraph" w:customStyle="1" w:styleId="2f0">
    <w:name w:val="Знак Знак2"/>
    <w:basedOn w:val="a0"/>
    <w:rsid w:val="00FD3CEA"/>
    <w:pPr>
      <w:spacing w:before="100" w:beforeAutospacing="1" w:after="100" w:afterAutospacing="1" w:line="240" w:lineRule="auto"/>
      <w:jc w:val="center"/>
    </w:pPr>
    <w:rPr>
      <w:rFonts w:ascii="Tahoma" w:eastAsia="Times New Roman" w:hAnsi="Tahoma" w:cs="Tahoma"/>
      <w:sz w:val="20"/>
      <w:szCs w:val="20"/>
      <w:lang w:val="en-US"/>
    </w:rPr>
  </w:style>
  <w:style w:type="paragraph" w:customStyle="1" w:styleId="p3">
    <w:name w:val="p3"/>
    <w:basedOn w:val="a0"/>
    <w:rsid w:val="00FD3CE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f1">
    <w:name w:val="Знак Знак Знак2 Знак"/>
    <w:basedOn w:val="a0"/>
    <w:rsid w:val="00FD3CEA"/>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Normal1">
    <w:name w:val="Normal1"/>
    <w:rsid w:val="00FD3CEA"/>
    <w:rPr>
      <w:rFonts w:ascii="Times New Roman" w:hAnsi="Times New Roman" w:cs="Times New Roman" w:hint="default"/>
      <w:strike w:val="0"/>
      <w:dstrike w:val="0"/>
      <w:color w:val="auto"/>
      <w:spacing w:val="0"/>
      <w:w w:val="100"/>
      <w:kern w:val="0"/>
      <w:position w:val="0"/>
      <w:sz w:val="20"/>
      <w:u w:val="none"/>
      <w:effect w:val="none"/>
      <w:bdr w:val="none" w:sz="0" w:space="0" w:color="auto" w:frame="1"/>
      <w:vertAlign w:val="baseline"/>
      <w:lang w:val="ru-RU" w:eastAsia="ru-RU"/>
    </w:rPr>
  </w:style>
  <w:style w:type="character" w:customStyle="1" w:styleId="iceouttxt">
    <w:name w:val="iceouttxt"/>
    <w:rsid w:val="00FD3CEA"/>
  </w:style>
  <w:style w:type="character" w:customStyle="1" w:styleId="s5">
    <w:name w:val="s5"/>
    <w:rsid w:val="00FD3CEA"/>
  </w:style>
  <w:style w:type="character" w:customStyle="1" w:styleId="s1">
    <w:name w:val="s1"/>
    <w:rsid w:val="00FD3CEA"/>
  </w:style>
  <w:style w:type="character" w:customStyle="1" w:styleId="aff4">
    <w:name w:val="Без интервала Знак"/>
    <w:link w:val="aff3"/>
    <w:uiPriority w:val="1"/>
    <w:locked/>
    <w:rsid w:val="00FD3CEA"/>
    <w:rPr>
      <w:rFonts w:ascii="Calibri" w:eastAsia="Calibri" w:hAnsi="Calibri" w:cs="Times New Roman"/>
    </w:rPr>
  </w:style>
  <w:style w:type="paragraph" w:customStyle="1" w:styleId="ConsPlusCell">
    <w:name w:val="ConsPlusCell"/>
    <w:uiPriority w:val="99"/>
    <w:rsid w:val="00FD3CEA"/>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Normal">
    <w:name w:val="Normal Знак Знак"/>
    <w:link w:val="Normal0"/>
    <w:rsid w:val="00FD3CEA"/>
    <w:pPr>
      <w:widowControl w:val="0"/>
      <w:snapToGrid w:val="0"/>
      <w:spacing w:before="440" w:after="0" w:line="336" w:lineRule="auto"/>
      <w:ind w:left="400" w:firstLine="540"/>
      <w:jc w:val="both"/>
    </w:pPr>
    <w:rPr>
      <w:rFonts w:ascii="Times New Roman" w:eastAsia="Times New Roman" w:hAnsi="Times New Roman" w:cs="Times New Roman"/>
      <w:color w:val="000000"/>
      <w:sz w:val="24"/>
      <w:szCs w:val="24"/>
      <w:lang w:eastAsia="ru-RU"/>
    </w:rPr>
  </w:style>
  <w:style w:type="character" w:customStyle="1" w:styleId="Normal0">
    <w:name w:val="Normal Знак Знак Знак"/>
    <w:link w:val="Normal"/>
    <w:rsid w:val="00FD3CEA"/>
    <w:rPr>
      <w:rFonts w:ascii="Times New Roman" w:eastAsia="Times New Roman" w:hAnsi="Times New Roman" w:cs="Times New Roman"/>
      <w:color w:val="000000"/>
      <w:sz w:val="24"/>
      <w:szCs w:val="24"/>
      <w:lang w:eastAsia="ru-RU"/>
    </w:rPr>
  </w:style>
  <w:style w:type="paragraph" w:customStyle="1" w:styleId="Textbody">
    <w:name w:val="Text body"/>
    <w:basedOn w:val="a0"/>
    <w:rsid w:val="00FD3CEA"/>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FD3CE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FD3C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6">
    <w:name w:val="Normal (Web)"/>
    <w:basedOn w:val="a0"/>
    <w:uiPriority w:val="99"/>
    <w:semiHidden/>
    <w:unhideWhenUsed/>
    <w:rsid w:val="00FD3CEA"/>
    <w:rPr>
      <w:rFonts w:ascii="Times New Roman" w:hAnsi="Times New Roman" w:cs="Times New Roman"/>
      <w:sz w:val="24"/>
      <w:szCs w:val="24"/>
    </w:rPr>
  </w:style>
  <w:style w:type="table" w:customStyle="1" w:styleId="43">
    <w:name w:val="Сетка таблицы4"/>
    <w:basedOn w:val="a2"/>
    <w:next w:val="afc"/>
    <w:uiPriority w:val="59"/>
    <w:rsid w:val="00F44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Неразрешенное упоминание2"/>
    <w:basedOn w:val="a1"/>
    <w:uiPriority w:val="99"/>
    <w:semiHidden/>
    <w:unhideWhenUsed/>
    <w:rsid w:val="001243D3"/>
    <w:rPr>
      <w:color w:val="605E5C"/>
      <w:shd w:val="clear" w:color="auto" w:fill="E1DFDD"/>
    </w:rPr>
  </w:style>
  <w:style w:type="character" w:customStyle="1" w:styleId="2f3">
    <w:name w:val="Неразрешенное упоминание2"/>
    <w:basedOn w:val="a1"/>
    <w:uiPriority w:val="99"/>
    <w:semiHidden/>
    <w:unhideWhenUsed/>
    <w:rsid w:val="00457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136">
      <w:bodyDiv w:val="1"/>
      <w:marLeft w:val="0"/>
      <w:marRight w:val="0"/>
      <w:marTop w:val="0"/>
      <w:marBottom w:val="0"/>
      <w:divBdr>
        <w:top w:val="none" w:sz="0" w:space="0" w:color="auto"/>
        <w:left w:val="none" w:sz="0" w:space="0" w:color="auto"/>
        <w:bottom w:val="none" w:sz="0" w:space="0" w:color="auto"/>
        <w:right w:val="none" w:sz="0" w:space="0" w:color="auto"/>
      </w:divBdr>
    </w:div>
    <w:div w:id="41026078">
      <w:bodyDiv w:val="1"/>
      <w:marLeft w:val="0"/>
      <w:marRight w:val="0"/>
      <w:marTop w:val="0"/>
      <w:marBottom w:val="0"/>
      <w:divBdr>
        <w:top w:val="none" w:sz="0" w:space="0" w:color="auto"/>
        <w:left w:val="none" w:sz="0" w:space="0" w:color="auto"/>
        <w:bottom w:val="none" w:sz="0" w:space="0" w:color="auto"/>
        <w:right w:val="none" w:sz="0" w:space="0" w:color="auto"/>
      </w:divBdr>
    </w:div>
    <w:div w:id="331568862">
      <w:bodyDiv w:val="1"/>
      <w:marLeft w:val="0"/>
      <w:marRight w:val="0"/>
      <w:marTop w:val="0"/>
      <w:marBottom w:val="0"/>
      <w:divBdr>
        <w:top w:val="none" w:sz="0" w:space="0" w:color="auto"/>
        <w:left w:val="none" w:sz="0" w:space="0" w:color="auto"/>
        <w:bottom w:val="none" w:sz="0" w:space="0" w:color="auto"/>
        <w:right w:val="none" w:sz="0" w:space="0" w:color="auto"/>
      </w:divBdr>
    </w:div>
    <w:div w:id="473716808">
      <w:bodyDiv w:val="1"/>
      <w:marLeft w:val="0"/>
      <w:marRight w:val="0"/>
      <w:marTop w:val="0"/>
      <w:marBottom w:val="0"/>
      <w:divBdr>
        <w:top w:val="none" w:sz="0" w:space="0" w:color="auto"/>
        <w:left w:val="none" w:sz="0" w:space="0" w:color="auto"/>
        <w:bottom w:val="none" w:sz="0" w:space="0" w:color="auto"/>
        <w:right w:val="none" w:sz="0" w:space="0" w:color="auto"/>
      </w:divBdr>
    </w:div>
    <w:div w:id="901065261">
      <w:bodyDiv w:val="1"/>
      <w:marLeft w:val="0"/>
      <w:marRight w:val="0"/>
      <w:marTop w:val="0"/>
      <w:marBottom w:val="0"/>
      <w:divBdr>
        <w:top w:val="none" w:sz="0" w:space="0" w:color="auto"/>
        <w:left w:val="none" w:sz="0" w:space="0" w:color="auto"/>
        <w:bottom w:val="none" w:sz="0" w:space="0" w:color="auto"/>
        <w:right w:val="none" w:sz="0" w:space="0" w:color="auto"/>
      </w:divBdr>
    </w:div>
    <w:div w:id="1269462755">
      <w:bodyDiv w:val="1"/>
      <w:marLeft w:val="0"/>
      <w:marRight w:val="0"/>
      <w:marTop w:val="0"/>
      <w:marBottom w:val="0"/>
      <w:divBdr>
        <w:top w:val="none" w:sz="0" w:space="0" w:color="auto"/>
        <w:left w:val="none" w:sz="0" w:space="0" w:color="auto"/>
        <w:bottom w:val="none" w:sz="0" w:space="0" w:color="auto"/>
        <w:right w:val="none" w:sz="0" w:space="0" w:color="auto"/>
      </w:divBdr>
    </w:div>
    <w:div w:id="1412965870">
      <w:bodyDiv w:val="1"/>
      <w:marLeft w:val="0"/>
      <w:marRight w:val="0"/>
      <w:marTop w:val="0"/>
      <w:marBottom w:val="0"/>
      <w:divBdr>
        <w:top w:val="none" w:sz="0" w:space="0" w:color="auto"/>
        <w:left w:val="none" w:sz="0" w:space="0" w:color="auto"/>
        <w:bottom w:val="none" w:sz="0" w:space="0" w:color="auto"/>
        <w:right w:val="none" w:sz="0" w:space="0" w:color="auto"/>
      </w:divBdr>
    </w:div>
    <w:div w:id="1509443891">
      <w:bodyDiv w:val="1"/>
      <w:marLeft w:val="0"/>
      <w:marRight w:val="0"/>
      <w:marTop w:val="0"/>
      <w:marBottom w:val="0"/>
      <w:divBdr>
        <w:top w:val="none" w:sz="0" w:space="0" w:color="auto"/>
        <w:left w:val="none" w:sz="0" w:space="0" w:color="auto"/>
        <w:bottom w:val="none" w:sz="0" w:space="0" w:color="auto"/>
        <w:right w:val="none" w:sz="0" w:space="0" w:color="auto"/>
      </w:divBdr>
    </w:div>
    <w:div w:id="1664510201">
      <w:bodyDiv w:val="1"/>
      <w:marLeft w:val="0"/>
      <w:marRight w:val="0"/>
      <w:marTop w:val="0"/>
      <w:marBottom w:val="0"/>
      <w:divBdr>
        <w:top w:val="none" w:sz="0" w:space="0" w:color="auto"/>
        <w:left w:val="none" w:sz="0" w:space="0" w:color="auto"/>
        <w:bottom w:val="none" w:sz="0" w:space="0" w:color="auto"/>
        <w:right w:val="none" w:sz="0" w:space="0" w:color="auto"/>
      </w:divBdr>
      <w:divsChild>
        <w:div w:id="1621716665">
          <w:marLeft w:val="60"/>
          <w:marRight w:val="60"/>
          <w:marTop w:val="100"/>
          <w:marBottom w:val="100"/>
          <w:divBdr>
            <w:top w:val="none" w:sz="0" w:space="0" w:color="auto"/>
            <w:left w:val="none" w:sz="0" w:space="0" w:color="auto"/>
            <w:bottom w:val="none" w:sz="0" w:space="0" w:color="auto"/>
            <w:right w:val="none" w:sz="0" w:space="0" w:color="auto"/>
          </w:divBdr>
        </w:div>
        <w:div w:id="1171339516">
          <w:marLeft w:val="60"/>
          <w:marRight w:val="60"/>
          <w:marTop w:val="100"/>
          <w:marBottom w:val="100"/>
          <w:divBdr>
            <w:top w:val="none" w:sz="0" w:space="0" w:color="auto"/>
            <w:left w:val="none" w:sz="0" w:space="0" w:color="auto"/>
            <w:bottom w:val="none" w:sz="0" w:space="0" w:color="auto"/>
            <w:right w:val="none" w:sz="0" w:space="0" w:color="auto"/>
          </w:divBdr>
        </w:div>
        <w:div w:id="1022166459">
          <w:marLeft w:val="60"/>
          <w:marRight w:val="60"/>
          <w:marTop w:val="100"/>
          <w:marBottom w:val="100"/>
          <w:divBdr>
            <w:top w:val="none" w:sz="0" w:space="0" w:color="auto"/>
            <w:left w:val="none" w:sz="0" w:space="0" w:color="auto"/>
            <w:bottom w:val="none" w:sz="0" w:space="0" w:color="auto"/>
            <w:right w:val="none" w:sz="0" w:space="0" w:color="auto"/>
          </w:divBdr>
        </w:div>
        <w:div w:id="1384259286">
          <w:marLeft w:val="60"/>
          <w:marRight w:val="60"/>
          <w:marTop w:val="100"/>
          <w:marBottom w:val="100"/>
          <w:divBdr>
            <w:top w:val="none" w:sz="0" w:space="0" w:color="auto"/>
            <w:left w:val="none" w:sz="0" w:space="0" w:color="auto"/>
            <w:bottom w:val="none" w:sz="0" w:space="0" w:color="auto"/>
            <w:right w:val="none" w:sz="0" w:space="0" w:color="auto"/>
          </w:divBdr>
        </w:div>
        <w:div w:id="2136826977">
          <w:marLeft w:val="60"/>
          <w:marRight w:val="60"/>
          <w:marTop w:val="100"/>
          <w:marBottom w:val="100"/>
          <w:divBdr>
            <w:top w:val="none" w:sz="0" w:space="0" w:color="auto"/>
            <w:left w:val="none" w:sz="0" w:space="0" w:color="auto"/>
            <w:bottom w:val="none" w:sz="0" w:space="0" w:color="auto"/>
            <w:right w:val="none" w:sz="0" w:space="0" w:color="auto"/>
          </w:divBdr>
        </w:div>
        <w:div w:id="278998990">
          <w:marLeft w:val="60"/>
          <w:marRight w:val="60"/>
          <w:marTop w:val="100"/>
          <w:marBottom w:val="100"/>
          <w:divBdr>
            <w:top w:val="none" w:sz="0" w:space="0" w:color="auto"/>
            <w:left w:val="none" w:sz="0" w:space="0" w:color="auto"/>
            <w:bottom w:val="none" w:sz="0" w:space="0" w:color="auto"/>
            <w:right w:val="none" w:sz="0" w:space="0" w:color="auto"/>
          </w:divBdr>
        </w:div>
        <w:div w:id="412122446">
          <w:marLeft w:val="60"/>
          <w:marRight w:val="60"/>
          <w:marTop w:val="100"/>
          <w:marBottom w:val="100"/>
          <w:divBdr>
            <w:top w:val="none" w:sz="0" w:space="0" w:color="auto"/>
            <w:left w:val="none" w:sz="0" w:space="0" w:color="auto"/>
            <w:bottom w:val="none" w:sz="0" w:space="0" w:color="auto"/>
            <w:right w:val="none" w:sz="0" w:space="0" w:color="auto"/>
          </w:divBdr>
        </w:div>
        <w:div w:id="1120614251">
          <w:marLeft w:val="60"/>
          <w:marRight w:val="60"/>
          <w:marTop w:val="100"/>
          <w:marBottom w:val="100"/>
          <w:divBdr>
            <w:top w:val="none" w:sz="0" w:space="0" w:color="auto"/>
            <w:left w:val="none" w:sz="0" w:space="0" w:color="auto"/>
            <w:bottom w:val="none" w:sz="0" w:space="0" w:color="auto"/>
            <w:right w:val="none" w:sz="0" w:space="0" w:color="auto"/>
          </w:divBdr>
        </w:div>
        <w:div w:id="637803879">
          <w:marLeft w:val="60"/>
          <w:marRight w:val="60"/>
          <w:marTop w:val="100"/>
          <w:marBottom w:val="100"/>
          <w:divBdr>
            <w:top w:val="none" w:sz="0" w:space="0" w:color="auto"/>
            <w:left w:val="none" w:sz="0" w:space="0" w:color="auto"/>
            <w:bottom w:val="none" w:sz="0" w:space="0" w:color="auto"/>
            <w:right w:val="none" w:sz="0" w:space="0" w:color="auto"/>
          </w:divBdr>
        </w:div>
        <w:div w:id="82191835">
          <w:marLeft w:val="60"/>
          <w:marRight w:val="60"/>
          <w:marTop w:val="100"/>
          <w:marBottom w:val="100"/>
          <w:divBdr>
            <w:top w:val="none" w:sz="0" w:space="0" w:color="auto"/>
            <w:left w:val="none" w:sz="0" w:space="0" w:color="auto"/>
            <w:bottom w:val="none" w:sz="0" w:space="0" w:color="auto"/>
            <w:right w:val="none" w:sz="0" w:space="0" w:color="auto"/>
          </w:divBdr>
        </w:div>
        <w:div w:id="1277326164">
          <w:marLeft w:val="60"/>
          <w:marRight w:val="60"/>
          <w:marTop w:val="100"/>
          <w:marBottom w:val="100"/>
          <w:divBdr>
            <w:top w:val="none" w:sz="0" w:space="0" w:color="auto"/>
            <w:left w:val="none" w:sz="0" w:space="0" w:color="auto"/>
            <w:bottom w:val="none" w:sz="0" w:space="0" w:color="auto"/>
            <w:right w:val="none" w:sz="0" w:space="0" w:color="auto"/>
          </w:divBdr>
        </w:div>
        <w:div w:id="19820493">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6ADD7-8F1C-4C72-BA42-FD898C0FC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13</Pages>
  <Words>3787</Words>
  <Characters>21592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Минприроды УР</Company>
  <LinksUpToDate>false</LinksUpToDate>
  <CharactersWithSpaces>25329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Валерьевна Кугушева</dc:creator>
  <cp:lastModifiedBy>Ирина Валерьевна Кугушева</cp:lastModifiedBy>
  <cp:revision>63</cp:revision>
  <cp:lastPrinted>2022-04-27T11:59:00Z</cp:lastPrinted>
  <dcterms:created xsi:type="dcterms:W3CDTF">2022-02-01T12:16:00Z</dcterms:created>
  <dcterms:modified xsi:type="dcterms:W3CDTF">2022-05-13T06:07:00Z</dcterms:modified>
</cp:coreProperties>
</file>