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B3" w:rsidRDefault="00ED58B3">
      <w:pPr>
        <w:pStyle w:val="ConsPlusTitlePage"/>
      </w:pPr>
      <w:r>
        <w:t xml:space="preserve">Документ предоставлен </w:t>
      </w:r>
      <w:hyperlink r:id="rId5" w:history="1">
        <w:r>
          <w:rPr>
            <w:color w:val="0000FF"/>
          </w:rPr>
          <w:t>КонсультантПлюс</w:t>
        </w:r>
      </w:hyperlink>
      <w:r>
        <w:br/>
      </w:r>
    </w:p>
    <w:p w:rsidR="00ED58B3" w:rsidRDefault="00ED58B3">
      <w:pPr>
        <w:pStyle w:val="ConsPlusNormal"/>
        <w:jc w:val="both"/>
        <w:outlineLvl w:val="0"/>
      </w:pPr>
    </w:p>
    <w:p w:rsidR="00ED58B3" w:rsidRDefault="00ED58B3">
      <w:pPr>
        <w:pStyle w:val="ConsPlusNormal"/>
        <w:jc w:val="both"/>
        <w:outlineLvl w:val="0"/>
      </w:pPr>
      <w:r>
        <w:t>Зарегистрировано в Управлении Минюста России по УР 8 июня 2012 г. N RU18000201200340</w:t>
      </w:r>
    </w:p>
    <w:p w:rsidR="00ED58B3" w:rsidRDefault="00ED58B3">
      <w:pPr>
        <w:pStyle w:val="ConsPlusNormal"/>
        <w:pBdr>
          <w:top w:val="single" w:sz="6" w:space="0" w:color="auto"/>
        </w:pBdr>
        <w:spacing w:before="100" w:after="100"/>
        <w:jc w:val="both"/>
        <w:rPr>
          <w:sz w:val="2"/>
          <w:szCs w:val="2"/>
        </w:rPr>
      </w:pPr>
    </w:p>
    <w:p w:rsidR="00ED58B3" w:rsidRDefault="00ED58B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58B3">
        <w:tc>
          <w:tcPr>
            <w:tcW w:w="4677" w:type="dxa"/>
            <w:tcBorders>
              <w:top w:val="nil"/>
              <w:left w:val="nil"/>
              <w:bottom w:val="nil"/>
              <w:right w:val="nil"/>
            </w:tcBorders>
          </w:tcPr>
          <w:p w:rsidR="00ED58B3" w:rsidRDefault="00ED58B3">
            <w:pPr>
              <w:pStyle w:val="ConsPlusNormal"/>
            </w:pPr>
            <w:r>
              <w:t>16 мая 2012 года</w:t>
            </w:r>
          </w:p>
        </w:tc>
        <w:tc>
          <w:tcPr>
            <w:tcW w:w="4677" w:type="dxa"/>
            <w:tcBorders>
              <w:top w:val="nil"/>
              <w:left w:val="nil"/>
              <w:bottom w:val="nil"/>
              <w:right w:val="nil"/>
            </w:tcBorders>
          </w:tcPr>
          <w:p w:rsidR="00ED58B3" w:rsidRDefault="00ED58B3">
            <w:pPr>
              <w:pStyle w:val="ConsPlusNormal"/>
              <w:jc w:val="right"/>
            </w:pPr>
            <w:r>
              <w:t>N 89</w:t>
            </w:r>
          </w:p>
        </w:tc>
      </w:tr>
    </w:tbl>
    <w:p w:rsidR="00ED58B3" w:rsidRDefault="00ED58B3">
      <w:pPr>
        <w:pStyle w:val="ConsPlusNormal"/>
        <w:pBdr>
          <w:top w:val="single" w:sz="6" w:space="0" w:color="auto"/>
        </w:pBdr>
        <w:spacing w:before="100" w:after="100"/>
        <w:jc w:val="both"/>
        <w:rPr>
          <w:sz w:val="2"/>
          <w:szCs w:val="2"/>
        </w:rPr>
      </w:pPr>
    </w:p>
    <w:p w:rsidR="00ED58B3" w:rsidRDefault="00ED58B3">
      <w:pPr>
        <w:pStyle w:val="ConsPlusNormal"/>
        <w:jc w:val="both"/>
      </w:pPr>
    </w:p>
    <w:p w:rsidR="00ED58B3" w:rsidRDefault="00ED58B3">
      <w:pPr>
        <w:pStyle w:val="ConsPlusTitle"/>
        <w:jc w:val="center"/>
      </w:pPr>
      <w:r>
        <w:t>УКАЗ</w:t>
      </w:r>
    </w:p>
    <w:p w:rsidR="00ED58B3" w:rsidRDefault="00ED58B3">
      <w:pPr>
        <w:pStyle w:val="ConsPlusTitle"/>
        <w:jc w:val="center"/>
      </w:pPr>
    </w:p>
    <w:p w:rsidR="00ED58B3" w:rsidRDefault="00ED58B3">
      <w:pPr>
        <w:pStyle w:val="ConsPlusTitle"/>
        <w:jc w:val="center"/>
      </w:pPr>
      <w:r>
        <w:t>ПРЕЗИДЕНТА УДМУРТСКОЙ РЕСПУБЛИКИ</w:t>
      </w:r>
    </w:p>
    <w:p w:rsidR="00ED58B3" w:rsidRDefault="00ED58B3">
      <w:pPr>
        <w:pStyle w:val="ConsPlusTitle"/>
        <w:jc w:val="center"/>
      </w:pPr>
    </w:p>
    <w:p w:rsidR="00ED58B3" w:rsidRDefault="00ED58B3">
      <w:pPr>
        <w:pStyle w:val="ConsPlusTitle"/>
        <w:jc w:val="center"/>
      </w:pPr>
      <w:r>
        <w:t>ОБ УТВЕРЖДЕНИИ АДМИНИСТРАТИВНОГО РЕГЛАМЕНТА МИНИСТЕРСТВА</w:t>
      </w:r>
    </w:p>
    <w:p w:rsidR="00ED58B3" w:rsidRDefault="00ED58B3">
      <w:pPr>
        <w:pStyle w:val="ConsPlusTitle"/>
        <w:jc w:val="center"/>
      </w:pPr>
      <w:r>
        <w:t>ЛЕСНОГО ХОЗЯЙСТВА УДМУРТСКОЙ РЕСПУБЛИКИ ПО ПРЕДОСТАВЛЕНИЮ</w:t>
      </w:r>
    </w:p>
    <w:p w:rsidR="00ED58B3" w:rsidRDefault="00ED58B3">
      <w:pPr>
        <w:pStyle w:val="ConsPlusTitle"/>
        <w:jc w:val="center"/>
      </w:pPr>
      <w:r>
        <w:t>ГОСУДАРСТВЕННОЙ УСЛУГИ "ВЫДАЧА РАЗРЕШЕНИЙ НА ВЫПОЛНЕНИЕ</w:t>
      </w:r>
    </w:p>
    <w:p w:rsidR="00ED58B3" w:rsidRDefault="00ED58B3">
      <w:pPr>
        <w:pStyle w:val="ConsPlusTitle"/>
        <w:jc w:val="center"/>
      </w:pPr>
      <w:r>
        <w:t>РАБОТ ПО ГЕОЛОГИЧЕСКОМУ ИЗУЧЕНИЮ НЕДР НА ЗЕМЛЯХ ЛЕСНОГО</w:t>
      </w:r>
    </w:p>
    <w:p w:rsidR="00ED58B3" w:rsidRDefault="00ED58B3">
      <w:pPr>
        <w:pStyle w:val="ConsPlusTitle"/>
        <w:jc w:val="center"/>
      </w:pPr>
      <w:r>
        <w:t>ФОНДА БЕЗ ПРЕДОСТАВЛЕНИЯ ЛЕСНОГО УЧАСТКА"</w:t>
      </w:r>
    </w:p>
    <w:p w:rsidR="00ED58B3" w:rsidRDefault="00ED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8B3">
        <w:trPr>
          <w:jc w:val="center"/>
        </w:trPr>
        <w:tc>
          <w:tcPr>
            <w:tcW w:w="9294" w:type="dxa"/>
            <w:tcBorders>
              <w:top w:val="nil"/>
              <w:left w:val="single" w:sz="24" w:space="0" w:color="CED3F1"/>
              <w:bottom w:val="nil"/>
              <w:right w:val="single" w:sz="24" w:space="0" w:color="F4F3F8"/>
            </w:tcBorders>
            <w:shd w:val="clear" w:color="auto" w:fill="F4F3F8"/>
          </w:tcPr>
          <w:p w:rsidR="00ED58B3" w:rsidRDefault="00ED58B3">
            <w:pPr>
              <w:pStyle w:val="ConsPlusNormal"/>
              <w:jc w:val="center"/>
            </w:pPr>
            <w:r>
              <w:rPr>
                <w:color w:val="392C69"/>
              </w:rPr>
              <w:t>Список изменяющих документов</w:t>
            </w:r>
          </w:p>
          <w:p w:rsidR="00ED58B3" w:rsidRDefault="00ED58B3">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УР от 21.11.2013 N 223,</w:t>
            </w:r>
          </w:p>
          <w:p w:rsidR="00ED58B3" w:rsidRDefault="00ED58B3">
            <w:pPr>
              <w:pStyle w:val="ConsPlusNormal"/>
              <w:jc w:val="center"/>
            </w:pPr>
            <w:r>
              <w:rPr>
                <w:color w:val="392C69"/>
              </w:rPr>
              <w:t xml:space="preserve">Указов Главы УР от 14.01.2016 </w:t>
            </w:r>
            <w:hyperlink r:id="rId7" w:history="1">
              <w:r>
                <w:rPr>
                  <w:color w:val="0000FF"/>
                </w:rPr>
                <w:t>N 6</w:t>
              </w:r>
            </w:hyperlink>
            <w:r>
              <w:rPr>
                <w:color w:val="392C69"/>
              </w:rPr>
              <w:t xml:space="preserve">, от 15.11.2016 </w:t>
            </w:r>
            <w:hyperlink r:id="rId8" w:history="1">
              <w:r>
                <w:rPr>
                  <w:color w:val="0000FF"/>
                </w:rPr>
                <w:t>N 229</w:t>
              </w:r>
            </w:hyperlink>
            <w:r>
              <w:rPr>
                <w:color w:val="392C69"/>
              </w:rPr>
              <w:t xml:space="preserve">, от 26.12.2017 </w:t>
            </w:r>
            <w:hyperlink r:id="rId9" w:history="1">
              <w:r>
                <w:rPr>
                  <w:color w:val="0000FF"/>
                </w:rPr>
                <w:t>N 419</w:t>
              </w:r>
            </w:hyperlink>
            <w:r>
              <w:rPr>
                <w:color w:val="392C69"/>
              </w:rPr>
              <w:t>)</w:t>
            </w:r>
          </w:p>
        </w:tc>
      </w:tr>
    </w:tbl>
    <w:p w:rsidR="00ED58B3" w:rsidRDefault="00ED58B3">
      <w:pPr>
        <w:pStyle w:val="ConsPlusNormal"/>
        <w:jc w:val="both"/>
      </w:pPr>
    </w:p>
    <w:p w:rsidR="00ED58B3" w:rsidRDefault="00ED58B3">
      <w:pPr>
        <w:pStyle w:val="ConsPlusNormal"/>
        <w:ind w:firstLine="540"/>
        <w:jc w:val="both"/>
      </w:pPr>
      <w:r>
        <w:t xml:space="preserve">В соответствии с </w:t>
      </w:r>
      <w:hyperlink r:id="rId10" w:history="1">
        <w:r>
          <w:rPr>
            <w:color w:val="0000FF"/>
          </w:rPr>
          <w:t>пунктом 3.1 части 10 статьи 83</w:t>
        </w:r>
      </w:hyperlink>
      <w:r>
        <w:t xml:space="preserve"> Лесного кодекса Российской Федерации постановляю:</w:t>
      </w:r>
    </w:p>
    <w:p w:rsidR="00ED58B3" w:rsidRDefault="00ED58B3">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лесного хозяйства Удмуртской Республики по предоставлению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w:t>
      </w:r>
    </w:p>
    <w:p w:rsidR="00ED58B3" w:rsidRDefault="00ED58B3">
      <w:pPr>
        <w:pStyle w:val="ConsPlusNormal"/>
        <w:jc w:val="both"/>
      </w:pPr>
      <w:r>
        <w:t xml:space="preserve">(в ред. </w:t>
      </w:r>
      <w:hyperlink r:id="rId11" w:history="1">
        <w:r>
          <w:rPr>
            <w:color w:val="0000FF"/>
          </w:rPr>
          <w:t>Указа</w:t>
        </w:r>
      </w:hyperlink>
      <w:r>
        <w:t xml:space="preserve"> Главы УР от 15.11.2016 N 229)</w:t>
      </w:r>
    </w:p>
    <w:p w:rsidR="00ED58B3" w:rsidRDefault="00ED58B3">
      <w:pPr>
        <w:pStyle w:val="ConsPlusNormal"/>
        <w:spacing w:before="220"/>
        <w:ind w:firstLine="540"/>
        <w:jc w:val="both"/>
      </w:pPr>
      <w:r>
        <w:t>2. Настоящий Указ вступает в силу через 10 дней после его официального опубликования.</w:t>
      </w:r>
    </w:p>
    <w:p w:rsidR="00ED58B3" w:rsidRDefault="00ED58B3">
      <w:pPr>
        <w:pStyle w:val="ConsPlusNormal"/>
        <w:jc w:val="both"/>
      </w:pPr>
    </w:p>
    <w:p w:rsidR="00ED58B3" w:rsidRDefault="00ED58B3">
      <w:pPr>
        <w:pStyle w:val="ConsPlusNormal"/>
        <w:jc w:val="right"/>
      </w:pPr>
      <w:r>
        <w:t>Президент</w:t>
      </w:r>
    </w:p>
    <w:p w:rsidR="00ED58B3" w:rsidRDefault="00ED58B3">
      <w:pPr>
        <w:pStyle w:val="ConsPlusNormal"/>
        <w:jc w:val="right"/>
      </w:pPr>
      <w:r>
        <w:t>Удмуртской Республики</w:t>
      </w:r>
    </w:p>
    <w:p w:rsidR="00ED58B3" w:rsidRDefault="00ED58B3">
      <w:pPr>
        <w:pStyle w:val="ConsPlusNormal"/>
        <w:jc w:val="right"/>
      </w:pPr>
      <w:r>
        <w:t>А.А.ВОЛКОВ</w:t>
      </w:r>
    </w:p>
    <w:p w:rsidR="00ED58B3" w:rsidRDefault="00ED58B3">
      <w:pPr>
        <w:pStyle w:val="ConsPlusNormal"/>
        <w:jc w:val="both"/>
      </w:pPr>
      <w:r>
        <w:t>г. Ижевск</w:t>
      </w:r>
    </w:p>
    <w:p w:rsidR="00ED58B3" w:rsidRDefault="00ED58B3">
      <w:pPr>
        <w:pStyle w:val="ConsPlusNormal"/>
        <w:spacing w:before="220"/>
        <w:jc w:val="both"/>
      </w:pPr>
      <w:r>
        <w:t>16 мая 2012 года</w:t>
      </w:r>
    </w:p>
    <w:p w:rsidR="00ED58B3" w:rsidRDefault="00ED58B3">
      <w:pPr>
        <w:pStyle w:val="ConsPlusNormal"/>
        <w:spacing w:before="220"/>
        <w:jc w:val="both"/>
      </w:pPr>
      <w:r>
        <w:t>N 89</w:t>
      </w: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right"/>
        <w:outlineLvl w:val="0"/>
      </w:pPr>
      <w:r>
        <w:t>Утвержден</w:t>
      </w:r>
    </w:p>
    <w:p w:rsidR="00ED58B3" w:rsidRDefault="00ED58B3">
      <w:pPr>
        <w:pStyle w:val="ConsPlusNormal"/>
        <w:jc w:val="right"/>
      </w:pPr>
      <w:r>
        <w:t>Указом</w:t>
      </w:r>
    </w:p>
    <w:p w:rsidR="00ED58B3" w:rsidRDefault="00ED58B3">
      <w:pPr>
        <w:pStyle w:val="ConsPlusNormal"/>
        <w:jc w:val="right"/>
      </w:pPr>
      <w:r>
        <w:t>Президента</w:t>
      </w:r>
    </w:p>
    <w:p w:rsidR="00ED58B3" w:rsidRDefault="00ED58B3">
      <w:pPr>
        <w:pStyle w:val="ConsPlusNormal"/>
        <w:jc w:val="right"/>
      </w:pPr>
      <w:r>
        <w:t>Удмуртской Республики</w:t>
      </w:r>
    </w:p>
    <w:p w:rsidR="00ED58B3" w:rsidRDefault="00ED58B3">
      <w:pPr>
        <w:pStyle w:val="ConsPlusNormal"/>
        <w:jc w:val="right"/>
      </w:pPr>
      <w:r>
        <w:t>от 16 мая 2012 г. N 89</w:t>
      </w:r>
    </w:p>
    <w:p w:rsidR="00ED58B3" w:rsidRDefault="00ED58B3">
      <w:pPr>
        <w:pStyle w:val="ConsPlusNormal"/>
        <w:jc w:val="both"/>
      </w:pPr>
    </w:p>
    <w:p w:rsidR="00ED58B3" w:rsidRDefault="00ED58B3">
      <w:pPr>
        <w:pStyle w:val="ConsPlusTitle"/>
        <w:jc w:val="center"/>
      </w:pPr>
      <w:bookmarkStart w:id="0" w:name="P42"/>
      <w:bookmarkEnd w:id="0"/>
      <w:r>
        <w:t>АДМИНИСТРАТИВНЫЙ РЕГЛАМЕНТ</w:t>
      </w:r>
    </w:p>
    <w:p w:rsidR="00ED58B3" w:rsidRDefault="00ED58B3">
      <w:pPr>
        <w:pStyle w:val="ConsPlusTitle"/>
        <w:jc w:val="center"/>
      </w:pPr>
      <w:r>
        <w:lastRenderedPageBreak/>
        <w:t>МИНИСТЕРСТВА ЛЕСНОГО ХОЗЯЙСТВА УДМУРТСКОЙ РЕСПУБЛИКИ</w:t>
      </w:r>
    </w:p>
    <w:p w:rsidR="00ED58B3" w:rsidRDefault="00ED58B3">
      <w:pPr>
        <w:pStyle w:val="ConsPlusTitle"/>
        <w:jc w:val="center"/>
      </w:pPr>
      <w:r>
        <w:t>ПО ПРЕДОСТАВЛЕНИЮ ГОСУДАРСТВЕННОЙ УСЛУГИ "ВЫДАЧА РАЗРЕШЕНИЙ</w:t>
      </w:r>
    </w:p>
    <w:p w:rsidR="00ED58B3" w:rsidRDefault="00ED58B3">
      <w:pPr>
        <w:pStyle w:val="ConsPlusTitle"/>
        <w:jc w:val="center"/>
      </w:pPr>
      <w:r>
        <w:t>НА ВЫПОЛНЕНИЕ РАБОТ ПО ГЕОЛОГИЧЕСКОМУ ИЗУЧЕНИЮ НЕДР</w:t>
      </w:r>
    </w:p>
    <w:p w:rsidR="00ED58B3" w:rsidRDefault="00ED58B3">
      <w:pPr>
        <w:pStyle w:val="ConsPlusTitle"/>
        <w:jc w:val="center"/>
      </w:pPr>
      <w:r>
        <w:t>НА ЗЕМЛЯХ ЛЕСНОГО ФОНДА БЕЗ ПРЕДОСТАВЛЕНИЯ ЛЕСНОГО УЧАСТКА"</w:t>
      </w:r>
    </w:p>
    <w:p w:rsidR="00ED58B3" w:rsidRDefault="00ED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8B3">
        <w:trPr>
          <w:jc w:val="center"/>
        </w:trPr>
        <w:tc>
          <w:tcPr>
            <w:tcW w:w="9294" w:type="dxa"/>
            <w:tcBorders>
              <w:top w:val="nil"/>
              <w:left w:val="single" w:sz="24" w:space="0" w:color="CED3F1"/>
              <w:bottom w:val="nil"/>
              <w:right w:val="single" w:sz="24" w:space="0" w:color="F4F3F8"/>
            </w:tcBorders>
            <w:shd w:val="clear" w:color="auto" w:fill="F4F3F8"/>
          </w:tcPr>
          <w:p w:rsidR="00ED58B3" w:rsidRDefault="00ED58B3">
            <w:pPr>
              <w:pStyle w:val="ConsPlusNormal"/>
              <w:jc w:val="center"/>
            </w:pPr>
            <w:r>
              <w:rPr>
                <w:color w:val="392C69"/>
              </w:rPr>
              <w:t>Список изменяющих документов</w:t>
            </w:r>
          </w:p>
          <w:p w:rsidR="00ED58B3" w:rsidRDefault="00ED58B3">
            <w:pPr>
              <w:pStyle w:val="ConsPlusNormal"/>
              <w:jc w:val="center"/>
            </w:pPr>
            <w:r>
              <w:rPr>
                <w:color w:val="392C69"/>
              </w:rPr>
              <w:t xml:space="preserve">(в ред. Указов Главы УР от 15.11.2016 </w:t>
            </w:r>
            <w:hyperlink r:id="rId12" w:history="1">
              <w:r>
                <w:rPr>
                  <w:color w:val="0000FF"/>
                </w:rPr>
                <w:t>N 229</w:t>
              </w:r>
            </w:hyperlink>
            <w:r>
              <w:rPr>
                <w:color w:val="392C69"/>
              </w:rPr>
              <w:t xml:space="preserve">, от 26.12.2017 </w:t>
            </w:r>
            <w:hyperlink r:id="rId13" w:history="1">
              <w:r>
                <w:rPr>
                  <w:color w:val="0000FF"/>
                </w:rPr>
                <w:t>N 419</w:t>
              </w:r>
            </w:hyperlink>
            <w:r>
              <w:rPr>
                <w:color w:val="392C69"/>
              </w:rPr>
              <w:t>)</w:t>
            </w:r>
          </w:p>
        </w:tc>
      </w:tr>
    </w:tbl>
    <w:p w:rsidR="00ED58B3" w:rsidRDefault="00ED58B3">
      <w:pPr>
        <w:pStyle w:val="ConsPlusNormal"/>
        <w:jc w:val="both"/>
      </w:pPr>
    </w:p>
    <w:p w:rsidR="00ED58B3" w:rsidRDefault="00ED58B3">
      <w:pPr>
        <w:pStyle w:val="ConsPlusNormal"/>
        <w:jc w:val="center"/>
        <w:outlineLvl w:val="1"/>
      </w:pPr>
      <w:r>
        <w:t>I. Общие положения</w:t>
      </w:r>
    </w:p>
    <w:p w:rsidR="00ED58B3" w:rsidRDefault="00ED58B3">
      <w:pPr>
        <w:pStyle w:val="ConsPlusNormal"/>
        <w:jc w:val="both"/>
      </w:pPr>
    </w:p>
    <w:p w:rsidR="00ED58B3" w:rsidRDefault="00ED58B3">
      <w:pPr>
        <w:pStyle w:val="ConsPlusNormal"/>
        <w:jc w:val="center"/>
        <w:outlineLvl w:val="2"/>
      </w:pPr>
      <w:r>
        <w:t>Предмет регулирования Административного регламента</w:t>
      </w:r>
    </w:p>
    <w:p w:rsidR="00ED58B3" w:rsidRDefault="00ED58B3">
      <w:pPr>
        <w:pStyle w:val="ConsPlusNormal"/>
        <w:jc w:val="both"/>
      </w:pPr>
    </w:p>
    <w:p w:rsidR="00ED58B3" w:rsidRDefault="00ED58B3">
      <w:pPr>
        <w:pStyle w:val="ConsPlusNormal"/>
        <w:ind w:firstLine="540"/>
        <w:jc w:val="both"/>
      </w:pPr>
      <w:r>
        <w:t>1. Настоящий Административный регламент по предоставлению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(далее - Регламент) разработан в целях улучшения качества исполнения и всеобщей доступности результатов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(далее - государственная услуга).</w:t>
      </w:r>
    </w:p>
    <w:p w:rsidR="00ED58B3" w:rsidRDefault="00ED58B3">
      <w:pPr>
        <w:pStyle w:val="ConsPlusNormal"/>
        <w:spacing w:before="220"/>
        <w:ind w:firstLine="540"/>
        <w:jc w:val="both"/>
      </w:pPr>
      <w:r>
        <w:t xml:space="preserve">2. Предметом регулирования Регламента в соответствии с Лесным </w:t>
      </w:r>
      <w:hyperlink r:id="rId14" w:history="1">
        <w:r>
          <w:rPr>
            <w:color w:val="0000FF"/>
          </w:rPr>
          <w:t>кодексом</w:t>
        </w:r>
      </w:hyperlink>
      <w:r>
        <w:t xml:space="preserve"> Российской Федерации являются лесные отношения, связанные с порядком использования лесов для выполнения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ED58B3" w:rsidRDefault="00ED58B3">
      <w:pPr>
        <w:pStyle w:val="ConsPlusNormal"/>
        <w:jc w:val="both"/>
      </w:pPr>
    </w:p>
    <w:p w:rsidR="00ED58B3" w:rsidRDefault="00ED58B3">
      <w:pPr>
        <w:pStyle w:val="ConsPlusNormal"/>
        <w:jc w:val="center"/>
        <w:outlineLvl w:val="2"/>
      </w:pPr>
      <w:r>
        <w:t>Круг заявителей</w:t>
      </w:r>
    </w:p>
    <w:p w:rsidR="00ED58B3" w:rsidRDefault="00ED58B3">
      <w:pPr>
        <w:pStyle w:val="ConsPlusNormal"/>
        <w:jc w:val="both"/>
      </w:pPr>
    </w:p>
    <w:p w:rsidR="00ED58B3" w:rsidRDefault="00ED58B3">
      <w:pPr>
        <w:pStyle w:val="ConsPlusNormal"/>
        <w:ind w:firstLine="540"/>
        <w:jc w:val="both"/>
      </w:pPr>
      <w:r>
        <w:t>3. При предоставлении государственной услуги заявителями являются физические и юридические лица, имеющие право в соответствии с законодательством на выполнение работ по геологическому изучению недр и заинтересованные в получении разрешения на выполнение работ по геологическому изучению недр на землях лесного фонда без предоставления лесного участка.</w:t>
      </w:r>
    </w:p>
    <w:p w:rsidR="00ED58B3" w:rsidRDefault="00ED58B3">
      <w:pPr>
        <w:pStyle w:val="ConsPlusNormal"/>
        <w:jc w:val="both"/>
      </w:pPr>
    </w:p>
    <w:p w:rsidR="00ED58B3" w:rsidRDefault="00ED58B3">
      <w:pPr>
        <w:pStyle w:val="ConsPlusNormal"/>
        <w:jc w:val="center"/>
        <w:outlineLvl w:val="2"/>
      </w:pPr>
      <w:r>
        <w:t>Требования к порядку информирования о предоставлении</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4. Местонахождение Министерства лесного хозяйства Удмуртской Республики (далее - Министерство): 426000, Удмуртская Республика, г. Ижевск, ул. К. Маркса, 431а.</w:t>
      </w:r>
    </w:p>
    <w:p w:rsidR="00ED58B3" w:rsidRDefault="00ED58B3">
      <w:pPr>
        <w:pStyle w:val="ConsPlusNormal"/>
        <w:spacing w:before="220"/>
        <w:ind w:firstLine="540"/>
        <w:jc w:val="both"/>
      </w:pPr>
      <w:bookmarkStart w:id="1" w:name="P65"/>
      <w:bookmarkEnd w:id="1"/>
      <w:r>
        <w:t>5. График работы Министерства:</w:t>
      </w:r>
    </w:p>
    <w:p w:rsidR="00ED58B3" w:rsidRDefault="00ED58B3">
      <w:pPr>
        <w:pStyle w:val="ConsPlusNormal"/>
        <w:spacing w:before="220"/>
        <w:ind w:firstLine="540"/>
        <w:jc w:val="both"/>
      </w:pPr>
      <w:r>
        <w:t>понедельник - четверг - с 8.30 до 12.00, с 12.45 до 17.30;</w:t>
      </w:r>
    </w:p>
    <w:p w:rsidR="00ED58B3" w:rsidRDefault="00ED58B3">
      <w:pPr>
        <w:pStyle w:val="ConsPlusNormal"/>
        <w:spacing w:before="220"/>
        <w:ind w:firstLine="540"/>
        <w:jc w:val="both"/>
      </w:pPr>
      <w:r>
        <w:t>пятница - с 8.30 до 12.00, с 12.45 до 16.30;</w:t>
      </w:r>
    </w:p>
    <w:p w:rsidR="00ED58B3" w:rsidRDefault="00ED58B3">
      <w:pPr>
        <w:pStyle w:val="ConsPlusNormal"/>
        <w:spacing w:before="220"/>
        <w:ind w:firstLine="540"/>
        <w:jc w:val="both"/>
      </w:pPr>
      <w:r>
        <w:t>суббота, воскресенье, нерабочие праздничные дни - выходные.</w:t>
      </w:r>
    </w:p>
    <w:p w:rsidR="00ED58B3" w:rsidRDefault="00ED58B3">
      <w:pPr>
        <w:pStyle w:val="ConsPlusNormal"/>
        <w:spacing w:before="220"/>
        <w:ind w:firstLine="540"/>
        <w:jc w:val="both"/>
      </w:pPr>
      <w:r>
        <w:t>Телефон для справок и предварительной записи для получения консультации 8(3412)72-22-95.</w:t>
      </w:r>
    </w:p>
    <w:p w:rsidR="00ED58B3" w:rsidRDefault="00ED58B3">
      <w:pPr>
        <w:pStyle w:val="ConsPlusNormal"/>
        <w:spacing w:before="220"/>
        <w:ind w:firstLine="540"/>
        <w:jc w:val="both"/>
      </w:pPr>
      <w:r>
        <w:t>Телефон горячей линии по вопросам предоставления государственной услуги 8(3412)72-23-79.</w:t>
      </w:r>
    </w:p>
    <w:p w:rsidR="00ED58B3" w:rsidRDefault="00ED58B3">
      <w:pPr>
        <w:pStyle w:val="ConsPlusNormal"/>
        <w:spacing w:before="220"/>
        <w:ind w:firstLine="540"/>
        <w:jc w:val="both"/>
      </w:pPr>
      <w:r>
        <w:t>Телефон для предварительной записи на прием для оказания услуги 8(3412)72-35-23.</w:t>
      </w:r>
    </w:p>
    <w:p w:rsidR="00ED58B3" w:rsidRDefault="00ED58B3">
      <w:pPr>
        <w:pStyle w:val="ConsPlusNormal"/>
        <w:spacing w:before="220"/>
        <w:ind w:firstLine="540"/>
        <w:jc w:val="both"/>
      </w:pPr>
      <w:r>
        <w:lastRenderedPageBreak/>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ED58B3" w:rsidRDefault="00ED58B3">
      <w:pPr>
        <w:pStyle w:val="ConsPlusNormal"/>
        <w:spacing w:before="220"/>
        <w:ind w:firstLine="540"/>
        <w:jc w:val="both"/>
      </w:pPr>
      <w:r>
        <w:t>Адрес электронной почты Министерства: minlesudm@yandex.ru.</w:t>
      </w:r>
    </w:p>
    <w:p w:rsidR="00ED58B3" w:rsidRDefault="00ED58B3">
      <w:pPr>
        <w:pStyle w:val="ConsPlusNormal"/>
        <w:spacing w:before="220"/>
        <w:ind w:firstLine="540"/>
        <w:jc w:val="both"/>
      </w:pPr>
      <w:r>
        <w:t>Адрес электронной почты многофункционального центра предоставления государственных и муниципальных услуг в Удмуртской Республике: info@mfc-izhevsk.ru.</w:t>
      </w:r>
    </w:p>
    <w:p w:rsidR="00ED58B3" w:rsidRDefault="00ED58B3">
      <w:pPr>
        <w:pStyle w:val="ConsPlusNormal"/>
        <w:spacing w:before="220"/>
        <w:ind w:firstLine="540"/>
        <w:jc w:val="both"/>
      </w:pPr>
      <w:r>
        <w:t>6. Информацию о месте нахождения и графиках работы Министерства, его структурных подразделений можно получить по справочным телефонам, с использованием средств массовой информации, электронного информирования, посредством размещения на официальном сайте Министерства в информационно-телекоммуникационной сети "Интернет" (www.minlesudm.ru) (далее - официальный сайт Министерства), посредством размещения информационных материалов на официальном сайте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(www.uslugi.udmurt.ru, услуги. удмуртия.рф),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в многофункциональных центрах предоставления государственных и муниципальных услуг, действующих на территории Удмуртской Республики (далее - МФЦ УР), в региональном центре телефонного обслуживания населения в Удмуртской Республике (тел. 600-000).</w:t>
      </w:r>
    </w:p>
    <w:p w:rsidR="00ED58B3" w:rsidRDefault="00ED58B3">
      <w:pPr>
        <w:pStyle w:val="ConsPlusNormal"/>
        <w:spacing w:before="220"/>
        <w:ind w:firstLine="540"/>
        <w:jc w:val="both"/>
      </w:pPr>
      <w:r>
        <w:t>7. Телефон-автоинформатор в Министерстве и в учреждениях отсутствует.</w:t>
      </w:r>
    </w:p>
    <w:p w:rsidR="00ED58B3" w:rsidRDefault="00ED58B3">
      <w:pPr>
        <w:pStyle w:val="ConsPlusNormal"/>
        <w:spacing w:before="220"/>
        <w:ind w:firstLine="540"/>
        <w:jc w:val="both"/>
      </w:pPr>
      <w:r>
        <w:t xml:space="preserve">8. </w:t>
      </w:r>
      <w:hyperlink w:anchor="P552" w:history="1">
        <w:r>
          <w:rPr>
            <w:color w:val="0000FF"/>
          </w:rPr>
          <w:t>Блок-схема</w:t>
        </w:r>
      </w:hyperlink>
      <w:r>
        <w:t xml:space="preserve"> предоставления государственной услуги приведена в приложении 1 к Регламенту.</w:t>
      </w:r>
    </w:p>
    <w:p w:rsidR="00ED58B3" w:rsidRDefault="00ED58B3">
      <w:pPr>
        <w:pStyle w:val="ConsPlusNormal"/>
        <w:spacing w:before="220"/>
        <w:ind w:firstLine="540"/>
        <w:jc w:val="both"/>
      </w:pPr>
      <w:bookmarkStart w:id="2" w:name="P78"/>
      <w:bookmarkEnd w:id="2"/>
      <w:r>
        <w:t>9. Информация заявителям по вопросам предоставления государственной услуги, сведения о ходе ее предоставления предоставляется уполномоченными государственными гражданскими служащими Министерства.</w:t>
      </w:r>
    </w:p>
    <w:p w:rsidR="00ED58B3" w:rsidRDefault="00ED58B3">
      <w:pPr>
        <w:pStyle w:val="ConsPlusNormal"/>
        <w:spacing w:before="220"/>
        <w:ind w:firstLine="540"/>
        <w:jc w:val="both"/>
      </w:pPr>
      <w:r>
        <w:t>10. Информацию о порядке и ходе предоставления государственной услуги можно получить:</w:t>
      </w:r>
    </w:p>
    <w:p w:rsidR="00ED58B3" w:rsidRDefault="00ED58B3">
      <w:pPr>
        <w:pStyle w:val="ConsPlusNormal"/>
        <w:spacing w:before="220"/>
        <w:ind w:firstLine="540"/>
        <w:jc w:val="both"/>
      </w:pPr>
      <w:r>
        <w:t>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ED58B3" w:rsidRDefault="00ED58B3">
      <w:pPr>
        <w:pStyle w:val="ConsPlusNormal"/>
        <w:spacing w:before="220"/>
        <w:ind w:firstLine="540"/>
        <w:jc w:val="both"/>
      </w:pPr>
      <w:r>
        <w:t>на официальном сайте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w:t>
      </w:r>
    </w:p>
    <w:p w:rsidR="00ED58B3" w:rsidRDefault="00ED58B3">
      <w:pPr>
        <w:pStyle w:val="ConsPlusNormal"/>
        <w:spacing w:before="220"/>
        <w:ind w:firstLine="540"/>
        <w:jc w:val="both"/>
      </w:pPr>
      <w:r>
        <w:t>на официальном сайте Министерства в информационно-телекоммуникационной сети "Интернет" (www.minlesudm.ru);</w:t>
      </w:r>
    </w:p>
    <w:p w:rsidR="00ED58B3" w:rsidRDefault="00ED58B3">
      <w:pPr>
        <w:pStyle w:val="ConsPlusNormal"/>
        <w:spacing w:before="220"/>
        <w:ind w:firstLine="540"/>
        <w:jc w:val="both"/>
      </w:pPr>
      <w:r>
        <w:t>в МФЦ УР;</w:t>
      </w:r>
    </w:p>
    <w:p w:rsidR="00ED58B3" w:rsidRDefault="00ED58B3">
      <w:pPr>
        <w:pStyle w:val="ConsPlusNormal"/>
        <w:spacing w:before="220"/>
        <w:ind w:firstLine="540"/>
        <w:jc w:val="both"/>
      </w:pPr>
      <w:r>
        <w:t>на информационном стенде, находящемся в помещении Министерства по адресу: г. Ижевск, ул. Карла Маркса, 431а.</w:t>
      </w:r>
    </w:p>
    <w:p w:rsidR="00ED58B3" w:rsidRDefault="00ED58B3">
      <w:pPr>
        <w:pStyle w:val="ConsPlusNormal"/>
        <w:spacing w:before="220"/>
        <w:ind w:firstLine="540"/>
        <w:jc w:val="both"/>
      </w:pPr>
      <w:r>
        <w:t>11. Для получения информации о порядке предоставления государственной услуги заявители могут обратиться в Министерство или в учреждения:</w:t>
      </w:r>
    </w:p>
    <w:p w:rsidR="00ED58B3" w:rsidRDefault="00ED58B3">
      <w:pPr>
        <w:pStyle w:val="ConsPlusNormal"/>
        <w:spacing w:before="220"/>
        <w:ind w:firstLine="540"/>
        <w:jc w:val="both"/>
      </w:pPr>
      <w:r>
        <w:t>1) лично;</w:t>
      </w:r>
    </w:p>
    <w:p w:rsidR="00ED58B3" w:rsidRDefault="00ED58B3">
      <w:pPr>
        <w:pStyle w:val="ConsPlusNormal"/>
        <w:spacing w:before="220"/>
        <w:ind w:firstLine="540"/>
        <w:jc w:val="both"/>
      </w:pPr>
      <w:r>
        <w:t>2) по телефону;</w:t>
      </w:r>
    </w:p>
    <w:p w:rsidR="00ED58B3" w:rsidRDefault="00ED58B3">
      <w:pPr>
        <w:pStyle w:val="ConsPlusNormal"/>
        <w:spacing w:before="220"/>
        <w:ind w:firstLine="540"/>
        <w:jc w:val="both"/>
      </w:pPr>
      <w:r>
        <w:lastRenderedPageBreak/>
        <w:t>3) письменно (в т.ч. по электронной почте).</w:t>
      </w:r>
    </w:p>
    <w:p w:rsidR="00ED58B3" w:rsidRDefault="00ED58B3">
      <w:pPr>
        <w:pStyle w:val="ConsPlusNormal"/>
        <w:spacing w:before="220"/>
        <w:ind w:firstLine="540"/>
        <w:jc w:val="both"/>
      </w:pPr>
      <w:r>
        <w:t>12. Основными требованиями к информированию заявителей являются:</w:t>
      </w:r>
    </w:p>
    <w:p w:rsidR="00ED58B3" w:rsidRDefault="00ED58B3">
      <w:pPr>
        <w:pStyle w:val="ConsPlusNormal"/>
        <w:spacing w:before="220"/>
        <w:ind w:firstLine="540"/>
        <w:jc w:val="both"/>
      </w:pPr>
      <w:r>
        <w:t>1) достоверность предоставляемой информации;</w:t>
      </w:r>
    </w:p>
    <w:p w:rsidR="00ED58B3" w:rsidRDefault="00ED58B3">
      <w:pPr>
        <w:pStyle w:val="ConsPlusNormal"/>
        <w:spacing w:before="220"/>
        <w:ind w:firstLine="540"/>
        <w:jc w:val="both"/>
      </w:pPr>
      <w:r>
        <w:t>2) четкость изложения информации;</w:t>
      </w:r>
    </w:p>
    <w:p w:rsidR="00ED58B3" w:rsidRDefault="00ED58B3">
      <w:pPr>
        <w:pStyle w:val="ConsPlusNormal"/>
        <w:spacing w:before="220"/>
        <w:ind w:firstLine="540"/>
        <w:jc w:val="both"/>
      </w:pPr>
      <w:r>
        <w:t>3) полнота информирования;</w:t>
      </w:r>
    </w:p>
    <w:p w:rsidR="00ED58B3" w:rsidRDefault="00ED58B3">
      <w:pPr>
        <w:pStyle w:val="ConsPlusNormal"/>
        <w:spacing w:before="220"/>
        <w:ind w:firstLine="540"/>
        <w:jc w:val="both"/>
      </w:pPr>
      <w:r>
        <w:t>4) наглядность форм предоставляемой информации (при письменном информировании);</w:t>
      </w:r>
    </w:p>
    <w:p w:rsidR="00ED58B3" w:rsidRDefault="00ED58B3">
      <w:pPr>
        <w:pStyle w:val="ConsPlusNormal"/>
        <w:spacing w:before="220"/>
        <w:ind w:firstLine="540"/>
        <w:jc w:val="both"/>
      </w:pPr>
      <w:r>
        <w:t>5) удобство и доступность получения информации;</w:t>
      </w:r>
    </w:p>
    <w:p w:rsidR="00ED58B3" w:rsidRDefault="00ED58B3">
      <w:pPr>
        <w:pStyle w:val="ConsPlusNormal"/>
        <w:spacing w:before="220"/>
        <w:ind w:firstLine="540"/>
        <w:jc w:val="both"/>
      </w:pPr>
      <w:r>
        <w:t>6) оперативность предоставления информации.</w:t>
      </w:r>
    </w:p>
    <w:p w:rsidR="00ED58B3" w:rsidRDefault="00ED58B3">
      <w:pPr>
        <w:pStyle w:val="ConsPlusNormal"/>
        <w:spacing w:before="220"/>
        <w:ind w:firstLine="540"/>
        <w:jc w:val="both"/>
      </w:pPr>
      <w:r>
        <w:t>13. Информирование заявителей организуется следующим образом:</w:t>
      </w:r>
    </w:p>
    <w:p w:rsidR="00ED58B3" w:rsidRDefault="00ED58B3">
      <w:pPr>
        <w:pStyle w:val="ConsPlusNormal"/>
        <w:spacing w:before="220"/>
        <w:ind w:firstLine="540"/>
        <w:jc w:val="both"/>
      </w:pPr>
      <w:r>
        <w:t>1) индивидуальное информирование;</w:t>
      </w:r>
    </w:p>
    <w:p w:rsidR="00ED58B3" w:rsidRDefault="00ED58B3">
      <w:pPr>
        <w:pStyle w:val="ConsPlusNormal"/>
        <w:spacing w:before="220"/>
        <w:ind w:firstLine="540"/>
        <w:jc w:val="both"/>
      </w:pPr>
      <w:r>
        <w:t>2) публичное информирование.</w:t>
      </w:r>
    </w:p>
    <w:p w:rsidR="00ED58B3" w:rsidRDefault="00ED58B3">
      <w:pPr>
        <w:pStyle w:val="ConsPlusNormal"/>
        <w:spacing w:before="220"/>
        <w:ind w:firstLine="540"/>
        <w:jc w:val="both"/>
      </w:pPr>
      <w:r>
        <w:t>14. Информирование проводится:</w:t>
      </w:r>
    </w:p>
    <w:p w:rsidR="00ED58B3" w:rsidRDefault="00ED58B3">
      <w:pPr>
        <w:pStyle w:val="ConsPlusNormal"/>
        <w:spacing w:before="220"/>
        <w:ind w:firstLine="540"/>
        <w:jc w:val="both"/>
      </w:pPr>
      <w:r>
        <w:t>на основании письменного обращения в Министерство посредством почтового отправления, посредством факсимильной связи либо электронной почты;</w:t>
      </w:r>
    </w:p>
    <w:p w:rsidR="00ED58B3" w:rsidRDefault="00ED58B3">
      <w:pPr>
        <w:pStyle w:val="ConsPlusNormal"/>
        <w:spacing w:before="220"/>
        <w:ind w:firstLine="540"/>
        <w:jc w:val="both"/>
      </w:pPr>
      <w:r>
        <w:t>по телефонам, указанным в Регламенте;</w:t>
      </w:r>
    </w:p>
    <w:p w:rsidR="00ED58B3" w:rsidRDefault="00ED58B3">
      <w:pPr>
        <w:pStyle w:val="ConsPlusNormal"/>
        <w:spacing w:before="220"/>
        <w:ind w:firstLine="540"/>
        <w:jc w:val="both"/>
      </w:pPr>
      <w:r>
        <w:t>посредством личного обращения заявителей;</w:t>
      </w:r>
    </w:p>
    <w:p w:rsidR="00ED58B3" w:rsidRDefault="00ED58B3">
      <w:pPr>
        <w:pStyle w:val="ConsPlusNormal"/>
        <w:spacing w:before="220"/>
        <w:ind w:firstLine="540"/>
        <w:jc w:val="both"/>
      </w:pPr>
      <w:r>
        <w:t>посредством размещения информационных материалов на официальном сайте Министерства в информационно-телекоммуникационной сети "Интернет";</w:t>
      </w:r>
    </w:p>
    <w:p w:rsidR="00ED58B3" w:rsidRDefault="00ED58B3">
      <w:pPr>
        <w:pStyle w:val="ConsPlusNormal"/>
        <w:spacing w:before="220"/>
        <w:ind w:firstLine="540"/>
        <w:jc w:val="both"/>
      </w:pPr>
      <w:r>
        <w:t>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(www.gosuslugi.ru) и государственной информационной системе Удмуртской Республики "Портал государственных и муниципальных услуг (функций)" (www.uslugi.udmurt.ru, услуги.удмуртия.рф);</w:t>
      </w:r>
    </w:p>
    <w:p w:rsidR="00ED58B3" w:rsidRDefault="00ED58B3">
      <w:pPr>
        <w:pStyle w:val="ConsPlusNormal"/>
        <w:spacing w:before="220"/>
        <w:ind w:firstLine="540"/>
        <w:jc w:val="both"/>
      </w:pPr>
      <w:r>
        <w:t>посредством размещения информационных материалов на информационном стенде в помещении Министерства по адресу: 426000, Удмуртская Республика, г. Ижевск, ул. Карла Маркса, 431а.</w:t>
      </w:r>
    </w:p>
    <w:p w:rsidR="00ED58B3" w:rsidRDefault="00ED58B3">
      <w:pPr>
        <w:pStyle w:val="ConsPlusNormal"/>
        <w:spacing w:before="220"/>
        <w:ind w:firstLine="540"/>
        <w:jc w:val="both"/>
      </w:pPr>
      <w:r>
        <w:t>15. На стенде с организационно-распорядительной информацией, размещенном в Министерстве в специально отведенном для приема посетителей помещении, размещается следующая обязательная информация:</w:t>
      </w:r>
    </w:p>
    <w:p w:rsidR="00ED58B3" w:rsidRDefault="00ED58B3">
      <w:pPr>
        <w:pStyle w:val="ConsPlusNormal"/>
        <w:spacing w:before="220"/>
        <w:ind w:firstLine="540"/>
        <w:jc w:val="both"/>
      </w:pPr>
      <w:r>
        <w:t>1) режим работы Министерства;</w:t>
      </w:r>
    </w:p>
    <w:p w:rsidR="00ED58B3" w:rsidRDefault="00ED58B3">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осуществляющих прием и информирование заявителей;</w:t>
      </w:r>
    </w:p>
    <w:p w:rsidR="00ED58B3" w:rsidRDefault="00ED58B3">
      <w:pPr>
        <w:pStyle w:val="ConsPlusNormal"/>
        <w:spacing w:before="220"/>
        <w:ind w:firstLine="540"/>
        <w:jc w:val="both"/>
      </w:pPr>
      <w:r>
        <w:t>3) адрес официального сайта Министерства;</w:t>
      </w:r>
    </w:p>
    <w:p w:rsidR="00ED58B3" w:rsidRDefault="00ED58B3">
      <w:pPr>
        <w:pStyle w:val="ConsPlusNormal"/>
        <w:spacing w:before="220"/>
        <w:ind w:firstLine="540"/>
        <w:jc w:val="both"/>
      </w:pPr>
      <w:r>
        <w:t>4) номера телефонов, адреса электронной почты Министерства;</w:t>
      </w:r>
    </w:p>
    <w:p w:rsidR="00ED58B3" w:rsidRDefault="00ED58B3">
      <w:pPr>
        <w:pStyle w:val="ConsPlusNormal"/>
        <w:spacing w:before="220"/>
        <w:ind w:firstLine="540"/>
        <w:jc w:val="both"/>
      </w:pPr>
      <w:r>
        <w:t xml:space="preserve">5) перечень документов, которые могут быть предъявлены заявителями в качестве </w:t>
      </w:r>
      <w:r>
        <w:lastRenderedPageBreak/>
        <w:t>документов, удостоверяющих личность. Для гражданина Российской Федерации документом, удостоверяющим личность, является паспорт гражданина Российской Федерации.</w:t>
      </w:r>
    </w:p>
    <w:p w:rsidR="00ED58B3" w:rsidRDefault="00ED58B3">
      <w:pPr>
        <w:pStyle w:val="ConsPlusNormal"/>
        <w:spacing w:before="220"/>
        <w:ind w:firstLine="540"/>
        <w:jc w:val="both"/>
      </w:pPr>
      <w:r>
        <w:t>16.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ED58B3" w:rsidRDefault="00ED58B3">
      <w:pPr>
        <w:pStyle w:val="ConsPlusNormal"/>
        <w:spacing w:before="220"/>
        <w:ind w:firstLine="540"/>
        <w:jc w:val="both"/>
      </w:pPr>
      <w:r>
        <w:t>17. При ответе на телефонные звонки специалист Министерства, осуществляющий прием и информирование, сняв трубку, должен назвать фамилию, имя, отчество, занимаемую должность и наименование Министерства.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D58B3" w:rsidRDefault="00ED58B3">
      <w:pPr>
        <w:pStyle w:val="ConsPlusNormal"/>
        <w:spacing w:before="220"/>
        <w:ind w:firstLine="540"/>
        <w:jc w:val="both"/>
      </w:pPr>
      <w:r>
        <w:t>18. При устном обращении заявителей (по телефону или лично) специалист Министерства, осуществляющий прием и информирование, дает ответ самостоятельно. Если специалист Министерства, к которому обратился заявитель, не может ответить на вопрос самостоятельно, то он может предложить заявителю обратиться в Министерство письменно.</w:t>
      </w:r>
    </w:p>
    <w:p w:rsidR="00ED58B3" w:rsidRDefault="00ED58B3">
      <w:pPr>
        <w:pStyle w:val="ConsPlusNormal"/>
        <w:spacing w:before="220"/>
        <w:ind w:firstLine="540"/>
        <w:jc w:val="both"/>
      </w:pPr>
      <w:r>
        <w:t>19. Письменное обращение заявителя рассматривается специалистом Министерства в течение 30 дней со дня его регистрации специалистами отдела кадрового, документационного и информационно-технического обеспечения Министерства.</w:t>
      </w:r>
    </w:p>
    <w:p w:rsidR="00ED58B3" w:rsidRDefault="00ED58B3">
      <w:pPr>
        <w:pStyle w:val="ConsPlusNormal"/>
        <w:spacing w:before="220"/>
        <w:ind w:firstLine="540"/>
        <w:jc w:val="both"/>
      </w:pPr>
      <w:r>
        <w:t>20.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ED58B3" w:rsidRDefault="00ED58B3">
      <w:pPr>
        <w:pStyle w:val="ConsPlusNormal"/>
        <w:spacing w:before="220"/>
        <w:ind w:firstLine="540"/>
        <w:jc w:val="both"/>
      </w:pPr>
      <w:r>
        <w:t>21. Ответ на письменное обращение заявителя направляется заявителю за подписью министра лесного хозяйства Удмуртской Республики или его заместителя через средства почтовой связи или лично заявителю.</w:t>
      </w:r>
    </w:p>
    <w:p w:rsidR="00ED58B3" w:rsidRDefault="00ED58B3">
      <w:pPr>
        <w:pStyle w:val="ConsPlusNormal"/>
        <w:spacing w:before="220"/>
        <w:ind w:firstLine="540"/>
        <w:jc w:val="both"/>
      </w:pPr>
      <w:r>
        <w:t>22. Специалисты Министерства,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ED58B3" w:rsidRDefault="00ED58B3">
      <w:pPr>
        <w:pStyle w:val="ConsPlusNormal"/>
        <w:spacing w:before="220"/>
        <w:ind w:firstLine="540"/>
        <w:jc w:val="both"/>
      </w:pPr>
      <w:r>
        <w:t>23. Специалисты Министерства,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ED58B3" w:rsidRDefault="00ED58B3">
      <w:pPr>
        <w:pStyle w:val="ConsPlusNormal"/>
        <w:jc w:val="both"/>
      </w:pPr>
    </w:p>
    <w:p w:rsidR="00ED58B3" w:rsidRDefault="00ED58B3">
      <w:pPr>
        <w:pStyle w:val="ConsPlusNormal"/>
        <w:jc w:val="center"/>
        <w:outlineLvl w:val="1"/>
      </w:pPr>
      <w:r>
        <w:t>II. Стандарт предоставления государственной услуги</w:t>
      </w:r>
    </w:p>
    <w:p w:rsidR="00ED58B3" w:rsidRDefault="00ED58B3">
      <w:pPr>
        <w:pStyle w:val="ConsPlusNormal"/>
        <w:jc w:val="both"/>
      </w:pPr>
    </w:p>
    <w:p w:rsidR="00ED58B3" w:rsidRDefault="00ED58B3">
      <w:pPr>
        <w:pStyle w:val="ConsPlusNormal"/>
        <w:jc w:val="center"/>
        <w:outlineLvl w:val="2"/>
      </w:pPr>
      <w:r>
        <w:t>Наименование государственной услуги</w:t>
      </w:r>
    </w:p>
    <w:p w:rsidR="00ED58B3" w:rsidRDefault="00ED58B3">
      <w:pPr>
        <w:pStyle w:val="ConsPlusNormal"/>
        <w:jc w:val="both"/>
      </w:pPr>
    </w:p>
    <w:p w:rsidR="00ED58B3" w:rsidRDefault="00ED58B3">
      <w:pPr>
        <w:pStyle w:val="ConsPlusNormal"/>
        <w:ind w:firstLine="540"/>
        <w:jc w:val="both"/>
      </w:pPr>
      <w:r>
        <w:t>24. Наименование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w:t>
      </w:r>
    </w:p>
    <w:p w:rsidR="00ED58B3" w:rsidRDefault="00ED58B3">
      <w:pPr>
        <w:pStyle w:val="ConsPlusNormal"/>
        <w:jc w:val="both"/>
      </w:pPr>
    </w:p>
    <w:p w:rsidR="00ED58B3" w:rsidRDefault="00ED58B3">
      <w:pPr>
        <w:pStyle w:val="ConsPlusNormal"/>
        <w:jc w:val="center"/>
        <w:outlineLvl w:val="2"/>
      </w:pPr>
      <w:r>
        <w:t>Наименование органа исполнительной власти,</w:t>
      </w:r>
    </w:p>
    <w:p w:rsidR="00ED58B3" w:rsidRDefault="00ED58B3">
      <w:pPr>
        <w:pStyle w:val="ConsPlusNormal"/>
        <w:jc w:val="center"/>
      </w:pPr>
      <w:r>
        <w:t>предоставляющего государственную услугу</w:t>
      </w:r>
    </w:p>
    <w:p w:rsidR="00ED58B3" w:rsidRDefault="00ED58B3">
      <w:pPr>
        <w:pStyle w:val="ConsPlusNormal"/>
        <w:jc w:val="both"/>
      </w:pPr>
    </w:p>
    <w:p w:rsidR="00ED58B3" w:rsidRDefault="00ED58B3">
      <w:pPr>
        <w:pStyle w:val="ConsPlusNormal"/>
        <w:ind w:firstLine="540"/>
        <w:jc w:val="both"/>
      </w:pPr>
      <w:bookmarkStart w:id="3" w:name="P130"/>
      <w:bookmarkEnd w:id="3"/>
      <w:r>
        <w:t>25. Государственную услугу предоставляет Министерство лесного хозяйства Удмуртской Республики.</w:t>
      </w:r>
    </w:p>
    <w:p w:rsidR="00ED58B3" w:rsidRDefault="00ED58B3">
      <w:pPr>
        <w:pStyle w:val="ConsPlusNormal"/>
        <w:spacing w:before="220"/>
        <w:ind w:firstLine="540"/>
        <w:jc w:val="both"/>
      </w:pPr>
      <w:r>
        <w:t>В предоставлении государственной услуги также участвуют:</w:t>
      </w:r>
    </w:p>
    <w:p w:rsidR="00ED58B3" w:rsidRDefault="00ED58B3">
      <w:pPr>
        <w:pStyle w:val="ConsPlusNormal"/>
        <w:spacing w:before="220"/>
        <w:ind w:firstLine="540"/>
        <w:jc w:val="both"/>
      </w:pPr>
      <w:r>
        <w:lastRenderedPageBreak/>
        <w:t>Федеральная налоговая служба - в части предоставления выписки из Единого государственного реестра юридических лиц; из Единого государственного реестра индивидуальных предпринимателей в отношении физических лиц; свидетельства о постановке на налоговый учет в налоговом органе;</w:t>
      </w:r>
    </w:p>
    <w:p w:rsidR="00ED58B3" w:rsidRDefault="00ED58B3">
      <w:pPr>
        <w:pStyle w:val="ConsPlusNormal"/>
        <w:spacing w:before="220"/>
        <w:ind w:firstLine="540"/>
        <w:jc w:val="both"/>
      </w:pPr>
      <w:r>
        <w:t>Министерство природных ресурсов и охраны окружающей среды Удмуртской Республики - в части сведений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ED58B3" w:rsidRDefault="00ED58B3">
      <w:pPr>
        <w:pStyle w:val="ConsPlusNormal"/>
        <w:spacing w:before="220"/>
        <w:ind w:firstLine="540"/>
        <w:jc w:val="both"/>
      </w:pPr>
      <w:r>
        <w:t>Адрес официального сайта Федеральной налоговой службы в информационно-телекоммуникационной сети "Интернет": www.nalog.ru. Адрес официального сайта Министерства природных ресурсов и охраны окружающей среды Удмуртской Республики в информационно-телекоммуникационной сети "Интернет": www.minpriroda.ru.</w:t>
      </w:r>
    </w:p>
    <w:p w:rsidR="00ED58B3" w:rsidRDefault="00ED58B3">
      <w:pPr>
        <w:pStyle w:val="ConsPlusNormal"/>
        <w:spacing w:before="220"/>
        <w:ind w:firstLine="540"/>
        <w:jc w:val="both"/>
      </w:pPr>
      <w:r>
        <w:t xml:space="preserve">26. В соответствии с </w:t>
      </w:r>
      <w:hyperlink r:id="rId15"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D58B3" w:rsidRDefault="00ED58B3">
      <w:pPr>
        <w:pStyle w:val="ConsPlusNormal"/>
        <w:jc w:val="both"/>
      </w:pPr>
      <w:r>
        <w:t xml:space="preserve">(п. 26 в ред. </w:t>
      </w:r>
      <w:hyperlink r:id="rId16" w:history="1">
        <w:r>
          <w:rPr>
            <w:color w:val="0000FF"/>
          </w:rPr>
          <w:t>Указа</w:t>
        </w:r>
      </w:hyperlink>
      <w:r>
        <w:t xml:space="preserve"> Главы УР от 26.12.2017 N 419)</w:t>
      </w:r>
    </w:p>
    <w:p w:rsidR="00ED58B3" w:rsidRDefault="00ED58B3">
      <w:pPr>
        <w:pStyle w:val="ConsPlusNormal"/>
        <w:jc w:val="both"/>
      </w:pPr>
    </w:p>
    <w:p w:rsidR="00ED58B3" w:rsidRDefault="00ED58B3">
      <w:pPr>
        <w:pStyle w:val="ConsPlusNormal"/>
        <w:jc w:val="center"/>
        <w:outlineLvl w:val="2"/>
      </w:pPr>
      <w:r>
        <w:t>Описание результата предоставления государственной услуги</w:t>
      </w:r>
    </w:p>
    <w:p w:rsidR="00ED58B3" w:rsidRDefault="00ED58B3">
      <w:pPr>
        <w:pStyle w:val="ConsPlusNormal"/>
        <w:jc w:val="both"/>
      </w:pPr>
    </w:p>
    <w:p w:rsidR="00ED58B3" w:rsidRDefault="00ED58B3">
      <w:pPr>
        <w:pStyle w:val="ConsPlusNormal"/>
        <w:ind w:firstLine="540"/>
        <w:jc w:val="both"/>
      </w:pPr>
      <w:r>
        <w:t>27. Конечным результатом предоставления государственной услуги является принятие Министерством в пользу заявителя решения о выдаче разрешения на выполнение работ по геологическому изучению недр на землях лесного фонда или направление заявителю мотивированного отказа в выдаче разрешения на выполнение работ по геологическому изучению недр на землях лесного фонда.</w:t>
      </w:r>
    </w:p>
    <w:p w:rsidR="00ED58B3" w:rsidRDefault="00ED58B3">
      <w:pPr>
        <w:pStyle w:val="ConsPlusNormal"/>
        <w:jc w:val="both"/>
      </w:pPr>
    </w:p>
    <w:p w:rsidR="00ED58B3" w:rsidRDefault="00ED58B3">
      <w:pPr>
        <w:pStyle w:val="ConsPlusNormal"/>
        <w:jc w:val="center"/>
        <w:outlineLvl w:val="2"/>
      </w:pPr>
      <w:r>
        <w:t>Срок предоставления государственной услуги,</w:t>
      </w:r>
    </w:p>
    <w:p w:rsidR="00ED58B3" w:rsidRDefault="00ED58B3">
      <w:pPr>
        <w:pStyle w:val="ConsPlusNormal"/>
        <w:jc w:val="center"/>
      </w:pPr>
      <w:r>
        <w:t>в том числе с учетом необходимости обращения в организации,</w:t>
      </w:r>
    </w:p>
    <w:p w:rsidR="00ED58B3" w:rsidRDefault="00ED58B3">
      <w:pPr>
        <w:pStyle w:val="ConsPlusNormal"/>
        <w:jc w:val="center"/>
      </w:pPr>
      <w:r>
        <w:t>участвующие в предоставлении государственной услуги, срок</w:t>
      </w:r>
    </w:p>
    <w:p w:rsidR="00ED58B3" w:rsidRDefault="00ED58B3">
      <w:pPr>
        <w:pStyle w:val="ConsPlusNormal"/>
        <w:jc w:val="center"/>
      </w:pPr>
      <w:r>
        <w:t>приостановления предоставления государственной услуги</w:t>
      </w:r>
    </w:p>
    <w:p w:rsidR="00ED58B3" w:rsidRDefault="00ED58B3">
      <w:pPr>
        <w:pStyle w:val="ConsPlusNormal"/>
        <w:jc w:val="center"/>
      </w:pPr>
      <w:r>
        <w:t>в случае, если возможность приостановления предусмотрена</w:t>
      </w:r>
    </w:p>
    <w:p w:rsidR="00ED58B3" w:rsidRDefault="00ED58B3">
      <w:pPr>
        <w:pStyle w:val="ConsPlusNormal"/>
        <w:jc w:val="center"/>
      </w:pPr>
      <w:r>
        <w:t>законодательством Российской Федерации, срок выдачи</w:t>
      </w:r>
    </w:p>
    <w:p w:rsidR="00ED58B3" w:rsidRDefault="00ED58B3">
      <w:pPr>
        <w:pStyle w:val="ConsPlusNormal"/>
        <w:jc w:val="center"/>
      </w:pPr>
      <w:r>
        <w:t>(направления) документов, являющихся результатом</w:t>
      </w:r>
    </w:p>
    <w:p w:rsidR="00ED58B3" w:rsidRDefault="00ED58B3">
      <w:pPr>
        <w:pStyle w:val="ConsPlusNormal"/>
        <w:jc w:val="center"/>
      </w:pPr>
      <w:r>
        <w:t>предоставления государственной услуги</w:t>
      </w:r>
    </w:p>
    <w:p w:rsidR="00ED58B3" w:rsidRDefault="00ED58B3">
      <w:pPr>
        <w:pStyle w:val="ConsPlusNormal"/>
        <w:jc w:val="both"/>
      </w:pPr>
    </w:p>
    <w:p w:rsidR="00ED58B3" w:rsidRDefault="00ED58B3">
      <w:pPr>
        <w:pStyle w:val="ConsPlusNormal"/>
        <w:ind w:firstLine="540"/>
        <w:jc w:val="both"/>
      </w:pPr>
      <w:r>
        <w:t>28. Максимальный срок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составляет не более 30 дней.</w:t>
      </w:r>
    </w:p>
    <w:p w:rsidR="00ED58B3" w:rsidRDefault="00ED58B3">
      <w:pPr>
        <w:pStyle w:val="ConsPlusNormal"/>
        <w:spacing w:before="220"/>
        <w:ind w:firstLine="540"/>
        <w:jc w:val="both"/>
      </w:pPr>
      <w:r>
        <w:t>Максимальный срок предоставления государственной услуги исчисляется с учетом следующих сроков:</w:t>
      </w:r>
    </w:p>
    <w:p w:rsidR="00ED58B3" w:rsidRDefault="00ED58B3">
      <w:pPr>
        <w:pStyle w:val="ConsPlusNormal"/>
        <w:spacing w:before="220"/>
        <w:ind w:firstLine="540"/>
        <w:jc w:val="both"/>
      </w:pPr>
      <w:r>
        <w:t>1) принятие уполномоченным лицом отдела кадрового, документационного и информационно-технического обеспечения Министерства заявления о выдаче разрешений на выполнение работ по геологическому изучению недр на землях лесного фонда без предоставления лесного участка - в день обращения заявителя;</w:t>
      </w:r>
    </w:p>
    <w:p w:rsidR="00ED58B3" w:rsidRDefault="00ED58B3">
      <w:pPr>
        <w:pStyle w:val="ConsPlusNormal"/>
        <w:spacing w:before="220"/>
        <w:ind w:firstLine="540"/>
        <w:jc w:val="both"/>
      </w:pPr>
      <w:r>
        <w:t xml:space="preserve">2) рассмотрение заявления о предоставлении государственной услуги и принятие решения Министерством о выдаче разрешения либо решения об отказе в выдаче разрешения на выполнение работ по геологическому изучению недр на землях лесного фонда без </w:t>
      </w:r>
      <w:r>
        <w:lastRenderedPageBreak/>
        <w:t>предоставления лесного участка - 28 дней;</w:t>
      </w:r>
    </w:p>
    <w:p w:rsidR="00ED58B3" w:rsidRDefault="00ED58B3">
      <w:pPr>
        <w:pStyle w:val="ConsPlusNormal"/>
        <w:spacing w:before="220"/>
        <w:ind w:firstLine="540"/>
        <w:jc w:val="both"/>
      </w:pPr>
      <w:r>
        <w:t>3) выдача (направление) заявителю документов, являющихся результатом предоставления государственной услуги, - один день после принятия Министерством решения о выдаче разрешения на выполнение работ по геологическому изучению недр на землях лесного фонда без предоставления лесного участка либо решения об отказе в выдаче разрешения.</w:t>
      </w:r>
    </w:p>
    <w:p w:rsidR="00ED58B3" w:rsidRDefault="00ED58B3">
      <w:pPr>
        <w:pStyle w:val="ConsPlusNormal"/>
        <w:jc w:val="both"/>
      </w:pPr>
    </w:p>
    <w:p w:rsidR="00ED58B3" w:rsidRDefault="00ED58B3">
      <w:pPr>
        <w:pStyle w:val="ConsPlusNormal"/>
        <w:jc w:val="center"/>
        <w:outlineLvl w:val="2"/>
      </w:pPr>
      <w:r>
        <w:t>Перечень нормативных правовых актов, регулирующих</w:t>
      </w:r>
    </w:p>
    <w:p w:rsidR="00ED58B3" w:rsidRDefault="00ED58B3">
      <w:pPr>
        <w:pStyle w:val="ConsPlusNormal"/>
        <w:jc w:val="center"/>
      </w:pPr>
      <w:r>
        <w:t>отношения, возникающие в связи с предоставлением</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29. Предоставление государственной услуги осуществляется в соответствии со следующими нормативными правовыми актами:</w:t>
      </w:r>
    </w:p>
    <w:p w:rsidR="00ED58B3" w:rsidRDefault="00ED58B3">
      <w:pPr>
        <w:pStyle w:val="ConsPlusNormal"/>
        <w:spacing w:before="220"/>
        <w:ind w:firstLine="540"/>
        <w:jc w:val="both"/>
      </w:pPr>
      <w:r>
        <w:t xml:space="preserve">Лесным </w:t>
      </w:r>
      <w:hyperlink r:id="rId17"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 2010, N 30, ст. 3998; 2011, N 1, ст. 54, N 25, ст. 3530, N 27, ст. 3880, N 29, ст. 4291, N 30 (часть 1), ст. 4590, N 48, ст. 6732, N 50, ст. 7343; 2012, N 26, ст. 3446, N 31, ст. 4322; 2013, N 51, ст. 6680, N 52 (часть 1), ст. 6961, ст. 6971, ст. 6980; 2014, N 11, ст. 1092, N 26 (часть 1), ст. 3377, ст. 3386, N 30 (часть 1), ст. 4251);</w:t>
      </w:r>
    </w:p>
    <w:p w:rsidR="00ED58B3" w:rsidRDefault="00ED58B3">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(Собрание законодательства Российской Федерации, 2001, N 44, ст. 4147; 2003, N 27 (часть 1), ст. 2700; 2004, N 27, ст. 2711, N 41, ст. 3993, N 52 (часть 1), ст. 5276; 2005, N 1 (часть 1), ст. 15, ст. 17, N 10, ст. 763, N 30 (часть 2), ст. 3122, ст. 3128; 2006, N 1, ст. 17, N 17 (часть 1), ст. 1782, N 23, ст. 2380, N 27, ст. 2880, N 31 (часть 1), ст. 3453, N 43, ст. 4412, N 50, ст. 5279, ст. 5282, N 52 (часть 1), ст. 5498; 2007, N 1 (часть 1), ст. 23, ст. 24, N 10, ст. 1148, N 21, ст. 2455, N 26, ст. 3075, N 31, ст. 4009, N 45, ст. 5417, N 46, ст. 5553; 2008, N 20, ст. 2251, ст. 2253, N 29 (часть 1), ст. 3418, N 30 (часть 1), ст. 3597, N 30 (часть 2), ст. 3616, N 52 (часть 1), ст. 6236; 2009, N 1, ст. 19, N 11, ст. 1261, N 29, ст. 3582, ст. 3601, N 30, ст. 3735, N 52 (часть 1), ст. 6416, ст. 6419, ст. 6441; 2010, N 30, ст. 3998; 2011, N 1, ст. 47, ст. 54, N 15, ст. 2029, N 25, ст. 3531, N 27, ст. 3880, N 29, ст. 4284, N 30 (часть 1), ст. 4562, ст. 4563, ст. 4567, ст. 4590, ст. 4594, ст. 4605, N 48, ст. 6732, N 49 (часть 1), ст. 7027, ст. 7043, N 50, ст. 7343, ст. 7359, ст. 7365, ст. 7366, N 51, ст. 7446, ст. 7448; 2012, N 26, ст. 3446; 2013, N 9, ст. 873, N 14, ст. 1663, N 23, ст. 2881, N 27, ст. 3440, ст. 3477, N 30 (часть 1), ст. 4080, N 52 (часть 1), ст. 6961, ст. 6971, ст. 6976, ст. 7011; 2014, N 26 (часть 1), ст. 3377, N 30 (часть 1), ст. 4218, ст. 4225);</w:t>
      </w:r>
    </w:p>
    <w:p w:rsidR="00ED58B3" w:rsidRDefault="00ED58B3">
      <w:pPr>
        <w:pStyle w:val="ConsPlusNormal"/>
        <w:spacing w:before="220"/>
        <w:ind w:firstLine="540"/>
        <w:jc w:val="both"/>
      </w:pPr>
      <w:r>
        <w:t xml:space="preserve">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(часть 1), ст. 3426, N 53, (часть 1), ст. 5024; 2002, N 1 (часть 1), ст. 2, N 22, ст. 2026; 2003, N 2, ст. 167, N 43, ст. 4108; 2004, N 35, ст. 3607; 2005, N 1 (часть 1), ст. 25; 2006, N 1, ст. 10; 2007, N 43, ст. 5084, N 45, ст. 5421, N 49, ст. 6070; 2008, N 9, ст. 817, N 29 (часть 1), ст. 3410, N 30 (часть 2), ст. 3616, N 52 (часть 1), ст. 6224; 2009, N 18 (часть 1), ст. 2152, N 30, ст. 3739; 2010, N 50, ст. 6609; 2011, N 27, ст. 3880, N 30 (часть 1), ст. 4596, N 45, ст. 6329, N 47, ст. 6608, N 49 (часть 1), ст. 7033; 2012, N 29, ст. 3990, N 30, ст. 4175, N 53 (часть 1), ст. 7621; 2013, N 8, ст. 717, N 19, ст. 2331, N 27, ст. 3460, ст. 3475, ст. 3477, N 48, ст. 6160, N 52 (часть 1), ст. 6986; 2014, N 26 (часть 1), ст. 3406, N 30 (часть 1), ст. 4268, N 49 (часть 6), ст. 6928; 2015, N 14, ст. 2008, N 27, ст. 3967, N 48 (часть 1), ст. 6724; Официальный интернет-портал правовой информации (www.pravo.gov.ru), 29 декабря 2015 года);</w:t>
      </w:r>
    </w:p>
    <w:p w:rsidR="00ED58B3" w:rsidRDefault="00ED58B3">
      <w:pPr>
        <w:pStyle w:val="ConsPlusNormal"/>
        <w:spacing w:before="220"/>
        <w:ind w:firstLine="540"/>
        <w:jc w:val="both"/>
      </w:pPr>
      <w:r>
        <w:t xml:space="preserve">Федеральным </w:t>
      </w:r>
      <w:hyperlink r:id="rId20" w:history="1">
        <w:r>
          <w:rPr>
            <w:color w:val="0000FF"/>
          </w:rPr>
          <w:t>законом</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 Парламентская газета, 30 октября 2001 года, N 204 - 205; Российская газета, 30 октября 2001 года, N 211 - 212);</w:t>
      </w:r>
    </w:p>
    <w:p w:rsidR="00ED58B3" w:rsidRDefault="00ED58B3">
      <w:pPr>
        <w:pStyle w:val="ConsPlusNormal"/>
        <w:spacing w:before="220"/>
        <w:ind w:firstLine="540"/>
        <w:jc w:val="both"/>
      </w:pPr>
      <w:r>
        <w:lastRenderedPageBreak/>
        <w:t xml:space="preserve">Федеральным </w:t>
      </w:r>
      <w:hyperlink r:id="rId21"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52, ст. 6961; 2014, N 14, ст. 1545) (далее - Федеральный закон N 79-ФЗ);</w:t>
      </w:r>
    </w:p>
    <w:p w:rsidR="00ED58B3" w:rsidRDefault="00ED58B3">
      <w:pPr>
        <w:pStyle w:val="ConsPlusNormal"/>
        <w:spacing w:before="220"/>
        <w:ind w:firstLine="540"/>
        <w:jc w:val="both"/>
      </w:pPr>
      <w:r>
        <w:t xml:space="preserve">Федеральным </w:t>
      </w:r>
      <w:hyperlink r:id="rId22"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 2009, N 11, ст. 1261, N 19, ст. 2283, N 52 (часть 1), ст. 6441, ст. 6455; 2011, N 1, ст. 54, N 19, ст. 2716, N 30 (часть 1), ст. 4570, ст. 4590, N 49 (часть 1), ст. 7043, N 51, ст. 7448; 2012, N 27, ст. 3587; 2013, N 23, ст. 2866, N 49 (часть 1), ст. 6343; 2014, N 26 (часть 1), ст. 3377);</w:t>
      </w:r>
    </w:p>
    <w:p w:rsidR="00ED58B3" w:rsidRDefault="00ED58B3">
      <w:pPr>
        <w:pStyle w:val="ConsPlusNormal"/>
        <w:spacing w:before="220"/>
        <w:ind w:firstLine="540"/>
        <w:jc w:val="both"/>
      </w:pPr>
      <w:r>
        <w:t xml:space="preserve">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(далее - Федеральный закон N 59-ФЗ);</w:t>
      </w:r>
    </w:p>
    <w:p w:rsidR="00ED58B3" w:rsidRDefault="00ED58B3">
      <w:pPr>
        <w:pStyle w:val="ConsPlusNormal"/>
        <w:spacing w:before="220"/>
        <w:ind w:firstLine="540"/>
        <w:jc w:val="both"/>
      </w:pPr>
      <w:r>
        <w:t xml:space="preserve">Федеральным </w:t>
      </w:r>
      <w:hyperlink r:id="rId24"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(часть 1), ст. 3451; 2009, N 48, ст. 5716, N 52 (часть 1), ст. 6439; 2010, N 27, ст. 3407, N 31, ст. 4173, ст. 4196, N 49, ст. 6409, N 52 (часть 1), ст. 6974; 2011, N 23, ст. 3263, N 31, ст. 4701; 2013, ст. 1651, N 30 (часть 1), ст. 4038, N 51, ст. 6683; 2014, N 23, ст. 2927, N 30 (часть 1), ст. 4217);</w:t>
      </w:r>
    </w:p>
    <w:p w:rsidR="00ED58B3" w:rsidRDefault="00ED58B3">
      <w:pPr>
        <w:pStyle w:val="ConsPlusNormal"/>
        <w:spacing w:before="220"/>
        <w:ind w:firstLine="540"/>
        <w:jc w:val="both"/>
      </w:pPr>
      <w:r>
        <w:t xml:space="preserve">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 2012, N 31, ст. 4322; 2013, N 14, ст. 1651, N 27, ст. 3477, ст. 3480, N 30 (часть 1), ст. 4084, N 51, ст. 6679, N 52 (часть 1), ст. 6952, ст. 6961, ст. 7009; 2014, N 26 (часть 1), ст. 3366, N 30 (часть 1), ст. 4264, N 49 (часть 6), ст. 6928; 2015, N 1 (часть 1), ст. 67, ст. 72, N 10, ст. 1393, N 29 (часть 1), ст. 4342);</w:t>
      </w:r>
    </w:p>
    <w:p w:rsidR="00ED58B3" w:rsidRDefault="00ED58B3">
      <w:pPr>
        <w:pStyle w:val="ConsPlusNormal"/>
        <w:spacing w:before="220"/>
        <w:ind w:firstLine="540"/>
        <w:jc w:val="both"/>
      </w:pPr>
      <w:r>
        <w:t xml:space="preserve">Федеральным </w:t>
      </w:r>
      <w:hyperlink r:id="rId26"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(часть 1), ст. 3390);</w:t>
      </w:r>
    </w:p>
    <w:p w:rsidR="00ED58B3" w:rsidRDefault="00ED58B3">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ED58B3" w:rsidRDefault="00ED58B3">
      <w:pPr>
        <w:pStyle w:val="ConsPlusNormal"/>
        <w:spacing w:before="220"/>
        <w:ind w:firstLine="540"/>
        <w:jc w:val="both"/>
      </w:pPr>
      <w:hyperlink r:id="rId28" w:history="1">
        <w:r>
          <w:rPr>
            <w:color w:val="0000FF"/>
          </w:rPr>
          <w:t>приказом</w:t>
        </w:r>
      </w:hyperlink>
      <w:r>
        <w:t xml:space="preserve"> Федерального агентства лесного хозяйства от 27 декабря 2010 года N 515 "Об утверждении порядка использования лесов для выполнения работ по геологическому изучению недр, для разработки месторождений полезных ископаемых" (Российская газета, 2011, N 107; 2012, N 168);</w:t>
      </w:r>
    </w:p>
    <w:p w:rsidR="00ED58B3" w:rsidRDefault="00ED58B3">
      <w:pPr>
        <w:pStyle w:val="ConsPlusNormal"/>
        <w:spacing w:before="220"/>
        <w:ind w:firstLine="540"/>
        <w:jc w:val="both"/>
      </w:pPr>
      <w:hyperlink r:id="rId29" w:history="1">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w:t>
      </w:r>
      <w:r>
        <w:lastRenderedPageBreak/>
        <w:t>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сети "Интернет" (www.udmurt.ru), 23 июля 2013 года);</w:t>
      </w:r>
    </w:p>
    <w:p w:rsidR="00ED58B3" w:rsidRDefault="00ED58B3">
      <w:pPr>
        <w:pStyle w:val="ConsPlusNormal"/>
        <w:spacing w:before="220"/>
        <w:ind w:firstLine="540"/>
        <w:jc w:val="both"/>
      </w:pPr>
      <w:hyperlink r:id="rId30" w:history="1">
        <w:r>
          <w:rPr>
            <w:color w:val="0000FF"/>
          </w:rPr>
          <w:t>постановлением</w:t>
        </w:r>
      </w:hyperlink>
      <w:r>
        <w:t xml:space="preserve"> Правительства Удмуртской Республики от 9 февраля 2015 года N 33 "О Министерстве лесного хозяйства Удмуртской Республики" (Официальный сайт Главы Удмуртской Республики и Правительства Удмуртской Республики в сети "Интернет" (www.udmurt.ru), 12 февраля 2015 года).</w:t>
      </w:r>
    </w:p>
    <w:p w:rsidR="00ED58B3" w:rsidRDefault="00ED58B3">
      <w:pPr>
        <w:pStyle w:val="ConsPlusNormal"/>
        <w:jc w:val="both"/>
      </w:pPr>
    </w:p>
    <w:p w:rsidR="00ED58B3" w:rsidRDefault="00ED58B3">
      <w:pPr>
        <w:pStyle w:val="ConsPlusNormal"/>
        <w:jc w:val="center"/>
        <w:outlineLvl w:val="2"/>
      </w:pPr>
      <w:r>
        <w:t>Исчерпывающий перечень документов, необходимых</w:t>
      </w:r>
    </w:p>
    <w:p w:rsidR="00ED58B3" w:rsidRDefault="00ED58B3">
      <w:pPr>
        <w:pStyle w:val="ConsPlusNormal"/>
        <w:jc w:val="center"/>
      </w:pPr>
      <w:r>
        <w:t>в соответствии с нормативными правовыми актами</w:t>
      </w:r>
    </w:p>
    <w:p w:rsidR="00ED58B3" w:rsidRDefault="00ED58B3">
      <w:pPr>
        <w:pStyle w:val="ConsPlusNormal"/>
        <w:jc w:val="center"/>
      </w:pPr>
      <w:r>
        <w:t>для предоставления государственной услуги и услуг, которые</w:t>
      </w:r>
    </w:p>
    <w:p w:rsidR="00ED58B3" w:rsidRDefault="00ED58B3">
      <w:pPr>
        <w:pStyle w:val="ConsPlusNormal"/>
        <w:jc w:val="center"/>
      </w:pPr>
      <w:r>
        <w:t>являются необходимыми и обязательными для предоставления</w:t>
      </w:r>
    </w:p>
    <w:p w:rsidR="00ED58B3" w:rsidRDefault="00ED58B3">
      <w:pPr>
        <w:pStyle w:val="ConsPlusNormal"/>
        <w:jc w:val="center"/>
      </w:pPr>
      <w:r>
        <w:t>государственной услуги, подлежащих представлению</w:t>
      </w:r>
    </w:p>
    <w:p w:rsidR="00ED58B3" w:rsidRDefault="00ED58B3">
      <w:pPr>
        <w:pStyle w:val="ConsPlusNormal"/>
        <w:jc w:val="center"/>
      </w:pPr>
      <w:r>
        <w:t>заявителем, способы их получения заявителем, в том числе</w:t>
      </w:r>
    </w:p>
    <w:p w:rsidR="00ED58B3" w:rsidRDefault="00ED58B3">
      <w:pPr>
        <w:pStyle w:val="ConsPlusNormal"/>
        <w:jc w:val="center"/>
      </w:pPr>
      <w:r>
        <w:t>в электронной форме, порядок их представления</w:t>
      </w:r>
    </w:p>
    <w:p w:rsidR="00ED58B3" w:rsidRDefault="00ED58B3">
      <w:pPr>
        <w:pStyle w:val="ConsPlusNormal"/>
        <w:jc w:val="both"/>
      </w:pPr>
    </w:p>
    <w:p w:rsidR="00ED58B3" w:rsidRDefault="00ED58B3">
      <w:pPr>
        <w:pStyle w:val="ConsPlusNormal"/>
        <w:ind w:firstLine="540"/>
        <w:jc w:val="both"/>
      </w:pPr>
      <w:bookmarkStart w:id="4" w:name="P185"/>
      <w:bookmarkEnd w:id="4"/>
      <w:r>
        <w:t>30. Для предоставления государственной услуги заявитель подает следующие документы:</w:t>
      </w:r>
    </w:p>
    <w:p w:rsidR="00ED58B3" w:rsidRDefault="00ED58B3">
      <w:pPr>
        <w:pStyle w:val="ConsPlusNormal"/>
        <w:spacing w:before="220"/>
        <w:ind w:firstLine="540"/>
        <w:jc w:val="both"/>
      </w:pPr>
      <w:r>
        <w:t xml:space="preserve">1) письменное </w:t>
      </w:r>
      <w:hyperlink w:anchor="P610" w:history="1">
        <w:r>
          <w:rPr>
            <w:color w:val="0000FF"/>
          </w:rPr>
          <w:t>заявление</w:t>
        </w:r>
      </w:hyperlink>
      <w:r>
        <w:t xml:space="preserve"> по форме согласно приложению 2 к Регламенту, в котором указываются:</w:t>
      </w:r>
    </w:p>
    <w:p w:rsidR="00ED58B3" w:rsidRDefault="00ED58B3">
      <w:pPr>
        <w:pStyle w:val="ConsPlusNormal"/>
        <w:spacing w:before="220"/>
        <w:ind w:firstLine="540"/>
        <w:jc w:val="both"/>
      </w:pPr>
      <w:r>
        <w:t>а) сведения о заявителе:</w:t>
      </w:r>
    </w:p>
    <w:p w:rsidR="00ED58B3" w:rsidRDefault="00ED58B3">
      <w:pPr>
        <w:pStyle w:val="ConsPlusNormal"/>
        <w:spacing w:before="220"/>
        <w:ind w:firstLine="540"/>
        <w:jc w:val="both"/>
      </w:pPr>
      <w:r>
        <w:t>полное и сокращенное наименование и организационно-правовая форма, место нахождения и почтовый адрес, банковские реквизиты - для юридического лица;</w:t>
      </w:r>
    </w:p>
    <w:p w:rsidR="00ED58B3" w:rsidRDefault="00ED58B3">
      <w:pPr>
        <w:pStyle w:val="ConsPlusNormal"/>
        <w:spacing w:before="220"/>
        <w:ind w:firstLine="540"/>
        <w:jc w:val="both"/>
      </w:pPr>
      <w:r>
        <w:t>фамилия, имя, отчество, адрес места жительства, данные документа, удостоверяющего личность, - для гражданина, являющегося индивидуальным предпринимателем;</w:t>
      </w:r>
    </w:p>
    <w:p w:rsidR="00ED58B3" w:rsidRDefault="00ED58B3">
      <w:pPr>
        <w:pStyle w:val="ConsPlusNormal"/>
        <w:spacing w:before="220"/>
        <w:ind w:firstLine="540"/>
        <w:jc w:val="both"/>
      </w:pPr>
      <w:r>
        <w:t>б)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ED58B3" w:rsidRDefault="00ED58B3">
      <w:pPr>
        <w:pStyle w:val="ConsPlusNormal"/>
        <w:spacing w:before="220"/>
        <w:ind w:firstLine="540"/>
        <w:jc w:val="both"/>
      </w:pPr>
      <w:r>
        <w:t>2) документ, подтверждающий полномочия лица на осуществление действий от имени заявителя, в случае, если за получением государственной услуги обращается представитель заявителя.</w:t>
      </w:r>
    </w:p>
    <w:p w:rsidR="00ED58B3" w:rsidRDefault="00ED58B3">
      <w:pPr>
        <w:pStyle w:val="ConsPlusNormal"/>
        <w:jc w:val="both"/>
      </w:pPr>
    </w:p>
    <w:p w:rsidR="00ED58B3" w:rsidRDefault="00ED58B3">
      <w:pPr>
        <w:pStyle w:val="ConsPlusNormal"/>
        <w:jc w:val="center"/>
        <w:outlineLvl w:val="2"/>
      </w:pPr>
      <w:r>
        <w:t>Порядок представления документов, необходимых</w:t>
      </w:r>
    </w:p>
    <w:p w:rsidR="00ED58B3" w:rsidRDefault="00ED58B3">
      <w:pPr>
        <w:pStyle w:val="ConsPlusNormal"/>
        <w:jc w:val="center"/>
      </w:pPr>
      <w:r>
        <w:t>для предоставления государственной услуги</w:t>
      </w:r>
    </w:p>
    <w:p w:rsidR="00ED58B3" w:rsidRDefault="00ED58B3">
      <w:pPr>
        <w:pStyle w:val="ConsPlusNormal"/>
        <w:jc w:val="both"/>
      </w:pPr>
    </w:p>
    <w:p w:rsidR="00ED58B3" w:rsidRDefault="00ED58B3">
      <w:pPr>
        <w:pStyle w:val="ConsPlusNormal"/>
        <w:ind w:firstLine="540"/>
        <w:jc w:val="both"/>
      </w:pPr>
      <w:bookmarkStart w:id="5" w:name="P196"/>
      <w:bookmarkEnd w:id="5"/>
      <w:r>
        <w:t>31. Для получения государственной услуги заявитель представляет документы, необходимые для предоставления государственной услуги, в Министерство либо в МФЦ УР в порядке, предусмотренном законодательством:</w:t>
      </w:r>
    </w:p>
    <w:p w:rsidR="00ED58B3" w:rsidRDefault="00ED58B3">
      <w:pPr>
        <w:pStyle w:val="ConsPlusNormal"/>
        <w:spacing w:before="220"/>
        <w:ind w:firstLine="540"/>
        <w:jc w:val="both"/>
      </w:pPr>
      <w:r>
        <w:t>по почте заказным письмом с описью вложения;</w:t>
      </w:r>
    </w:p>
    <w:p w:rsidR="00ED58B3" w:rsidRDefault="00ED58B3">
      <w:pPr>
        <w:pStyle w:val="ConsPlusNormal"/>
        <w:spacing w:before="220"/>
        <w:ind w:firstLine="540"/>
        <w:jc w:val="both"/>
      </w:pPr>
      <w:r>
        <w:t>лично;</w:t>
      </w:r>
    </w:p>
    <w:p w:rsidR="00ED58B3" w:rsidRDefault="00ED58B3">
      <w:pPr>
        <w:pStyle w:val="ConsPlusNormal"/>
        <w:spacing w:before="220"/>
        <w:ind w:firstLine="540"/>
        <w:jc w:val="both"/>
      </w:pPr>
      <w:r>
        <w:t>в электронной форме;</w:t>
      </w:r>
    </w:p>
    <w:p w:rsidR="00ED58B3" w:rsidRDefault="00ED58B3">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w:t>
      </w:r>
    </w:p>
    <w:p w:rsidR="00ED58B3" w:rsidRDefault="00ED58B3">
      <w:pPr>
        <w:pStyle w:val="ConsPlusNormal"/>
        <w:spacing w:before="220"/>
        <w:ind w:firstLine="540"/>
        <w:jc w:val="both"/>
      </w:pPr>
      <w:r>
        <w:t xml:space="preserve">через государственную информационную систему Удмуртской Республики "Портал </w:t>
      </w:r>
      <w:r>
        <w:lastRenderedPageBreak/>
        <w:t>государственных и муниципальных услуг (функций)" в информационно-телекоммуникационной сети "Интернет" (www.uslugi.udmurt.ru, услуги.удмуртия.рф).</w:t>
      </w:r>
    </w:p>
    <w:p w:rsidR="00ED58B3" w:rsidRDefault="00ED58B3">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при предоставлении государственной услуги.</w:t>
      </w:r>
    </w:p>
    <w:p w:rsidR="00ED58B3" w:rsidRDefault="00ED58B3">
      <w:pPr>
        <w:pStyle w:val="ConsPlusNormal"/>
        <w:jc w:val="both"/>
      </w:pPr>
    </w:p>
    <w:p w:rsidR="00ED58B3" w:rsidRDefault="00ED58B3">
      <w:pPr>
        <w:pStyle w:val="ConsPlusNormal"/>
        <w:jc w:val="center"/>
        <w:outlineLvl w:val="2"/>
      </w:pPr>
      <w:r>
        <w:t>Исчерпывающий перечень документов, необходимых</w:t>
      </w:r>
    </w:p>
    <w:p w:rsidR="00ED58B3" w:rsidRDefault="00ED58B3">
      <w:pPr>
        <w:pStyle w:val="ConsPlusNormal"/>
        <w:jc w:val="center"/>
      </w:pPr>
      <w:r>
        <w:t>в соответствии с нормативными правовыми актами</w:t>
      </w:r>
    </w:p>
    <w:p w:rsidR="00ED58B3" w:rsidRDefault="00ED58B3">
      <w:pPr>
        <w:pStyle w:val="ConsPlusNormal"/>
        <w:jc w:val="center"/>
      </w:pPr>
      <w:r>
        <w:t>для предоставления государственной услуги, которые</w:t>
      </w:r>
    </w:p>
    <w:p w:rsidR="00ED58B3" w:rsidRDefault="00ED58B3">
      <w:pPr>
        <w:pStyle w:val="ConsPlusNormal"/>
        <w:jc w:val="center"/>
      </w:pPr>
      <w:r>
        <w:t>находятся в распоряжении государственных органов, органов</w:t>
      </w:r>
    </w:p>
    <w:p w:rsidR="00ED58B3" w:rsidRDefault="00ED58B3">
      <w:pPr>
        <w:pStyle w:val="ConsPlusNormal"/>
        <w:jc w:val="center"/>
      </w:pPr>
      <w:r>
        <w:t>местного самоуправления и иных органов, участвующих</w:t>
      </w:r>
    </w:p>
    <w:p w:rsidR="00ED58B3" w:rsidRDefault="00ED58B3">
      <w:pPr>
        <w:pStyle w:val="ConsPlusNormal"/>
        <w:jc w:val="center"/>
      </w:pPr>
      <w:r>
        <w:t>в предоставлении государственных или муниципальных услуг,</w:t>
      </w:r>
    </w:p>
    <w:p w:rsidR="00ED58B3" w:rsidRDefault="00ED58B3">
      <w:pPr>
        <w:pStyle w:val="ConsPlusNormal"/>
        <w:jc w:val="center"/>
      </w:pPr>
      <w:r>
        <w:t>и которые заявитель вправе представить, а также способы</w:t>
      </w:r>
    </w:p>
    <w:p w:rsidR="00ED58B3" w:rsidRDefault="00ED58B3">
      <w:pPr>
        <w:pStyle w:val="ConsPlusNormal"/>
        <w:jc w:val="center"/>
      </w:pPr>
      <w:r>
        <w:t>их получения заявителями, в том числе в электронной форме,</w:t>
      </w:r>
    </w:p>
    <w:p w:rsidR="00ED58B3" w:rsidRDefault="00ED58B3">
      <w:pPr>
        <w:pStyle w:val="ConsPlusNormal"/>
        <w:jc w:val="center"/>
      </w:pPr>
      <w:r>
        <w:t>порядок их представления</w:t>
      </w:r>
    </w:p>
    <w:p w:rsidR="00ED58B3" w:rsidRDefault="00ED58B3">
      <w:pPr>
        <w:pStyle w:val="ConsPlusNormal"/>
        <w:jc w:val="both"/>
      </w:pPr>
    </w:p>
    <w:p w:rsidR="00ED58B3" w:rsidRDefault="00ED58B3">
      <w:pPr>
        <w:pStyle w:val="ConsPlusNormal"/>
        <w:ind w:firstLine="540"/>
        <w:jc w:val="both"/>
      </w:pPr>
      <w:bookmarkStart w:id="6" w:name="P214"/>
      <w:bookmarkEnd w:id="6"/>
      <w:r>
        <w:t>32. Для предоставления государственной услуги заявителю Министерством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ED58B3" w:rsidRDefault="00ED58B3">
      <w:pPr>
        <w:pStyle w:val="ConsPlusNormal"/>
        <w:spacing w:before="220"/>
        <w:ind w:firstLine="540"/>
        <w:jc w:val="both"/>
      </w:pPr>
      <w:r>
        <w:t>1) выписка из Единого государственного реестра юридических лиц - для юридического лица;</w:t>
      </w:r>
    </w:p>
    <w:p w:rsidR="00ED58B3" w:rsidRDefault="00ED58B3">
      <w:pPr>
        <w:pStyle w:val="ConsPlusNormal"/>
        <w:spacing w:before="220"/>
        <w:ind w:firstLine="540"/>
        <w:jc w:val="both"/>
      </w:pPr>
      <w:r>
        <w:t>2) выписка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ED58B3" w:rsidRDefault="00ED58B3">
      <w:pPr>
        <w:pStyle w:val="ConsPlusNormal"/>
        <w:spacing w:before="220"/>
        <w:ind w:firstLine="540"/>
        <w:jc w:val="both"/>
      </w:pPr>
      <w:r>
        <w:t>3) копия свидетельства о постановке на налоговый учет в налоговом органе;</w:t>
      </w:r>
    </w:p>
    <w:p w:rsidR="00ED58B3" w:rsidRDefault="00ED58B3">
      <w:pPr>
        <w:pStyle w:val="ConsPlusNormal"/>
        <w:spacing w:before="220"/>
        <w:ind w:firstLine="540"/>
        <w:jc w:val="both"/>
      </w:pPr>
      <w:r>
        <w:t>4) копия лицензии на пользование недрами или копия государственного контракта на выполнение работ по геологическому изучению недр для государственных нужд (с приложением документов, являющихся неотъемлемыми частями к лицензии).</w:t>
      </w:r>
    </w:p>
    <w:p w:rsidR="00ED58B3" w:rsidRDefault="00ED58B3">
      <w:pPr>
        <w:pStyle w:val="ConsPlusNormal"/>
        <w:spacing w:before="220"/>
        <w:ind w:firstLine="540"/>
        <w:jc w:val="both"/>
      </w:pPr>
      <w:r>
        <w:t xml:space="preserve">33. Заявитель вправе представить документы, указанные в </w:t>
      </w:r>
      <w:hyperlink w:anchor="P214" w:history="1">
        <w:r>
          <w:rPr>
            <w:color w:val="0000FF"/>
          </w:rPr>
          <w:t>пункте 32</w:t>
        </w:r>
      </w:hyperlink>
      <w:r>
        <w:t xml:space="preserve"> Регламента, по собственной инициативе. Копии документов, представленные на бумажном носителе с предъявлением оригинала, сличаются, заверяются лицом, осуществляющим прием документов, после чего оригинал возвращается заявителю.</w:t>
      </w:r>
    </w:p>
    <w:p w:rsidR="00ED58B3" w:rsidRDefault="00ED58B3">
      <w:pPr>
        <w:pStyle w:val="ConsPlusNormal"/>
        <w:spacing w:before="220"/>
        <w:ind w:firstLine="540"/>
        <w:jc w:val="both"/>
      </w:pPr>
      <w:r>
        <w:t xml:space="preserve">Заявление и сканированные копии документов, указанные в </w:t>
      </w:r>
      <w:hyperlink w:anchor="P214" w:history="1">
        <w:r>
          <w:rPr>
            <w:color w:val="0000FF"/>
          </w:rPr>
          <w:t>пункте 32</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32" w:history="1">
        <w:r>
          <w:rPr>
            <w:color w:val="0000FF"/>
          </w:rPr>
          <w:t>закона</w:t>
        </w:r>
      </w:hyperlink>
      <w:r>
        <w:t xml:space="preserve"> от 6 апреля 2011 года N 63-ФЗ "Об электронной подписи" и </w:t>
      </w:r>
      <w:hyperlink r:id="rId33" w:history="1">
        <w:r>
          <w:rPr>
            <w:color w:val="0000FF"/>
          </w:rPr>
          <w:t>статьями 21.1</w:t>
        </w:r>
      </w:hyperlink>
      <w:r>
        <w:t xml:space="preserve"> и </w:t>
      </w:r>
      <w:hyperlink r:id="rId3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ED58B3" w:rsidRDefault="00ED58B3">
      <w:pPr>
        <w:pStyle w:val="ConsPlusNormal"/>
        <w:spacing w:before="220"/>
        <w:ind w:firstLine="540"/>
        <w:jc w:val="both"/>
      </w:pPr>
      <w:r>
        <w:t xml:space="preserve">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w:t>
      </w:r>
      <w:r>
        <w:lastRenderedPageBreak/>
        <w:t>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
    <w:p w:rsidR="00ED58B3" w:rsidRDefault="00ED58B3">
      <w:pPr>
        <w:pStyle w:val="ConsPlusNormal"/>
        <w:spacing w:before="220"/>
        <w:ind w:firstLine="540"/>
        <w:jc w:val="both"/>
      </w:pPr>
      <w:r>
        <w:t>34. Запрещается требовать от заявителя:</w:t>
      </w:r>
    </w:p>
    <w:p w:rsidR="00ED58B3" w:rsidRDefault="00ED58B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58B3" w:rsidRDefault="00ED58B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D58B3" w:rsidRDefault="00ED58B3">
      <w:pPr>
        <w:pStyle w:val="ConsPlusNormal"/>
        <w:jc w:val="both"/>
      </w:pPr>
    </w:p>
    <w:p w:rsidR="00ED58B3" w:rsidRDefault="00ED58B3">
      <w:pPr>
        <w:pStyle w:val="ConsPlusNormal"/>
        <w:jc w:val="center"/>
        <w:outlineLvl w:val="2"/>
      </w:pPr>
      <w:r>
        <w:t>Исчерпывающий перечень оснований для отказа в приеме</w:t>
      </w:r>
    </w:p>
    <w:p w:rsidR="00ED58B3" w:rsidRDefault="00ED58B3">
      <w:pPr>
        <w:pStyle w:val="ConsPlusNormal"/>
        <w:jc w:val="center"/>
      </w:pPr>
      <w:r>
        <w:t>документов, необходимых для предоставления</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35. Оснований для отказа в приеме документов, необходимых для предоставления государственной услуги, нет.</w:t>
      </w:r>
    </w:p>
    <w:p w:rsidR="00ED58B3" w:rsidRDefault="00ED58B3">
      <w:pPr>
        <w:pStyle w:val="ConsPlusNormal"/>
        <w:jc w:val="both"/>
      </w:pPr>
    </w:p>
    <w:p w:rsidR="00ED58B3" w:rsidRDefault="00ED58B3">
      <w:pPr>
        <w:pStyle w:val="ConsPlusNormal"/>
        <w:jc w:val="center"/>
        <w:outlineLvl w:val="2"/>
      </w:pPr>
      <w:r>
        <w:t>Исчерпывающий перечень оснований для приостановления</w:t>
      </w:r>
    </w:p>
    <w:p w:rsidR="00ED58B3" w:rsidRDefault="00ED58B3">
      <w:pPr>
        <w:pStyle w:val="ConsPlusNormal"/>
        <w:jc w:val="center"/>
      </w:pPr>
      <w:r>
        <w:t>или отказа в предоставлении государственной услуги</w:t>
      </w:r>
    </w:p>
    <w:p w:rsidR="00ED58B3" w:rsidRDefault="00ED58B3">
      <w:pPr>
        <w:pStyle w:val="ConsPlusNormal"/>
        <w:jc w:val="both"/>
      </w:pPr>
    </w:p>
    <w:p w:rsidR="00ED58B3" w:rsidRDefault="00ED58B3">
      <w:pPr>
        <w:pStyle w:val="ConsPlusNormal"/>
        <w:ind w:firstLine="540"/>
        <w:jc w:val="both"/>
      </w:pPr>
      <w:r>
        <w:t>36. Оснований для приостановления государственной услуги не имеется.</w:t>
      </w:r>
    </w:p>
    <w:p w:rsidR="00ED58B3" w:rsidRDefault="00ED58B3">
      <w:pPr>
        <w:pStyle w:val="ConsPlusNormal"/>
        <w:spacing w:before="220"/>
        <w:ind w:firstLine="540"/>
        <w:jc w:val="both"/>
      </w:pPr>
      <w:r>
        <w:t>37. Основаниями для отказа в предоставлении государственной услуги являются:</w:t>
      </w:r>
    </w:p>
    <w:p w:rsidR="00ED58B3" w:rsidRDefault="00ED58B3">
      <w:pPr>
        <w:pStyle w:val="ConsPlusNormal"/>
        <w:spacing w:before="220"/>
        <w:ind w:firstLine="540"/>
        <w:jc w:val="both"/>
      </w:pPr>
      <w:r>
        <w:t xml:space="preserve">1) несоответствие письменного </w:t>
      </w:r>
      <w:hyperlink w:anchor="P610" w:history="1">
        <w:r>
          <w:rPr>
            <w:color w:val="0000FF"/>
          </w:rPr>
          <w:t>заявления</w:t>
        </w:r>
      </w:hyperlink>
      <w:r>
        <w:t xml:space="preserve"> форме, установленной приложением 2 к Регламенту;</w:t>
      </w:r>
    </w:p>
    <w:p w:rsidR="00ED58B3" w:rsidRDefault="00ED58B3">
      <w:pPr>
        <w:pStyle w:val="ConsPlusNormal"/>
        <w:spacing w:before="220"/>
        <w:ind w:firstLine="540"/>
        <w:jc w:val="both"/>
      </w:pPr>
      <w:r>
        <w:t>2) отсутствие документа, подтверждающего полномочия лица на осуществление действий от имени заявителя, в случае, если за получением государственной услуги обращается представитель заявителя;</w:t>
      </w:r>
    </w:p>
    <w:p w:rsidR="00ED58B3" w:rsidRDefault="00ED58B3">
      <w:pPr>
        <w:pStyle w:val="ConsPlusNormal"/>
        <w:spacing w:before="220"/>
        <w:ind w:firstLine="540"/>
        <w:jc w:val="both"/>
      </w:pPr>
      <w:r>
        <w:t>3) несоответствие планируемых на основании заявления работ требованиям, установленным законодательством Российской Федерации.</w:t>
      </w:r>
    </w:p>
    <w:p w:rsidR="00ED58B3" w:rsidRDefault="00ED58B3">
      <w:pPr>
        <w:pStyle w:val="ConsPlusNormal"/>
        <w:jc w:val="both"/>
      </w:pPr>
    </w:p>
    <w:p w:rsidR="00ED58B3" w:rsidRDefault="00ED58B3">
      <w:pPr>
        <w:pStyle w:val="ConsPlusNormal"/>
        <w:jc w:val="center"/>
        <w:outlineLvl w:val="2"/>
      </w:pPr>
      <w:r>
        <w:t>Перечень услуг, которые являются необходимыми</w:t>
      </w:r>
    </w:p>
    <w:p w:rsidR="00ED58B3" w:rsidRDefault="00ED58B3">
      <w:pPr>
        <w:pStyle w:val="ConsPlusNormal"/>
        <w:jc w:val="center"/>
      </w:pPr>
      <w:r>
        <w:t>и обязательными для предоставления государственной услуги,</w:t>
      </w:r>
    </w:p>
    <w:p w:rsidR="00ED58B3" w:rsidRDefault="00ED58B3">
      <w:pPr>
        <w:pStyle w:val="ConsPlusNormal"/>
        <w:jc w:val="center"/>
      </w:pPr>
      <w:r>
        <w:t>в том числе сведения о документе (документах), выдаваемом</w:t>
      </w:r>
    </w:p>
    <w:p w:rsidR="00ED58B3" w:rsidRDefault="00ED58B3">
      <w:pPr>
        <w:pStyle w:val="ConsPlusNormal"/>
        <w:jc w:val="center"/>
      </w:pPr>
      <w:r>
        <w:t>(выдаваемых) организациями, участвующими в предоставлении</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 xml:space="preserve">38.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w:t>
      </w:r>
      <w:r>
        <w:lastRenderedPageBreak/>
        <w:t>имеется.</w:t>
      </w:r>
    </w:p>
    <w:p w:rsidR="00ED58B3" w:rsidRDefault="00ED58B3">
      <w:pPr>
        <w:pStyle w:val="ConsPlusNormal"/>
        <w:spacing w:before="220"/>
        <w:ind w:firstLine="540"/>
        <w:jc w:val="both"/>
      </w:pPr>
      <w:r>
        <w:t>39. Организаций, участвующих в предоставлении государственной услуги, не имеется.</w:t>
      </w:r>
    </w:p>
    <w:p w:rsidR="00ED58B3" w:rsidRDefault="00ED58B3">
      <w:pPr>
        <w:pStyle w:val="ConsPlusNormal"/>
        <w:jc w:val="both"/>
      </w:pPr>
    </w:p>
    <w:p w:rsidR="00ED58B3" w:rsidRDefault="00ED58B3">
      <w:pPr>
        <w:pStyle w:val="ConsPlusNormal"/>
        <w:jc w:val="center"/>
        <w:outlineLvl w:val="2"/>
      </w:pPr>
      <w:r>
        <w:t>Порядок, размер и основания взимания государственной</w:t>
      </w:r>
    </w:p>
    <w:p w:rsidR="00ED58B3" w:rsidRDefault="00ED58B3">
      <w:pPr>
        <w:pStyle w:val="ConsPlusNormal"/>
        <w:jc w:val="center"/>
      </w:pPr>
      <w:r>
        <w:t>пошлины или иной платы, взимаемой за предоставление</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40. Предоставление государственной услуги осуществляется без взимания государственной пошлины и иной платы.</w:t>
      </w:r>
    </w:p>
    <w:p w:rsidR="00ED58B3" w:rsidRDefault="00ED58B3">
      <w:pPr>
        <w:pStyle w:val="ConsPlusNormal"/>
        <w:jc w:val="both"/>
      </w:pPr>
    </w:p>
    <w:p w:rsidR="00ED58B3" w:rsidRDefault="00ED58B3">
      <w:pPr>
        <w:pStyle w:val="ConsPlusNormal"/>
        <w:jc w:val="center"/>
        <w:outlineLvl w:val="2"/>
      </w:pPr>
      <w:r>
        <w:t>Порядок, размер и основания взимания платы</w:t>
      </w:r>
    </w:p>
    <w:p w:rsidR="00ED58B3" w:rsidRDefault="00ED58B3">
      <w:pPr>
        <w:pStyle w:val="ConsPlusNormal"/>
        <w:jc w:val="center"/>
      </w:pPr>
      <w:r>
        <w:t>за предоставление услуг, которые являются необходимыми</w:t>
      </w:r>
    </w:p>
    <w:p w:rsidR="00ED58B3" w:rsidRDefault="00ED58B3">
      <w:pPr>
        <w:pStyle w:val="ConsPlusNormal"/>
        <w:jc w:val="center"/>
      </w:pPr>
      <w:r>
        <w:t>и обязательными для предоставления государственной услуги,</w:t>
      </w:r>
    </w:p>
    <w:p w:rsidR="00ED58B3" w:rsidRDefault="00ED58B3">
      <w:pPr>
        <w:pStyle w:val="ConsPlusNormal"/>
        <w:jc w:val="center"/>
      </w:pPr>
      <w:r>
        <w:t>включая информацию о методике расчета размера такой платы</w:t>
      </w:r>
    </w:p>
    <w:p w:rsidR="00ED58B3" w:rsidRDefault="00ED58B3">
      <w:pPr>
        <w:pStyle w:val="ConsPlusNormal"/>
        <w:jc w:val="both"/>
      </w:pPr>
    </w:p>
    <w:p w:rsidR="00ED58B3" w:rsidRDefault="00ED58B3">
      <w:pPr>
        <w:pStyle w:val="ConsPlusNormal"/>
        <w:ind w:firstLine="540"/>
        <w:jc w:val="both"/>
      </w:pPr>
      <w:r>
        <w:t>41. Оснований для взимания платы за предоставление государственной услуги законодательством Российской Федерации не предусмотрено.</w:t>
      </w:r>
    </w:p>
    <w:p w:rsidR="00ED58B3" w:rsidRDefault="00ED58B3">
      <w:pPr>
        <w:pStyle w:val="ConsPlusNormal"/>
        <w:jc w:val="both"/>
      </w:pPr>
    </w:p>
    <w:p w:rsidR="00ED58B3" w:rsidRDefault="00ED58B3">
      <w:pPr>
        <w:pStyle w:val="ConsPlusNormal"/>
        <w:jc w:val="center"/>
        <w:outlineLvl w:val="2"/>
      </w:pPr>
      <w:r>
        <w:t>Максимальный срок ожидания в очереди при подаче запроса</w:t>
      </w:r>
    </w:p>
    <w:p w:rsidR="00ED58B3" w:rsidRDefault="00ED58B3">
      <w:pPr>
        <w:pStyle w:val="ConsPlusNormal"/>
        <w:jc w:val="center"/>
      </w:pPr>
      <w:r>
        <w:t>(заявления) о предоставлении государственной услуги,</w:t>
      </w:r>
    </w:p>
    <w:p w:rsidR="00ED58B3" w:rsidRDefault="00ED58B3">
      <w:pPr>
        <w:pStyle w:val="ConsPlusNormal"/>
        <w:jc w:val="center"/>
      </w:pPr>
      <w:r>
        <w:t>услуги, предоставляемой организацией, участвующей</w:t>
      </w:r>
    </w:p>
    <w:p w:rsidR="00ED58B3" w:rsidRDefault="00ED58B3">
      <w:pPr>
        <w:pStyle w:val="ConsPlusNormal"/>
        <w:jc w:val="center"/>
      </w:pPr>
      <w:r>
        <w:t>в предоставлении государственной услуги, и при получении</w:t>
      </w:r>
    </w:p>
    <w:p w:rsidR="00ED58B3" w:rsidRDefault="00ED58B3">
      <w:pPr>
        <w:pStyle w:val="ConsPlusNormal"/>
        <w:jc w:val="center"/>
      </w:pPr>
      <w:r>
        <w:t>результата предоставления таких услуг</w:t>
      </w:r>
    </w:p>
    <w:p w:rsidR="00ED58B3" w:rsidRDefault="00ED58B3">
      <w:pPr>
        <w:pStyle w:val="ConsPlusNormal"/>
        <w:jc w:val="both"/>
      </w:pPr>
    </w:p>
    <w:p w:rsidR="00ED58B3" w:rsidRDefault="00ED58B3">
      <w:pPr>
        <w:pStyle w:val="ConsPlusNormal"/>
        <w:ind w:firstLine="540"/>
        <w:jc w:val="both"/>
      </w:pPr>
      <w:r>
        <w:t>42. Время ожидания в очереди при подаче документов на предоставление государственной услуги и при получении результатов предоставления государственной услуги не должно превышать 15 минут.</w:t>
      </w:r>
    </w:p>
    <w:p w:rsidR="00ED58B3" w:rsidRDefault="00ED58B3">
      <w:pPr>
        <w:pStyle w:val="ConsPlusNormal"/>
        <w:jc w:val="both"/>
      </w:pPr>
    </w:p>
    <w:p w:rsidR="00ED58B3" w:rsidRDefault="00ED58B3">
      <w:pPr>
        <w:pStyle w:val="ConsPlusNormal"/>
        <w:jc w:val="center"/>
        <w:outlineLvl w:val="2"/>
      </w:pPr>
      <w:r>
        <w:t>Срок и порядок регистрации запроса заявителя</w:t>
      </w:r>
    </w:p>
    <w:p w:rsidR="00ED58B3" w:rsidRDefault="00ED58B3">
      <w:pPr>
        <w:pStyle w:val="ConsPlusNormal"/>
        <w:jc w:val="center"/>
      </w:pPr>
      <w:r>
        <w:t>о предоставлении государственной услуги и услуги,</w:t>
      </w:r>
    </w:p>
    <w:p w:rsidR="00ED58B3" w:rsidRDefault="00ED58B3">
      <w:pPr>
        <w:pStyle w:val="ConsPlusNormal"/>
        <w:jc w:val="center"/>
      </w:pPr>
      <w:r>
        <w:t>предоставляемой организацией, участвующей в предоставлении,</w:t>
      </w:r>
    </w:p>
    <w:p w:rsidR="00ED58B3" w:rsidRDefault="00ED58B3">
      <w:pPr>
        <w:pStyle w:val="ConsPlusNormal"/>
        <w:jc w:val="center"/>
      </w:pPr>
      <w:r>
        <w:t>в том числе в электронной форме</w:t>
      </w:r>
    </w:p>
    <w:p w:rsidR="00ED58B3" w:rsidRDefault="00ED58B3">
      <w:pPr>
        <w:pStyle w:val="ConsPlusNormal"/>
        <w:jc w:val="both"/>
      </w:pPr>
    </w:p>
    <w:p w:rsidR="00ED58B3" w:rsidRDefault="00ED58B3">
      <w:pPr>
        <w:pStyle w:val="ConsPlusNormal"/>
        <w:ind w:firstLine="540"/>
        <w:jc w:val="both"/>
      </w:pPr>
      <w:r>
        <w:t>43. Регистрация запроса заявителя о предоставлении государственной услуги осуществляется сотрудником отдела кадрового, документационного и информационно-технического обеспечения Министерства в течение 1 дня с момента его поступления.</w:t>
      </w:r>
    </w:p>
    <w:p w:rsidR="00ED58B3" w:rsidRDefault="00ED58B3">
      <w:pPr>
        <w:pStyle w:val="ConsPlusNormal"/>
        <w:jc w:val="both"/>
      </w:pPr>
    </w:p>
    <w:p w:rsidR="00ED58B3" w:rsidRDefault="00ED58B3">
      <w:pPr>
        <w:pStyle w:val="ConsPlusNormal"/>
        <w:jc w:val="center"/>
        <w:outlineLvl w:val="2"/>
      </w:pPr>
      <w:r>
        <w:t>Требования к помещениям, в которых предоставляется</w:t>
      </w:r>
    </w:p>
    <w:p w:rsidR="00ED58B3" w:rsidRDefault="00ED58B3">
      <w:pPr>
        <w:pStyle w:val="ConsPlusNormal"/>
        <w:jc w:val="center"/>
      </w:pPr>
      <w:r>
        <w:t>государственная услуга, к залу ожидания, местам</w:t>
      </w:r>
    </w:p>
    <w:p w:rsidR="00ED58B3" w:rsidRDefault="00ED58B3">
      <w:pPr>
        <w:pStyle w:val="ConsPlusNormal"/>
        <w:jc w:val="center"/>
      </w:pPr>
      <w:r>
        <w:t>для заполнения запросов (заявлений) о предоставлении</w:t>
      </w:r>
    </w:p>
    <w:p w:rsidR="00ED58B3" w:rsidRDefault="00ED58B3">
      <w:pPr>
        <w:pStyle w:val="ConsPlusNormal"/>
        <w:jc w:val="center"/>
      </w:pPr>
      <w:r>
        <w:t>государственной услуги, информационным стендам с образцами</w:t>
      </w:r>
    </w:p>
    <w:p w:rsidR="00ED58B3" w:rsidRDefault="00ED58B3">
      <w:pPr>
        <w:pStyle w:val="ConsPlusNormal"/>
        <w:jc w:val="center"/>
      </w:pPr>
      <w:r>
        <w:t>их заполнения и перечнем документов, необходимых</w:t>
      </w:r>
    </w:p>
    <w:p w:rsidR="00ED58B3" w:rsidRDefault="00ED58B3">
      <w:pPr>
        <w:pStyle w:val="ConsPlusNormal"/>
        <w:jc w:val="center"/>
      </w:pPr>
      <w:r>
        <w:t>для предоставления государственной услуги, в том числе</w:t>
      </w:r>
    </w:p>
    <w:p w:rsidR="00ED58B3" w:rsidRDefault="00ED58B3">
      <w:pPr>
        <w:pStyle w:val="ConsPlusNormal"/>
        <w:jc w:val="center"/>
      </w:pPr>
      <w:r>
        <w:t>к обеспечению доступности для инвалидов указанных объектов</w:t>
      </w:r>
    </w:p>
    <w:p w:rsidR="00ED58B3" w:rsidRDefault="00ED58B3">
      <w:pPr>
        <w:pStyle w:val="ConsPlusNormal"/>
        <w:jc w:val="center"/>
      </w:pPr>
      <w:r>
        <w:t>в соответствии с законодательством Российской Федерации</w:t>
      </w:r>
    </w:p>
    <w:p w:rsidR="00ED58B3" w:rsidRDefault="00ED58B3">
      <w:pPr>
        <w:pStyle w:val="ConsPlusNormal"/>
        <w:jc w:val="center"/>
      </w:pPr>
      <w:r>
        <w:t>о социальной защите инвалидов</w:t>
      </w:r>
    </w:p>
    <w:p w:rsidR="00ED58B3" w:rsidRDefault="00ED58B3">
      <w:pPr>
        <w:pStyle w:val="ConsPlusNormal"/>
        <w:jc w:val="both"/>
      </w:pPr>
    </w:p>
    <w:p w:rsidR="00ED58B3" w:rsidRDefault="00ED58B3">
      <w:pPr>
        <w:pStyle w:val="ConsPlusNormal"/>
        <w:ind w:firstLine="540"/>
        <w:jc w:val="both"/>
      </w:pPr>
      <w:r>
        <w:t xml:space="preserve">44. Помещения и рабочие места для предоставления государственной услуги должны соответствовать санитарно-эпидемиологическим </w:t>
      </w:r>
      <w:hyperlink r:id="rId36"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ED58B3" w:rsidRDefault="00ED58B3">
      <w:pPr>
        <w:pStyle w:val="ConsPlusNormal"/>
        <w:spacing w:before="220"/>
        <w:ind w:firstLine="540"/>
        <w:jc w:val="both"/>
      </w:pPr>
      <w:r>
        <w:t xml:space="preserve">45. Помещения должны быть оборудованы противопожарной системой, средствами </w:t>
      </w:r>
      <w:r>
        <w:lastRenderedPageBreak/>
        <w:t>пожаротушения, системой оповещения о возникновении чрезвычайных ситуаций.</w:t>
      </w:r>
    </w:p>
    <w:p w:rsidR="00ED58B3" w:rsidRDefault="00ED58B3">
      <w:pPr>
        <w:pStyle w:val="ConsPlusNormal"/>
        <w:spacing w:before="220"/>
        <w:ind w:firstLine="540"/>
        <w:jc w:val="both"/>
      </w:pPr>
      <w:r>
        <w:t>46. 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ED58B3" w:rsidRDefault="00ED58B3">
      <w:pPr>
        <w:pStyle w:val="ConsPlusNormal"/>
        <w:spacing w:before="220"/>
        <w:ind w:firstLine="540"/>
        <w:jc w:val="both"/>
      </w:pPr>
      <w:r>
        <w:t>47. Вход в здание Министерства и выход из него должны быть оборудованы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ED58B3" w:rsidRDefault="00ED58B3">
      <w:pPr>
        <w:pStyle w:val="ConsPlusNormal"/>
        <w:spacing w:before="220"/>
        <w:ind w:firstLine="540"/>
        <w:jc w:val="both"/>
      </w:pPr>
      <w:r>
        <w:t>48.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ED58B3" w:rsidRDefault="00ED58B3">
      <w:pPr>
        <w:pStyle w:val="ConsPlusNormal"/>
        <w:spacing w:before="220"/>
        <w:ind w:firstLine="540"/>
        <w:jc w:val="both"/>
      </w:pPr>
      <w:r>
        <w:t>49. Прием граждан в Министерстве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ED58B3" w:rsidRDefault="00ED58B3">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rsidR="00ED58B3" w:rsidRDefault="00ED58B3">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D58B3" w:rsidRDefault="00ED58B3">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rsidR="00ED58B3" w:rsidRDefault="00ED58B3">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ED58B3" w:rsidRDefault="00ED58B3">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ED58B3" w:rsidRDefault="00ED58B3">
      <w:pPr>
        <w:pStyle w:val="ConsPlusNormal"/>
        <w:spacing w:before="220"/>
        <w:ind w:firstLine="540"/>
        <w:jc w:val="both"/>
      </w:pPr>
      <w:r>
        <w:t>стульями, столами (стойками), бланками заявлений и письменными принадлежностями.</w:t>
      </w:r>
    </w:p>
    <w:p w:rsidR="00ED58B3" w:rsidRDefault="00ED58B3">
      <w:pPr>
        <w:pStyle w:val="ConsPlusNormal"/>
        <w:spacing w:before="220"/>
        <w:ind w:firstLine="540"/>
        <w:jc w:val="both"/>
      </w:pPr>
      <w:r>
        <w:t>50.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ED58B3" w:rsidRDefault="00ED58B3">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58B3" w:rsidRDefault="00ED58B3">
      <w:pPr>
        <w:pStyle w:val="ConsPlusNormal"/>
        <w:spacing w:before="220"/>
        <w:ind w:firstLine="540"/>
        <w:jc w:val="both"/>
      </w:pPr>
      <w:r>
        <w:t>51.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ED58B3" w:rsidRDefault="00ED58B3">
      <w:pPr>
        <w:pStyle w:val="ConsPlusNormal"/>
        <w:spacing w:before="220"/>
        <w:ind w:firstLine="540"/>
        <w:jc w:val="both"/>
      </w:pPr>
      <w:r>
        <w:t>52.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ED58B3" w:rsidRDefault="00ED58B3">
      <w:pPr>
        <w:pStyle w:val="ConsPlusNormal"/>
        <w:spacing w:before="220"/>
        <w:ind w:firstLine="540"/>
        <w:jc w:val="both"/>
      </w:pPr>
      <w:r>
        <w:t xml:space="preserve">53. Места для приема граждан должны быть оборудованы стульями и столами для </w:t>
      </w:r>
      <w:r>
        <w:lastRenderedPageBreak/>
        <w:t>возможности оформления документов.</w:t>
      </w:r>
    </w:p>
    <w:p w:rsidR="00ED58B3" w:rsidRDefault="00ED58B3">
      <w:pPr>
        <w:pStyle w:val="ConsPlusNormal"/>
        <w:spacing w:before="220"/>
        <w:ind w:firstLine="540"/>
        <w:jc w:val="both"/>
      </w:pPr>
      <w:r>
        <w:t>54.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ED58B3" w:rsidRDefault="00ED58B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w:t>
      </w:r>
    </w:p>
    <w:p w:rsidR="00ED58B3" w:rsidRDefault="00ED58B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58B3" w:rsidRDefault="00ED58B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58B3" w:rsidRDefault="00ED58B3">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D58B3" w:rsidRDefault="00ED58B3">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ED58B3" w:rsidRDefault="00ED58B3">
      <w:pPr>
        <w:pStyle w:val="ConsPlusNormal"/>
        <w:spacing w:before="220"/>
        <w:ind w:firstLine="540"/>
        <w:jc w:val="both"/>
      </w:pPr>
      <w:r>
        <w:t xml:space="preserve">исполнение иных требований, установленных </w:t>
      </w:r>
      <w:hyperlink r:id="rId37"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ED58B3" w:rsidRDefault="00ED58B3">
      <w:pPr>
        <w:pStyle w:val="ConsPlusNormal"/>
        <w:spacing w:before="220"/>
        <w:ind w:firstLine="540"/>
        <w:jc w:val="both"/>
      </w:pPr>
      <w:r>
        <w:t>55. Прием граждан ведется уполномоченным лицом в порядке общей очереди либо по предварительной записи.</w:t>
      </w:r>
    </w:p>
    <w:p w:rsidR="00ED58B3" w:rsidRDefault="00ED58B3">
      <w:pPr>
        <w:pStyle w:val="ConsPlusNormal"/>
        <w:spacing w:before="220"/>
        <w:ind w:firstLine="540"/>
        <w:jc w:val="both"/>
      </w:pPr>
      <w:r>
        <w:t>56. Уполномоченное лицо по приему населения обеспечивается личной нагрудной карточкой (бейджем) с указанием фамилии, имени, отчества и должности.</w:t>
      </w:r>
    </w:p>
    <w:p w:rsidR="00ED58B3" w:rsidRDefault="00ED58B3">
      <w:pPr>
        <w:pStyle w:val="ConsPlusNormal"/>
        <w:spacing w:before="220"/>
        <w:ind w:firstLine="540"/>
        <w:jc w:val="both"/>
      </w:pPr>
      <w:r>
        <w:t>57. Уполномоченное лицо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D58B3" w:rsidRDefault="00ED58B3">
      <w:pPr>
        <w:pStyle w:val="ConsPlusNormal"/>
        <w:spacing w:before="220"/>
        <w:ind w:firstLine="540"/>
        <w:jc w:val="both"/>
      </w:pPr>
      <w:r>
        <w:t>58.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D58B3" w:rsidRDefault="00ED58B3">
      <w:pPr>
        <w:pStyle w:val="ConsPlusNormal"/>
        <w:spacing w:before="220"/>
        <w:ind w:firstLine="540"/>
        <w:jc w:val="both"/>
      </w:pPr>
      <w:r>
        <w:t>59. При организации рабочих мест должностных лиц Министерства и мест по приему граждан предусматривается возможность свободного входа и выхода из помещения.</w:t>
      </w:r>
    </w:p>
    <w:p w:rsidR="00ED58B3" w:rsidRDefault="00ED58B3">
      <w:pPr>
        <w:pStyle w:val="ConsPlusNormal"/>
        <w:spacing w:before="220"/>
        <w:ind w:firstLine="540"/>
        <w:jc w:val="both"/>
      </w:pPr>
      <w:r>
        <w:t xml:space="preserve">60. Гражданам предоставляется возможность осуществить предварительную запись на прием по телефонам Министерства, указанным в </w:t>
      </w:r>
      <w:hyperlink w:anchor="P65" w:history="1">
        <w:r>
          <w:rPr>
            <w:color w:val="0000FF"/>
          </w:rPr>
          <w:t>пункте 5</w:t>
        </w:r>
      </w:hyperlink>
      <w:r>
        <w:t xml:space="preserve"> Регламента.</w:t>
      </w:r>
    </w:p>
    <w:p w:rsidR="00ED58B3" w:rsidRDefault="00ED58B3">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ED58B3" w:rsidRDefault="00ED58B3">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ED58B3" w:rsidRDefault="00ED58B3">
      <w:pPr>
        <w:pStyle w:val="ConsPlusNormal"/>
        <w:jc w:val="both"/>
      </w:pPr>
    </w:p>
    <w:p w:rsidR="00ED58B3" w:rsidRDefault="00ED58B3">
      <w:pPr>
        <w:pStyle w:val="ConsPlusNormal"/>
        <w:jc w:val="center"/>
        <w:outlineLvl w:val="2"/>
      </w:pPr>
      <w:r>
        <w:t>Показатели доступности и качества государственной услуги,</w:t>
      </w:r>
    </w:p>
    <w:p w:rsidR="00ED58B3" w:rsidRDefault="00ED58B3">
      <w:pPr>
        <w:pStyle w:val="ConsPlusNormal"/>
        <w:jc w:val="center"/>
      </w:pPr>
      <w:r>
        <w:t>в том числе количество взаимодействий заявителя</w:t>
      </w:r>
    </w:p>
    <w:p w:rsidR="00ED58B3" w:rsidRDefault="00ED58B3">
      <w:pPr>
        <w:pStyle w:val="ConsPlusNormal"/>
        <w:jc w:val="center"/>
      </w:pPr>
      <w:r>
        <w:t>с должностными лицами при предоставлении государственной</w:t>
      </w:r>
    </w:p>
    <w:p w:rsidR="00ED58B3" w:rsidRDefault="00ED58B3">
      <w:pPr>
        <w:pStyle w:val="ConsPlusNormal"/>
        <w:jc w:val="center"/>
      </w:pPr>
      <w:r>
        <w:t>услуги и их продолжительность, возможность получения</w:t>
      </w:r>
    </w:p>
    <w:p w:rsidR="00ED58B3" w:rsidRDefault="00ED58B3">
      <w:pPr>
        <w:pStyle w:val="ConsPlusNormal"/>
        <w:jc w:val="center"/>
      </w:pPr>
      <w:r>
        <w:t>государственной услуги в многофункциональном центре</w:t>
      </w:r>
    </w:p>
    <w:p w:rsidR="00ED58B3" w:rsidRDefault="00ED58B3">
      <w:pPr>
        <w:pStyle w:val="ConsPlusNormal"/>
        <w:jc w:val="center"/>
      </w:pPr>
      <w:r>
        <w:t>предоставления государственных и муниципальных услуг,</w:t>
      </w:r>
    </w:p>
    <w:p w:rsidR="00ED58B3" w:rsidRDefault="00ED58B3">
      <w:pPr>
        <w:pStyle w:val="ConsPlusNormal"/>
        <w:jc w:val="center"/>
      </w:pPr>
      <w:r>
        <w:t>возможность получения информации о ходе предоставления</w:t>
      </w:r>
    </w:p>
    <w:p w:rsidR="00ED58B3" w:rsidRDefault="00ED58B3">
      <w:pPr>
        <w:pStyle w:val="ConsPlusNormal"/>
        <w:jc w:val="center"/>
      </w:pPr>
      <w:r>
        <w:t>государственной услуги, в том числе с использованием</w:t>
      </w:r>
    </w:p>
    <w:p w:rsidR="00ED58B3" w:rsidRDefault="00ED58B3">
      <w:pPr>
        <w:pStyle w:val="ConsPlusNormal"/>
        <w:jc w:val="center"/>
      </w:pPr>
      <w:r>
        <w:t>информационно-коммуникационных технологий</w:t>
      </w:r>
    </w:p>
    <w:p w:rsidR="00ED58B3" w:rsidRDefault="00ED58B3">
      <w:pPr>
        <w:pStyle w:val="ConsPlusNormal"/>
        <w:jc w:val="both"/>
      </w:pPr>
    </w:p>
    <w:p w:rsidR="00ED58B3" w:rsidRDefault="00ED58B3">
      <w:pPr>
        <w:pStyle w:val="ConsPlusNormal"/>
        <w:ind w:firstLine="540"/>
        <w:jc w:val="both"/>
      </w:pPr>
      <w:r>
        <w:t>61. Показателями доступности и качества государственной услуги являются:</w:t>
      </w:r>
    </w:p>
    <w:p w:rsidR="00ED58B3" w:rsidRDefault="00ED58B3">
      <w:pPr>
        <w:pStyle w:val="ConsPlusNormal"/>
        <w:spacing w:before="220"/>
        <w:ind w:firstLine="540"/>
        <w:jc w:val="both"/>
      </w:pPr>
      <w:r>
        <w:t>1) предоставление государственной услуги в электронном виде;</w:t>
      </w:r>
    </w:p>
    <w:p w:rsidR="00ED58B3" w:rsidRDefault="00ED58B3">
      <w:pPr>
        <w:pStyle w:val="ConsPlusNormal"/>
        <w:spacing w:before="220"/>
        <w:ind w:firstLine="540"/>
        <w:jc w:val="both"/>
      </w:pPr>
      <w:r>
        <w:t>2) обеспечение информирования заявителей о месте нахождения и графике работы Министерства;</w:t>
      </w:r>
    </w:p>
    <w:p w:rsidR="00ED58B3" w:rsidRDefault="00ED58B3">
      <w:pPr>
        <w:pStyle w:val="ConsPlusNormal"/>
        <w:spacing w:before="220"/>
        <w:ind w:firstLine="540"/>
        <w:jc w:val="both"/>
      </w:pPr>
      <w:r>
        <w:t>3) обеспечение информирования заявителей о порядке предоставления государственной услуги;</w:t>
      </w:r>
    </w:p>
    <w:p w:rsidR="00ED58B3" w:rsidRDefault="00ED58B3">
      <w:pPr>
        <w:pStyle w:val="ConsPlusNormal"/>
        <w:spacing w:before="220"/>
        <w:ind w:firstLine="540"/>
        <w:jc w:val="both"/>
      </w:pPr>
      <w:r>
        <w:t>4) своевременность приема заявителей в Министерстве;</w:t>
      </w:r>
    </w:p>
    <w:p w:rsidR="00ED58B3" w:rsidRDefault="00ED58B3">
      <w:pPr>
        <w:pStyle w:val="ConsPlusNormal"/>
        <w:spacing w:before="220"/>
        <w:ind w:firstLine="540"/>
        <w:jc w:val="both"/>
      </w:pPr>
      <w:r>
        <w:t>5) своевременность рассмотрения документов, представленных заявителем;</w:t>
      </w:r>
    </w:p>
    <w:p w:rsidR="00ED58B3" w:rsidRDefault="00ED58B3">
      <w:pPr>
        <w:pStyle w:val="ConsPlusNormal"/>
        <w:spacing w:before="220"/>
        <w:ind w:firstLine="540"/>
        <w:jc w:val="both"/>
      </w:pPr>
      <w:r>
        <w:t>6) своевременность принятия решения о предоставлении государственной услуги или отказе в предоставлении государственной услуги;</w:t>
      </w:r>
    </w:p>
    <w:p w:rsidR="00ED58B3" w:rsidRDefault="00ED58B3">
      <w:pPr>
        <w:pStyle w:val="ConsPlusNormal"/>
        <w:spacing w:before="220"/>
        <w:ind w:firstLine="540"/>
        <w:jc w:val="both"/>
      </w:pPr>
      <w:r>
        <w:t>7) максимальное количество взаимодействий заявителя с должностными лицами при предоставлении государственной услуги не должно превышать двух раз;</w:t>
      </w:r>
    </w:p>
    <w:p w:rsidR="00ED58B3" w:rsidRDefault="00ED58B3">
      <w:pPr>
        <w:pStyle w:val="ConsPlusNormal"/>
        <w:spacing w:before="220"/>
        <w:ind w:firstLine="540"/>
        <w:jc w:val="both"/>
      </w:pPr>
      <w:r>
        <w:t>8) возможность получения государственной услуги в многофункциональном центре предоставления государственных и муниципальных услуг;</w:t>
      </w:r>
    </w:p>
    <w:p w:rsidR="00ED58B3" w:rsidRDefault="00ED58B3">
      <w:pPr>
        <w:pStyle w:val="ConsPlusNormal"/>
        <w:spacing w:before="220"/>
        <w:ind w:firstLine="540"/>
        <w:jc w:val="both"/>
      </w:pPr>
      <w:r>
        <w:t>9)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D58B3" w:rsidRDefault="00ED58B3">
      <w:pPr>
        <w:pStyle w:val="ConsPlusNormal"/>
        <w:jc w:val="both"/>
      </w:pPr>
    </w:p>
    <w:p w:rsidR="00ED58B3" w:rsidRDefault="00ED58B3">
      <w:pPr>
        <w:pStyle w:val="ConsPlusNormal"/>
        <w:jc w:val="center"/>
        <w:outlineLvl w:val="2"/>
      </w:pPr>
      <w:r>
        <w:t>Иные требования, в том числе учитывающие особенности</w:t>
      </w:r>
    </w:p>
    <w:p w:rsidR="00ED58B3" w:rsidRDefault="00ED58B3">
      <w:pPr>
        <w:pStyle w:val="ConsPlusNormal"/>
        <w:jc w:val="center"/>
      </w:pPr>
      <w:r>
        <w:t>предоставления государственной услуги в многофункциональных</w:t>
      </w:r>
    </w:p>
    <w:p w:rsidR="00ED58B3" w:rsidRDefault="00ED58B3">
      <w:pPr>
        <w:pStyle w:val="ConsPlusNormal"/>
        <w:jc w:val="center"/>
      </w:pPr>
      <w:r>
        <w:t>центрах предоставления государственных и муниципальных</w:t>
      </w:r>
    </w:p>
    <w:p w:rsidR="00ED58B3" w:rsidRDefault="00ED58B3">
      <w:pPr>
        <w:pStyle w:val="ConsPlusNormal"/>
        <w:jc w:val="center"/>
      </w:pPr>
      <w:r>
        <w:t>услуг и особенности предоставления государственной услуги</w:t>
      </w:r>
    </w:p>
    <w:p w:rsidR="00ED58B3" w:rsidRDefault="00ED58B3">
      <w:pPr>
        <w:pStyle w:val="ConsPlusNormal"/>
        <w:jc w:val="center"/>
      </w:pPr>
      <w:r>
        <w:t>в электронной форме</w:t>
      </w:r>
    </w:p>
    <w:p w:rsidR="00ED58B3" w:rsidRDefault="00ED58B3">
      <w:pPr>
        <w:pStyle w:val="ConsPlusNormal"/>
        <w:jc w:val="both"/>
      </w:pPr>
    </w:p>
    <w:p w:rsidR="00ED58B3" w:rsidRDefault="00ED58B3">
      <w:pPr>
        <w:pStyle w:val="ConsPlusNormal"/>
        <w:ind w:firstLine="540"/>
        <w:jc w:val="both"/>
      </w:pPr>
      <w:r>
        <w:t>62.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ED58B3" w:rsidRDefault="00ED58B3">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 центром предоставления государственных и муниципальных услуг при предоставлении государственной услуги.</w:t>
      </w:r>
    </w:p>
    <w:p w:rsidR="00ED58B3" w:rsidRDefault="00ED58B3">
      <w:pPr>
        <w:pStyle w:val="ConsPlusNormal"/>
        <w:spacing w:before="220"/>
        <w:ind w:firstLine="540"/>
        <w:jc w:val="both"/>
      </w:pPr>
      <w:r>
        <w:lastRenderedPageBreak/>
        <w:t>63. При информировании заявителя по устному обращению и по телефону предоставляется информация по следующим вопросам:</w:t>
      </w:r>
    </w:p>
    <w:p w:rsidR="00ED58B3" w:rsidRDefault="00ED58B3">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ED58B3" w:rsidRDefault="00ED58B3">
      <w:pPr>
        <w:pStyle w:val="ConsPlusNormal"/>
        <w:spacing w:before="220"/>
        <w:ind w:firstLine="540"/>
        <w:jc w:val="both"/>
      </w:pPr>
      <w:r>
        <w:t>о входящем номере зарегистрированного запроса о предоставлении государственной услуги;</w:t>
      </w:r>
    </w:p>
    <w:p w:rsidR="00ED58B3" w:rsidRDefault="00ED58B3">
      <w:pPr>
        <w:pStyle w:val="ConsPlusNormal"/>
        <w:spacing w:before="220"/>
        <w:ind w:firstLine="540"/>
        <w:jc w:val="both"/>
      </w:pPr>
      <w:r>
        <w:t>о ходе предоставления государственной услуги.</w:t>
      </w:r>
    </w:p>
    <w:p w:rsidR="00ED58B3" w:rsidRDefault="00ED58B3">
      <w:pPr>
        <w:pStyle w:val="ConsPlusNormal"/>
        <w:spacing w:before="220"/>
        <w:ind w:firstLine="540"/>
        <w:jc w:val="both"/>
      </w:pPr>
      <w:r>
        <w:t>Время разговора не должно превышать 10 минут.</w:t>
      </w:r>
    </w:p>
    <w:p w:rsidR="00ED58B3" w:rsidRDefault="00ED58B3">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Министерства, или же обратившемуся заявителю должен быть сообщен телефонный номер, по которому можно получить необходимую информацию.</w:t>
      </w:r>
    </w:p>
    <w:p w:rsidR="00ED58B3" w:rsidRDefault="00ED58B3">
      <w:pPr>
        <w:pStyle w:val="ConsPlusNormal"/>
        <w:spacing w:before="220"/>
        <w:ind w:firstLine="540"/>
        <w:jc w:val="both"/>
      </w:pPr>
      <w:r>
        <w:t>Информирование по иным вопросам осуществляется на основании письменного обращения.</w:t>
      </w:r>
    </w:p>
    <w:p w:rsidR="00ED58B3" w:rsidRDefault="00ED58B3">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письменного обращения.</w:t>
      </w:r>
    </w:p>
    <w:p w:rsidR="00ED58B3" w:rsidRDefault="00ED58B3">
      <w:pPr>
        <w:pStyle w:val="ConsPlusNormal"/>
        <w:spacing w:before="220"/>
        <w:ind w:firstLine="540"/>
        <w:jc w:val="both"/>
      </w:pPr>
      <w:r>
        <w:t>64. Заявителю в целях получения государственной услуги посредством использования официального сайта Министерства,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 обеспечивается возможность:</w:t>
      </w:r>
    </w:p>
    <w:p w:rsidR="00ED58B3" w:rsidRDefault="00ED58B3">
      <w:pPr>
        <w:pStyle w:val="ConsPlusNormal"/>
        <w:spacing w:before="220"/>
        <w:ind w:firstLine="540"/>
        <w:jc w:val="both"/>
      </w:pPr>
      <w:r>
        <w:t>представления документов в электронном виде;</w:t>
      </w:r>
    </w:p>
    <w:p w:rsidR="00ED58B3" w:rsidRDefault="00ED58B3">
      <w:pPr>
        <w:pStyle w:val="ConsPlusNormal"/>
        <w:spacing w:before="220"/>
        <w:ind w:firstLine="540"/>
        <w:jc w:val="both"/>
      </w:pPr>
      <w:r>
        <w:t>осуществления копирования форм заявлений и иных документов, необходимых для получения государственной услуги в электронном виде;</w:t>
      </w:r>
    </w:p>
    <w:p w:rsidR="00ED58B3" w:rsidRDefault="00ED58B3">
      <w:pPr>
        <w:pStyle w:val="ConsPlusNormal"/>
        <w:spacing w:before="220"/>
        <w:ind w:firstLine="540"/>
        <w:jc w:val="both"/>
      </w:pPr>
      <w:r>
        <w:t>заполнения форм заявлений в электронном виде;</w:t>
      </w:r>
    </w:p>
    <w:p w:rsidR="00ED58B3" w:rsidRDefault="00ED58B3">
      <w:pPr>
        <w:pStyle w:val="ConsPlusNormal"/>
        <w:spacing w:before="220"/>
        <w:ind w:firstLine="540"/>
        <w:jc w:val="both"/>
      </w:pPr>
      <w:r>
        <w:t>получения заявителем сведений о ходе предоставления государственной услуги;</w:t>
      </w:r>
    </w:p>
    <w:p w:rsidR="00ED58B3" w:rsidRDefault="00ED58B3">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заявления о предоставлении государственной услуги к рассмотрению;</w:t>
      </w:r>
    </w:p>
    <w:p w:rsidR="00ED58B3" w:rsidRDefault="00ED58B3">
      <w:pPr>
        <w:pStyle w:val="ConsPlusNormal"/>
        <w:spacing w:before="220"/>
        <w:ind w:firstLine="540"/>
        <w:jc w:val="both"/>
      </w:pPr>
      <w:r>
        <w:t>получения сведений о необходимости представить документы в оригиналах (в прошитом и пронумерованном виде);</w:t>
      </w:r>
    </w:p>
    <w:p w:rsidR="00ED58B3" w:rsidRDefault="00ED58B3">
      <w:pPr>
        <w:pStyle w:val="ConsPlusNormal"/>
        <w:spacing w:before="220"/>
        <w:ind w:firstLine="540"/>
        <w:jc w:val="both"/>
      </w:pPr>
      <w:r>
        <w:t>информирования о результатах предоставления государственной услуги.</w:t>
      </w:r>
    </w:p>
    <w:p w:rsidR="00ED58B3" w:rsidRDefault="00ED58B3">
      <w:pPr>
        <w:pStyle w:val="ConsPlusNormal"/>
        <w:spacing w:before="220"/>
        <w:ind w:firstLine="540"/>
        <w:jc w:val="both"/>
      </w:pPr>
      <w:r>
        <w:t>Обращения в электронной форме по вопросам, связанным с предоставлением государственной услуги, направляются на адрес электронной почты Министерства: minlesudm@yandex.ru.</w:t>
      </w:r>
    </w:p>
    <w:p w:rsidR="00ED58B3" w:rsidRDefault="00ED58B3">
      <w:pPr>
        <w:pStyle w:val="ConsPlusNormal"/>
        <w:spacing w:before="220"/>
        <w:ind w:firstLine="540"/>
        <w:jc w:val="both"/>
      </w:pPr>
      <w:r>
        <w:t xml:space="preserve">В обращении заявитель в обязательном порядке указывает свои фамилию, имя, отчество </w:t>
      </w:r>
      <w:r>
        <w:lastRenderedPageBreak/>
        <w:t>(последнее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D58B3" w:rsidRDefault="00ED58B3">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58B3" w:rsidRDefault="00ED58B3">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Удмуртской Республики при условии заключения соглашения о взаимодействии с МФЦ УР при предоставлении государственной услуги.</w:t>
      </w:r>
    </w:p>
    <w:p w:rsidR="00ED58B3" w:rsidRDefault="00ED58B3">
      <w:pPr>
        <w:pStyle w:val="ConsPlusNormal"/>
        <w:spacing w:before="220"/>
        <w:ind w:firstLine="540"/>
        <w:jc w:val="both"/>
      </w:pPr>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ED58B3" w:rsidRDefault="00ED58B3">
      <w:pPr>
        <w:pStyle w:val="ConsPlusNormal"/>
        <w:jc w:val="both"/>
      </w:pPr>
      <w:r>
        <w:t xml:space="preserve">(в ред. </w:t>
      </w:r>
      <w:hyperlink r:id="rId40" w:history="1">
        <w:r>
          <w:rPr>
            <w:color w:val="0000FF"/>
          </w:rPr>
          <w:t>Указа</w:t>
        </w:r>
      </w:hyperlink>
      <w:r>
        <w:t xml:space="preserve"> Главы УР от 26.12.2017 N 419)</w:t>
      </w:r>
    </w:p>
    <w:p w:rsidR="00ED58B3" w:rsidRDefault="00ED58B3">
      <w:pPr>
        <w:pStyle w:val="ConsPlusNormal"/>
        <w:spacing w:before="220"/>
        <w:ind w:firstLine="540"/>
        <w:jc w:val="both"/>
      </w:pPr>
      <w:r>
        <w:t xml:space="preserve">Абзац утратил силу. - </w:t>
      </w:r>
      <w:hyperlink r:id="rId41" w:history="1">
        <w:r>
          <w:rPr>
            <w:color w:val="0000FF"/>
          </w:rPr>
          <w:t>Указ</w:t>
        </w:r>
      </w:hyperlink>
      <w:r>
        <w:t xml:space="preserve"> Главы УР от 26.12.2017 N 419.</w:t>
      </w:r>
    </w:p>
    <w:p w:rsidR="00ED58B3" w:rsidRDefault="00ED58B3">
      <w:pPr>
        <w:pStyle w:val="ConsPlusNormal"/>
        <w:spacing w:before="220"/>
        <w:ind w:firstLine="540"/>
        <w:jc w:val="both"/>
      </w:pPr>
      <w:r>
        <w:t>65. Форма заявления в электронном виде размещена на официальном сайте Министерства в информационно-телекоммуникационной сети "Интернет" (www.minlesudm.ru),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w:t>
      </w:r>
    </w:p>
    <w:p w:rsidR="00ED58B3" w:rsidRDefault="00ED58B3">
      <w:pPr>
        <w:pStyle w:val="ConsPlusNormal"/>
        <w:jc w:val="both"/>
      </w:pPr>
    </w:p>
    <w:p w:rsidR="00ED58B3" w:rsidRDefault="00ED58B3">
      <w:pPr>
        <w:pStyle w:val="ConsPlusNormal"/>
        <w:jc w:val="center"/>
        <w:outlineLvl w:val="1"/>
      </w:pPr>
      <w:r>
        <w:t>III. Состав, последовательность и сроки выполнения</w:t>
      </w:r>
    </w:p>
    <w:p w:rsidR="00ED58B3" w:rsidRDefault="00ED58B3">
      <w:pPr>
        <w:pStyle w:val="ConsPlusNormal"/>
        <w:jc w:val="center"/>
      </w:pPr>
      <w:r>
        <w:t>административных процедур (действий), требования к порядку</w:t>
      </w:r>
    </w:p>
    <w:p w:rsidR="00ED58B3" w:rsidRDefault="00ED58B3">
      <w:pPr>
        <w:pStyle w:val="ConsPlusNormal"/>
        <w:jc w:val="center"/>
      </w:pPr>
      <w:r>
        <w:t>их выполнения, в том числе особенности выполнения</w:t>
      </w:r>
    </w:p>
    <w:p w:rsidR="00ED58B3" w:rsidRDefault="00ED58B3">
      <w:pPr>
        <w:pStyle w:val="ConsPlusNormal"/>
        <w:jc w:val="center"/>
      </w:pPr>
      <w:r>
        <w:t>административных процедур (действий) в электронной форме,</w:t>
      </w:r>
    </w:p>
    <w:p w:rsidR="00ED58B3" w:rsidRDefault="00ED58B3">
      <w:pPr>
        <w:pStyle w:val="ConsPlusNormal"/>
        <w:jc w:val="center"/>
      </w:pPr>
      <w:r>
        <w:t>а также особенности выполнения административных процедур</w:t>
      </w:r>
    </w:p>
    <w:p w:rsidR="00ED58B3" w:rsidRDefault="00ED58B3">
      <w:pPr>
        <w:pStyle w:val="ConsPlusNormal"/>
        <w:jc w:val="center"/>
      </w:pPr>
      <w:r>
        <w:t>(действий) в многофункциональных центрах</w:t>
      </w:r>
    </w:p>
    <w:p w:rsidR="00ED58B3" w:rsidRDefault="00ED58B3">
      <w:pPr>
        <w:pStyle w:val="ConsPlusNormal"/>
        <w:jc w:val="both"/>
      </w:pPr>
    </w:p>
    <w:p w:rsidR="00ED58B3" w:rsidRDefault="00ED58B3">
      <w:pPr>
        <w:pStyle w:val="ConsPlusNormal"/>
        <w:ind w:firstLine="540"/>
        <w:jc w:val="both"/>
      </w:pPr>
      <w:r>
        <w:t>66. Предоставление государственной услуги включает в себя следующие административные процедуры:</w:t>
      </w:r>
    </w:p>
    <w:p w:rsidR="00ED58B3" w:rsidRDefault="00ED58B3">
      <w:pPr>
        <w:pStyle w:val="ConsPlusNormal"/>
        <w:spacing w:before="220"/>
        <w:ind w:firstLine="540"/>
        <w:jc w:val="both"/>
      </w:pPr>
      <w:r>
        <w:t>1) прием и регистрация заявления о предоставлении государственной услуги;</w:t>
      </w:r>
    </w:p>
    <w:p w:rsidR="00ED58B3" w:rsidRDefault="00ED58B3">
      <w:pPr>
        <w:pStyle w:val="ConsPlusNormal"/>
        <w:spacing w:before="220"/>
        <w:ind w:firstLine="540"/>
        <w:jc w:val="both"/>
      </w:pPr>
      <w:r>
        <w:t>2) рассмотрение заявления и прилагаемых к нему документов, направление межведомственных запросов;</w:t>
      </w:r>
    </w:p>
    <w:p w:rsidR="00ED58B3" w:rsidRDefault="00ED58B3">
      <w:pPr>
        <w:pStyle w:val="ConsPlusNormal"/>
        <w:spacing w:before="220"/>
        <w:ind w:firstLine="540"/>
        <w:jc w:val="both"/>
      </w:pPr>
      <w:r>
        <w:t>3) подготовка Министерством проекта разрешения на выполнение работ по геологическому изучению недр на землях лесного фонда без предоставления лесного участка или проекта мотивированного отказа в выдаче разрешения;</w:t>
      </w:r>
    </w:p>
    <w:p w:rsidR="00ED58B3" w:rsidRDefault="00ED58B3">
      <w:pPr>
        <w:pStyle w:val="ConsPlusNormal"/>
        <w:spacing w:before="220"/>
        <w:ind w:firstLine="540"/>
        <w:jc w:val="both"/>
      </w:pPr>
      <w:r>
        <w:lastRenderedPageBreak/>
        <w:t>4) выдача разрешения на выполнение работ по геологическому изучению недр на землях лесного фонда без предоставления лесного участка либо мотивированного отказа в выдаче разрешения.</w:t>
      </w:r>
    </w:p>
    <w:p w:rsidR="00ED58B3" w:rsidRDefault="00ED58B3">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при предоставлении государственной услуги.</w:t>
      </w:r>
    </w:p>
    <w:p w:rsidR="00ED58B3" w:rsidRDefault="00ED58B3">
      <w:pPr>
        <w:pStyle w:val="ConsPlusNormal"/>
        <w:jc w:val="both"/>
      </w:pPr>
    </w:p>
    <w:p w:rsidR="00ED58B3" w:rsidRDefault="00ED58B3">
      <w:pPr>
        <w:pStyle w:val="ConsPlusNormal"/>
        <w:jc w:val="center"/>
        <w:outlineLvl w:val="2"/>
      </w:pPr>
      <w:r>
        <w:t>Прием и регистрация заявления о предоставлении</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67. Основанием для начала предоставления государственной услуги является поступление в Министерство заявления и прилагаемых к нему документов (по усмотрению заявителя).</w:t>
      </w:r>
    </w:p>
    <w:p w:rsidR="00ED58B3" w:rsidRDefault="00ED58B3">
      <w:pPr>
        <w:pStyle w:val="ConsPlusNormal"/>
        <w:spacing w:before="220"/>
        <w:ind w:firstLine="540"/>
        <w:jc w:val="both"/>
      </w:pPr>
      <w:r>
        <w:t xml:space="preserve">Заявитель может получить информацию о государственной услуге способами, перечисленными в </w:t>
      </w:r>
      <w:hyperlink w:anchor="P78" w:history="1">
        <w:r>
          <w:rPr>
            <w:color w:val="0000FF"/>
          </w:rPr>
          <w:t>пункте 9</w:t>
        </w:r>
      </w:hyperlink>
      <w:r>
        <w:t xml:space="preserve"> Регламента.</w:t>
      </w:r>
    </w:p>
    <w:p w:rsidR="00ED58B3" w:rsidRDefault="00ED58B3">
      <w:pPr>
        <w:pStyle w:val="ConsPlusNormal"/>
        <w:spacing w:before="220"/>
        <w:ind w:firstLine="540"/>
        <w:jc w:val="both"/>
      </w:pPr>
      <w:r>
        <w:t>68. Сотрудник отдела кадрового, документационного и информационно-технического обеспечения осуществляет проверку прилагаемых к заявлению документов на предмет наличия (отсутствия) перечисленных в заявлении приложений.</w:t>
      </w:r>
    </w:p>
    <w:p w:rsidR="00ED58B3" w:rsidRDefault="00ED58B3">
      <w:pPr>
        <w:pStyle w:val="ConsPlusNormal"/>
        <w:spacing w:before="220"/>
        <w:ind w:firstLine="540"/>
        <w:jc w:val="both"/>
      </w:pPr>
      <w:r>
        <w:t>По результатам проверки прилагаемых к заявлению документов сотрудник кадрового, документационного и информационно-технического обеспечения осуществляет регистрацию заявления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 В случае отсутствия перечисленных в заявлении приложений сотрудник, ответственный за делопроизводство, составляет и подписывает акт об отсутствии приложений, в котором указывает, какие документы фактически отсутствуют.</w:t>
      </w:r>
    </w:p>
    <w:p w:rsidR="00ED58B3" w:rsidRDefault="00ED58B3">
      <w:pPr>
        <w:pStyle w:val="ConsPlusNormal"/>
        <w:spacing w:before="220"/>
        <w:ind w:firstLine="540"/>
        <w:jc w:val="both"/>
      </w:pPr>
      <w:r>
        <w:t>69. После регистрации заявления о предоставлении государственной услуги сотрудник кадрового, документационного и информационно-технического обеспечения передает заявление и прилагаемые к нему документы, а также акт об отсутствии приложений, в случае его составления, министру для наложения резолюции о направлении в работу.</w:t>
      </w:r>
    </w:p>
    <w:p w:rsidR="00ED58B3" w:rsidRDefault="00ED58B3">
      <w:pPr>
        <w:pStyle w:val="ConsPlusNormal"/>
        <w:spacing w:before="220"/>
        <w:ind w:firstLine="540"/>
        <w:jc w:val="both"/>
      </w:pPr>
      <w:r>
        <w:t xml:space="preserve">70. Министр в течение двух дней со дня поступления к нему документов, перечисленных в </w:t>
      </w:r>
      <w:hyperlink w:anchor="P185" w:history="1">
        <w:r>
          <w:rPr>
            <w:color w:val="0000FF"/>
          </w:rPr>
          <w:t>пункте 30</w:t>
        </w:r>
      </w:hyperlink>
      <w:r>
        <w:t xml:space="preserve"> Регламента, рассматривает их, накладывает резолюцию и передает сотруднику кадрового, документационного и информационно-технического обеспечения.</w:t>
      </w:r>
    </w:p>
    <w:p w:rsidR="00ED58B3" w:rsidRDefault="00ED58B3">
      <w:pPr>
        <w:pStyle w:val="ConsPlusNormal"/>
        <w:spacing w:before="220"/>
        <w:ind w:firstLine="540"/>
        <w:jc w:val="both"/>
      </w:pPr>
      <w:r>
        <w:t xml:space="preserve">71. Сотрудник кадрового, документационного и информационно-технического обеспечения в день поступления к нему документов, указанных в </w:t>
      </w:r>
      <w:hyperlink w:anchor="P196" w:history="1">
        <w:r>
          <w:rPr>
            <w:color w:val="0000FF"/>
          </w:rPr>
          <w:t>пункте 31</w:t>
        </w:r>
      </w:hyperlink>
      <w:r>
        <w:t xml:space="preserve"> Регламента, с резолюцией министра передает их начальнику отдела освоения лесов, обеспечивающему предоставление государственной услуги.</w:t>
      </w:r>
    </w:p>
    <w:p w:rsidR="00ED58B3" w:rsidRDefault="00ED58B3">
      <w:pPr>
        <w:pStyle w:val="ConsPlusNormal"/>
        <w:spacing w:before="220"/>
        <w:ind w:firstLine="540"/>
        <w:jc w:val="both"/>
      </w:pPr>
      <w:r>
        <w:t>72. Результатом выполнения административной процедуры является передача сотрудником кадрового, документационного и информационно-технического обеспечения заявления и прилагаемых к нему документов с резолюцией министра начальнику отдела освоения лесов, обеспечивающему предоставление государственной услуги.</w:t>
      </w:r>
    </w:p>
    <w:p w:rsidR="00ED58B3" w:rsidRDefault="00ED58B3">
      <w:pPr>
        <w:pStyle w:val="ConsPlusNormal"/>
        <w:jc w:val="both"/>
      </w:pPr>
    </w:p>
    <w:p w:rsidR="00ED58B3" w:rsidRDefault="00ED58B3">
      <w:pPr>
        <w:pStyle w:val="ConsPlusNormal"/>
        <w:jc w:val="center"/>
        <w:outlineLvl w:val="2"/>
      </w:pPr>
      <w:r>
        <w:t>Рассмотрение заявления и прилагаемых к нему документов,</w:t>
      </w:r>
    </w:p>
    <w:p w:rsidR="00ED58B3" w:rsidRDefault="00ED58B3">
      <w:pPr>
        <w:pStyle w:val="ConsPlusNormal"/>
        <w:jc w:val="center"/>
      </w:pPr>
      <w:r>
        <w:t>направление межведомственных запросов</w:t>
      </w:r>
    </w:p>
    <w:p w:rsidR="00ED58B3" w:rsidRDefault="00ED58B3">
      <w:pPr>
        <w:pStyle w:val="ConsPlusNormal"/>
        <w:jc w:val="both"/>
      </w:pPr>
    </w:p>
    <w:p w:rsidR="00ED58B3" w:rsidRDefault="00ED58B3">
      <w:pPr>
        <w:pStyle w:val="ConsPlusNormal"/>
        <w:ind w:firstLine="540"/>
        <w:jc w:val="both"/>
      </w:pPr>
      <w:r>
        <w:t xml:space="preserve">73. Основанием для начала административной процедуры по рассмотрению заявления и </w:t>
      </w:r>
      <w:r>
        <w:lastRenderedPageBreak/>
        <w:t>прилагаемых к нему документов является получение заявления и прилагаемых к нему документов сотрудником отдела освоения лесов, обеспечивающим предоставление государственной услуги.</w:t>
      </w:r>
    </w:p>
    <w:p w:rsidR="00ED58B3" w:rsidRDefault="00ED58B3">
      <w:pPr>
        <w:pStyle w:val="ConsPlusNormal"/>
        <w:spacing w:before="220"/>
        <w:ind w:firstLine="540"/>
        <w:jc w:val="both"/>
      </w:pPr>
      <w:r>
        <w:t xml:space="preserve">74. Сотрудник отдела, обеспечивающий предоставление государственной услуги, осуществляет проверку заявления и прилагаемых к нему документов на предмет их соответствия требованиям </w:t>
      </w:r>
      <w:hyperlink w:anchor="P185" w:history="1">
        <w:r>
          <w:rPr>
            <w:color w:val="0000FF"/>
          </w:rPr>
          <w:t>пункта 30</w:t>
        </w:r>
      </w:hyperlink>
      <w:r>
        <w:t xml:space="preserve"> Регламента, а также проверку соответствия планируемых работ требованиям, установленным законодательством Российской Федерации.</w:t>
      </w:r>
    </w:p>
    <w:p w:rsidR="00ED58B3" w:rsidRDefault="00ED58B3">
      <w:pPr>
        <w:pStyle w:val="ConsPlusNormal"/>
        <w:spacing w:before="220"/>
        <w:ind w:firstLine="540"/>
        <w:jc w:val="both"/>
      </w:pPr>
      <w:r>
        <w:t xml:space="preserve">75. В случае непредставления заявителем по собственной инициативе документов, указанных в </w:t>
      </w:r>
      <w:hyperlink w:anchor="P214" w:history="1">
        <w:r>
          <w:rPr>
            <w:color w:val="0000FF"/>
          </w:rPr>
          <w:t>пункте 32</w:t>
        </w:r>
      </w:hyperlink>
      <w:r>
        <w:t xml:space="preserve"> Регламента, должностное лицо отдела освоения лесов самостоятельно в течение 5 рабочих дней запрашивает их в органах, указанных в </w:t>
      </w:r>
      <w:hyperlink w:anchor="P130" w:history="1">
        <w:r>
          <w:rPr>
            <w:color w:val="0000FF"/>
          </w:rPr>
          <w:t>пункте 25</w:t>
        </w:r>
      </w:hyperlink>
      <w:r>
        <w:t xml:space="preserve"> Регламента, посредством письменного запроса или через систему межведомственного электронного взаимодействия.</w:t>
      </w:r>
    </w:p>
    <w:p w:rsidR="00ED58B3" w:rsidRDefault="00ED58B3">
      <w:pPr>
        <w:pStyle w:val="ConsPlusNormal"/>
        <w:jc w:val="both"/>
      </w:pPr>
      <w:r>
        <w:t xml:space="preserve">(в ред. </w:t>
      </w:r>
      <w:hyperlink r:id="rId43" w:history="1">
        <w:r>
          <w:rPr>
            <w:color w:val="0000FF"/>
          </w:rPr>
          <w:t>указа</w:t>
        </w:r>
      </w:hyperlink>
      <w:r>
        <w:t xml:space="preserve"> Главы УР от 26.12.2017 N 419)</w:t>
      </w:r>
    </w:p>
    <w:p w:rsidR="00ED58B3" w:rsidRDefault="00ED58B3">
      <w:pPr>
        <w:pStyle w:val="ConsPlusNormal"/>
        <w:spacing w:before="220"/>
        <w:ind w:firstLine="540"/>
        <w:jc w:val="both"/>
      </w:pPr>
      <w:r>
        <w:t>Представление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ED58B3" w:rsidRDefault="00ED58B3">
      <w:pPr>
        <w:pStyle w:val="ConsPlusNormal"/>
        <w:spacing w:before="220"/>
        <w:ind w:firstLine="540"/>
        <w:jc w:val="both"/>
      </w:pPr>
      <w:r>
        <w:t xml:space="preserve">76.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осуществляются в соответствии со </w:t>
      </w:r>
      <w:hyperlink r:id="rId44" w:history="1">
        <w:r>
          <w:rPr>
            <w:color w:val="0000FF"/>
          </w:rPr>
          <w:t>статьями 7.1</w:t>
        </w:r>
      </w:hyperlink>
      <w:r>
        <w:t xml:space="preserve"> и </w:t>
      </w:r>
      <w:hyperlink r:id="rId45"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ED58B3" w:rsidRDefault="00ED58B3">
      <w:pPr>
        <w:pStyle w:val="ConsPlusNormal"/>
        <w:spacing w:before="220"/>
        <w:ind w:firstLine="540"/>
        <w:jc w:val="both"/>
      </w:pPr>
      <w:r>
        <w:t>77. 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ED58B3" w:rsidRDefault="00ED58B3">
      <w:pPr>
        <w:pStyle w:val="ConsPlusNormal"/>
        <w:spacing w:before="220"/>
        <w:ind w:firstLine="540"/>
        <w:jc w:val="both"/>
      </w:pPr>
      <w:r>
        <w:t>наименование органа, направляющего межведомственный запрос;</w:t>
      </w:r>
    </w:p>
    <w:p w:rsidR="00ED58B3" w:rsidRDefault="00ED58B3">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ED58B3" w:rsidRDefault="00ED58B3">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ED58B3" w:rsidRDefault="00ED58B3">
      <w:pPr>
        <w:pStyle w:val="ConsPlusNormal"/>
        <w:spacing w:before="220"/>
        <w:ind w:firstLine="540"/>
        <w:jc w:val="both"/>
      </w:pPr>
      <w:r>
        <w:t>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ED58B3" w:rsidRDefault="00ED58B3">
      <w:pPr>
        <w:pStyle w:val="ConsPlusNormal"/>
        <w:spacing w:before="220"/>
        <w:ind w:firstLine="540"/>
        <w:jc w:val="both"/>
      </w:pPr>
      <w:r>
        <w:t>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ED58B3" w:rsidRDefault="00ED58B3">
      <w:pPr>
        <w:pStyle w:val="ConsPlusNormal"/>
        <w:spacing w:before="220"/>
        <w:ind w:firstLine="540"/>
        <w:jc w:val="both"/>
      </w:pPr>
      <w:r>
        <w:t>контактная информация для направления ответа на межведомственный запрос;</w:t>
      </w:r>
    </w:p>
    <w:p w:rsidR="00ED58B3" w:rsidRDefault="00ED58B3">
      <w:pPr>
        <w:pStyle w:val="ConsPlusNormal"/>
        <w:spacing w:before="220"/>
        <w:ind w:firstLine="540"/>
        <w:jc w:val="both"/>
      </w:pPr>
      <w:r>
        <w:lastRenderedPageBreak/>
        <w:t>дата направления межведомственного запроса;</w:t>
      </w:r>
    </w:p>
    <w:p w:rsidR="00ED58B3" w:rsidRDefault="00ED58B3">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ED58B3" w:rsidRDefault="00ED58B3">
      <w:pPr>
        <w:pStyle w:val="ConsPlusNormal"/>
        <w:spacing w:before="220"/>
        <w:ind w:firstLine="540"/>
        <w:jc w:val="both"/>
      </w:pPr>
      <w:r>
        <w:t>78.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ED58B3" w:rsidRDefault="00ED58B3">
      <w:pPr>
        <w:pStyle w:val="ConsPlusNormal"/>
        <w:spacing w:before="220"/>
        <w:ind w:firstLine="540"/>
        <w:jc w:val="both"/>
      </w:pPr>
      <w:r>
        <w:t>79.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ED58B3" w:rsidRDefault="00ED58B3">
      <w:pPr>
        <w:pStyle w:val="ConsPlusNormal"/>
        <w:spacing w:before="220"/>
        <w:ind w:firstLine="540"/>
        <w:jc w:val="both"/>
      </w:pPr>
      <w:r>
        <w:t>80. При проверке документов должностное лицо отдела освоения лесов проверяет соответствие поданного заявления и прилагаемых к нему документов установленным требованиям.</w:t>
      </w:r>
    </w:p>
    <w:p w:rsidR="00ED58B3" w:rsidRDefault="00ED58B3">
      <w:pPr>
        <w:pStyle w:val="ConsPlusNormal"/>
        <w:jc w:val="both"/>
      </w:pPr>
    </w:p>
    <w:p w:rsidR="00ED58B3" w:rsidRDefault="00ED58B3">
      <w:pPr>
        <w:pStyle w:val="ConsPlusNormal"/>
        <w:jc w:val="center"/>
        <w:outlineLvl w:val="2"/>
      </w:pPr>
      <w:r>
        <w:t>Подготовка Министерством проекта разрешения на выполнение</w:t>
      </w:r>
    </w:p>
    <w:p w:rsidR="00ED58B3" w:rsidRDefault="00ED58B3">
      <w:pPr>
        <w:pStyle w:val="ConsPlusNormal"/>
        <w:jc w:val="center"/>
      </w:pPr>
      <w:r>
        <w:t>работ по геологическому изучению недр на землях лесного</w:t>
      </w:r>
    </w:p>
    <w:p w:rsidR="00ED58B3" w:rsidRDefault="00ED58B3">
      <w:pPr>
        <w:pStyle w:val="ConsPlusNormal"/>
        <w:jc w:val="center"/>
      </w:pPr>
      <w:r>
        <w:t>фонда без предоставления лесного участка или проекта</w:t>
      </w:r>
    </w:p>
    <w:p w:rsidR="00ED58B3" w:rsidRDefault="00ED58B3">
      <w:pPr>
        <w:pStyle w:val="ConsPlusNormal"/>
        <w:jc w:val="center"/>
      </w:pPr>
      <w:r>
        <w:t>мотивированного отказа в выдаче разрешения</w:t>
      </w:r>
    </w:p>
    <w:p w:rsidR="00ED58B3" w:rsidRDefault="00ED58B3">
      <w:pPr>
        <w:pStyle w:val="ConsPlusNormal"/>
        <w:jc w:val="both"/>
      </w:pPr>
    </w:p>
    <w:p w:rsidR="00ED58B3" w:rsidRDefault="00ED58B3">
      <w:pPr>
        <w:pStyle w:val="ConsPlusNormal"/>
        <w:ind w:firstLine="540"/>
        <w:jc w:val="both"/>
      </w:pPr>
      <w:r>
        <w:t xml:space="preserve">81. В случае отсутствия оснований для отказа, соответствия заявления и прилагаемых к нему документов требованиям </w:t>
      </w:r>
      <w:hyperlink w:anchor="P185" w:history="1">
        <w:r>
          <w:rPr>
            <w:color w:val="0000FF"/>
          </w:rPr>
          <w:t>пункта 30</w:t>
        </w:r>
      </w:hyperlink>
      <w:r>
        <w:t xml:space="preserve"> Регламента и соответствия планируемых на основании заявления работ требованиям, установленным законодательством Российской Федерации, сотрудник отдела освоения лесов, обеспечивающий предоставление государственной услуги, готовит проект разрешения и направляет его вместе с заявлением и прилагаемыми к нему документами министру.</w:t>
      </w:r>
    </w:p>
    <w:p w:rsidR="00ED58B3" w:rsidRDefault="00ED58B3">
      <w:pPr>
        <w:pStyle w:val="ConsPlusNormal"/>
        <w:spacing w:before="220"/>
        <w:ind w:firstLine="540"/>
        <w:jc w:val="both"/>
      </w:pPr>
      <w:r>
        <w:t xml:space="preserve">82. В случае несоответствия заявления и прилагаемых к нему документов требованиям </w:t>
      </w:r>
      <w:hyperlink w:anchor="P185" w:history="1">
        <w:r>
          <w:rPr>
            <w:color w:val="0000FF"/>
          </w:rPr>
          <w:t>пункта 30</w:t>
        </w:r>
      </w:hyperlink>
      <w:r>
        <w:t xml:space="preserve"> Регламента и (или) несоответствия планируемых на основании заявления работ требованиям, установленным законодательством Российской Федерации, сотрудник отдела освоения лесов, обеспечивающий предоставление государственной услуги, готовит проект мотивированного отказа в выдаче разрешения и направляет его вместе с заявлением и прилагаемыми к нему документами министру.</w:t>
      </w:r>
    </w:p>
    <w:p w:rsidR="00ED58B3" w:rsidRDefault="00ED58B3">
      <w:pPr>
        <w:pStyle w:val="ConsPlusNormal"/>
        <w:spacing w:before="220"/>
        <w:ind w:firstLine="540"/>
        <w:jc w:val="both"/>
      </w:pPr>
      <w:r>
        <w:t xml:space="preserve">83. Результатом выполнения административной процедуры по рассмотрению заявления и прилагаемых к нему документов является подготовка проекта разрешения по форме согласно </w:t>
      </w:r>
      <w:hyperlink w:anchor="P654" w:history="1">
        <w:r>
          <w:rPr>
            <w:color w:val="0000FF"/>
          </w:rPr>
          <w:t>приложению 3</w:t>
        </w:r>
      </w:hyperlink>
      <w:r>
        <w:t xml:space="preserve"> к Регламенту, а в случае несоответствия заявления и прилагаемых к нему документов требованиям </w:t>
      </w:r>
      <w:hyperlink w:anchor="P185" w:history="1">
        <w:r>
          <w:rPr>
            <w:color w:val="0000FF"/>
          </w:rPr>
          <w:t>пункта 30</w:t>
        </w:r>
      </w:hyperlink>
      <w:r>
        <w:t xml:space="preserve"> Регламента и (или) несоответствия проведения планируемых работ требованиям, установленным законодательством Российской Федерации, - проекта мотивированного отказа в выдаче разрешения.</w:t>
      </w:r>
    </w:p>
    <w:p w:rsidR="00ED58B3" w:rsidRDefault="00ED58B3">
      <w:pPr>
        <w:pStyle w:val="ConsPlusNormal"/>
        <w:jc w:val="both"/>
      </w:pPr>
    </w:p>
    <w:p w:rsidR="00ED58B3" w:rsidRDefault="00ED58B3">
      <w:pPr>
        <w:pStyle w:val="ConsPlusNormal"/>
        <w:jc w:val="center"/>
        <w:outlineLvl w:val="2"/>
      </w:pPr>
      <w:r>
        <w:t>Выдача разрешения на выполнение работ по геологическому</w:t>
      </w:r>
    </w:p>
    <w:p w:rsidR="00ED58B3" w:rsidRDefault="00ED58B3">
      <w:pPr>
        <w:pStyle w:val="ConsPlusNormal"/>
        <w:jc w:val="center"/>
      </w:pPr>
      <w:r>
        <w:t>изучению недр на землях лесного фонда без предоставления</w:t>
      </w:r>
    </w:p>
    <w:p w:rsidR="00ED58B3" w:rsidRDefault="00ED58B3">
      <w:pPr>
        <w:pStyle w:val="ConsPlusNormal"/>
        <w:jc w:val="center"/>
      </w:pPr>
      <w:r>
        <w:t>лесного участка либо мотивированного отказа в выдаче</w:t>
      </w:r>
    </w:p>
    <w:p w:rsidR="00ED58B3" w:rsidRDefault="00ED58B3">
      <w:pPr>
        <w:pStyle w:val="ConsPlusNormal"/>
        <w:jc w:val="center"/>
      </w:pPr>
      <w:r>
        <w:t>разрешения</w:t>
      </w:r>
    </w:p>
    <w:p w:rsidR="00ED58B3" w:rsidRDefault="00ED58B3">
      <w:pPr>
        <w:pStyle w:val="ConsPlusNormal"/>
        <w:jc w:val="both"/>
      </w:pPr>
    </w:p>
    <w:p w:rsidR="00ED58B3" w:rsidRDefault="00ED58B3">
      <w:pPr>
        <w:pStyle w:val="ConsPlusNormal"/>
        <w:ind w:firstLine="540"/>
        <w:jc w:val="both"/>
      </w:pPr>
      <w:r>
        <w:t>84. Основанием для начала административной процедуры по выдаче разрешения либо мотивированного отказа в выдаче разрешения на выполнение работ по геологическому изучению недр на землях лесного фонда без предоставления лесного участка является поступление министру проекта решения о выдаче разрешения или проекта мотивированного отказа в выдаче разрешения вместе с заявлением и прилагаемыми к нему документами.</w:t>
      </w:r>
    </w:p>
    <w:p w:rsidR="00ED58B3" w:rsidRDefault="00ED58B3">
      <w:pPr>
        <w:pStyle w:val="ConsPlusNormal"/>
        <w:spacing w:before="220"/>
        <w:ind w:firstLine="540"/>
        <w:jc w:val="both"/>
      </w:pPr>
      <w:r>
        <w:lastRenderedPageBreak/>
        <w:t>85. Министр в течение двух дней со дня поступления проекта разрешения или проекта мотивированного отказа в выдаче разрешения вместе с заявлением и прилагаемыми к нему документами подписывает разрешение или мотивированный отказ в выдаче разрешения и передает сотруднику отдела кадрового, документационного и информационно-технического обеспечения для регистрации и направления адресату.</w:t>
      </w:r>
    </w:p>
    <w:p w:rsidR="00ED58B3" w:rsidRDefault="00ED58B3">
      <w:pPr>
        <w:pStyle w:val="ConsPlusNormal"/>
        <w:spacing w:before="220"/>
        <w:ind w:firstLine="540"/>
        <w:jc w:val="both"/>
      </w:pPr>
      <w:r>
        <w:t>86. Сотрудник отдела кадрового, документационного и информационно-технического обеспечения в течение двух дней со дня подписания министром разрешения или мотивированного отказа в выдаче разрешения регистрирует разрешение или мотивированный отказ в выдаче разрешения и выдает (направляет) заявителю один экземпляр разрешения или мотивированного отказа в выдаче разрешения.</w:t>
      </w:r>
    </w:p>
    <w:p w:rsidR="00ED58B3" w:rsidRDefault="00ED58B3">
      <w:pPr>
        <w:pStyle w:val="ConsPlusNormal"/>
        <w:spacing w:before="220"/>
        <w:ind w:firstLine="540"/>
        <w:jc w:val="both"/>
      </w:pPr>
      <w:r>
        <w:t>Выдача (направление) заявителю разрешения или мотивированного отказа в выдаче разрешения производится сотрудником отдела кадрового, документационного и информационно-технического обеспечения путем направления заказного почтового отправления с уведомлением о вручении по почтовому адресу, указанному заявителем в заявлении, или путем вручения разрешения или мотивированного отказа в выдаче разрешения заявителю или его уполномоченному представителю лично под расписку. Способ получения перечисленных документов определяется заявителем.</w:t>
      </w:r>
    </w:p>
    <w:p w:rsidR="00ED58B3" w:rsidRDefault="00ED58B3">
      <w:pPr>
        <w:pStyle w:val="ConsPlusNormal"/>
        <w:spacing w:before="220"/>
        <w:ind w:firstLine="540"/>
        <w:jc w:val="both"/>
      </w:pPr>
      <w:r>
        <w:t>87. Сотрудник отдела кадрового, документационного и информационно-технического обеспечения в течение одного рабочего дня передает копию разрешения или мотивированного отказа в выдаче разрешения вместе с заявлением и прилагаемыми к нему документами сотруднику отдела освоения лесов для организации их хранения.</w:t>
      </w:r>
    </w:p>
    <w:p w:rsidR="00ED58B3" w:rsidRDefault="00ED58B3">
      <w:pPr>
        <w:pStyle w:val="ConsPlusNormal"/>
        <w:spacing w:before="220"/>
        <w:ind w:firstLine="540"/>
        <w:jc w:val="both"/>
      </w:pPr>
      <w:r>
        <w:t>88. Результатом выполнения административной процедуры по выдаче разрешения либо мотивированного отказа в выдаче разрешения является выдача заявителю одного экземпляра разрешения или мотивированного отказа в выдаче разрешения и передача копии разрешения или мотивированного отказа в выдаче разрешения сотруднику отдела освоения лесов, обеспечивающему предоставление государственной услуги, и прилагаемых к нему документов.</w:t>
      </w:r>
    </w:p>
    <w:p w:rsidR="00ED58B3" w:rsidRDefault="00ED58B3">
      <w:pPr>
        <w:pStyle w:val="ConsPlusNormal"/>
        <w:jc w:val="both"/>
      </w:pPr>
    </w:p>
    <w:p w:rsidR="00ED58B3" w:rsidRDefault="00ED58B3">
      <w:pPr>
        <w:pStyle w:val="ConsPlusNormal"/>
        <w:jc w:val="center"/>
        <w:outlineLvl w:val="1"/>
      </w:pPr>
      <w:r>
        <w:t>IV. Формы контроля за исполнением</w:t>
      </w:r>
    </w:p>
    <w:p w:rsidR="00ED58B3" w:rsidRDefault="00ED58B3">
      <w:pPr>
        <w:pStyle w:val="ConsPlusNormal"/>
        <w:jc w:val="center"/>
      </w:pPr>
      <w:r>
        <w:t>Административного регламента</w:t>
      </w:r>
    </w:p>
    <w:p w:rsidR="00ED58B3" w:rsidRDefault="00ED58B3">
      <w:pPr>
        <w:pStyle w:val="ConsPlusNormal"/>
        <w:jc w:val="both"/>
      </w:pPr>
    </w:p>
    <w:p w:rsidR="00ED58B3" w:rsidRDefault="00ED58B3">
      <w:pPr>
        <w:pStyle w:val="ConsPlusNormal"/>
        <w:jc w:val="center"/>
        <w:outlineLvl w:val="2"/>
      </w:pPr>
      <w:r>
        <w:t>Порядок осуществления текущего контроля за соблюдением</w:t>
      </w:r>
    </w:p>
    <w:p w:rsidR="00ED58B3" w:rsidRDefault="00ED58B3">
      <w:pPr>
        <w:pStyle w:val="ConsPlusNormal"/>
        <w:jc w:val="center"/>
      </w:pPr>
      <w:r>
        <w:t>и исполнением ответственными должностными лицами положений</w:t>
      </w:r>
    </w:p>
    <w:p w:rsidR="00ED58B3" w:rsidRDefault="00ED58B3">
      <w:pPr>
        <w:pStyle w:val="ConsPlusNormal"/>
        <w:jc w:val="center"/>
      </w:pPr>
      <w:r>
        <w:t>Административного регламента и иных нормативных правовых</w:t>
      </w:r>
    </w:p>
    <w:p w:rsidR="00ED58B3" w:rsidRDefault="00ED58B3">
      <w:pPr>
        <w:pStyle w:val="ConsPlusNormal"/>
        <w:jc w:val="center"/>
      </w:pPr>
      <w:r>
        <w:t>актов, устанавливающих требования к предоставлению</w:t>
      </w:r>
    </w:p>
    <w:p w:rsidR="00ED58B3" w:rsidRDefault="00ED58B3">
      <w:pPr>
        <w:pStyle w:val="ConsPlusNormal"/>
        <w:jc w:val="center"/>
      </w:pPr>
      <w:r>
        <w:t>государственной услуги, а также принятию ими решений</w:t>
      </w:r>
    </w:p>
    <w:p w:rsidR="00ED58B3" w:rsidRDefault="00ED58B3">
      <w:pPr>
        <w:pStyle w:val="ConsPlusNormal"/>
        <w:jc w:val="both"/>
      </w:pPr>
    </w:p>
    <w:p w:rsidR="00ED58B3" w:rsidRDefault="00ED58B3">
      <w:pPr>
        <w:pStyle w:val="ConsPlusNormal"/>
        <w:ind w:firstLine="540"/>
        <w:jc w:val="both"/>
      </w:pPr>
      <w:r>
        <w:t>89.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государственными служащими положений Регламента, иных нормативных правовых актов Российской Федерации.</w:t>
      </w:r>
    </w:p>
    <w:p w:rsidR="00ED58B3" w:rsidRDefault="00ED58B3">
      <w:pPr>
        <w:pStyle w:val="ConsPlusNormal"/>
        <w:spacing w:before="220"/>
        <w:ind w:firstLine="540"/>
        <w:jc w:val="both"/>
      </w:pPr>
      <w:r>
        <w:t>90.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ED58B3" w:rsidRDefault="00ED58B3">
      <w:pPr>
        <w:pStyle w:val="ConsPlusNormal"/>
        <w:jc w:val="both"/>
      </w:pPr>
    </w:p>
    <w:p w:rsidR="00ED58B3" w:rsidRDefault="00ED58B3">
      <w:pPr>
        <w:pStyle w:val="ConsPlusNormal"/>
        <w:jc w:val="center"/>
        <w:outlineLvl w:val="2"/>
      </w:pPr>
      <w:r>
        <w:t>Порядок и периодичность осуществления плановых</w:t>
      </w:r>
    </w:p>
    <w:p w:rsidR="00ED58B3" w:rsidRDefault="00ED58B3">
      <w:pPr>
        <w:pStyle w:val="ConsPlusNormal"/>
        <w:jc w:val="center"/>
      </w:pPr>
      <w:r>
        <w:t>и внеплановых проверок полноты и качества предоставления</w:t>
      </w:r>
    </w:p>
    <w:p w:rsidR="00ED58B3" w:rsidRDefault="00ED58B3">
      <w:pPr>
        <w:pStyle w:val="ConsPlusNormal"/>
        <w:jc w:val="center"/>
      </w:pPr>
      <w:r>
        <w:lastRenderedPageBreak/>
        <w:t>государственной услуги, в том числе порядок и формы</w:t>
      </w:r>
    </w:p>
    <w:p w:rsidR="00ED58B3" w:rsidRDefault="00ED58B3">
      <w:pPr>
        <w:pStyle w:val="ConsPlusNormal"/>
        <w:jc w:val="center"/>
      </w:pPr>
      <w:r>
        <w:t>контроля за полнотой и качеством предоставления</w:t>
      </w:r>
    </w:p>
    <w:p w:rsidR="00ED58B3" w:rsidRDefault="00ED58B3">
      <w:pPr>
        <w:pStyle w:val="ConsPlusNormal"/>
        <w:jc w:val="center"/>
      </w:pPr>
      <w:r>
        <w:t>государственной услуги</w:t>
      </w:r>
    </w:p>
    <w:p w:rsidR="00ED58B3" w:rsidRDefault="00ED58B3">
      <w:pPr>
        <w:pStyle w:val="ConsPlusNormal"/>
        <w:jc w:val="both"/>
      </w:pPr>
    </w:p>
    <w:p w:rsidR="00ED58B3" w:rsidRDefault="00ED58B3">
      <w:pPr>
        <w:pStyle w:val="ConsPlusNormal"/>
        <w:ind w:firstLine="540"/>
        <w:jc w:val="both"/>
      </w:pPr>
      <w:r>
        <w:t>91.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Министерства.</w:t>
      </w:r>
    </w:p>
    <w:p w:rsidR="00ED58B3" w:rsidRDefault="00ED58B3">
      <w:pPr>
        <w:pStyle w:val="ConsPlusNormal"/>
        <w:spacing w:before="220"/>
        <w:ind w:firstLine="540"/>
        <w:jc w:val="both"/>
      </w:pPr>
      <w:r>
        <w:t>92. Проверки могут быть плановыми (осуществляться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ED58B3" w:rsidRDefault="00ED58B3">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ED58B3" w:rsidRDefault="00ED58B3">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и должностные лица, иные работники подведомственных Министерству организаций.</w:t>
      </w:r>
    </w:p>
    <w:p w:rsidR="00ED58B3" w:rsidRDefault="00ED58B3">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ED58B3" w:rsidRDefault="00ED58B3">
      <w:pPr>
        <w:pStyle w:val="ConsPlusNormal"/>
        <w:jc w:val="both"/>
      </w:pPr>
    </w:p>
    <w:p w:rsidR="00ED58B3" w:rsidRDefault="00ED58B3">
      <w:pPr>
        <w:pStyle w:val="ConsPlusNormal"/>
        <w:jc w:val="center"/>
        <w:outlineLvl w:val="2"/>
      </w:pPr>
      <w:r>
        <w:t>Ответственность должностных лиц Министерства за решения</w:t>
      </w:r>
    </w:p>
    <w:p w:rsidR="00ED58B3" w:rsidRDefault="00ED58B3">
      <w:pPr>
        <w:pStyle w:val="ConsPlusNormal"/>
        <w:jc w:val="center"/>
      </w:pPr>
      <w:r>
        <w:t>и действия (бездействие), принимаемые (осуществляемые)</w:t>
      </w:r>
    </w:p>
    <w:p w:rsidR="00ED58B3" w:rsidRDefault="00ED58B3">
      <w:pPr>
        <w:pStyle w:val="ConsPlusNormal"/>
        <w:jc w:val="center"/>
      </w:pPr>
      <w:r>
        <w:t>ими в ходе предоставления государственной услуги</w:t>
      </w:r>
    </w:p>
    <w:p w:rsidR="00ED58B3" w:rsidRDefault="00ED58B3">
      <w:pPr>
        <w:pStyle w:val="ConsPlusNormal"/>
        <w:jc w:val="both"/>
      </w:pPr>
    </w:p>
    <w:p w:rsidR="00ED58B3" w:rsidRDefault="00ED58B3">
      <w:pPr>
        <w:pStyle w:val="ConsPlusNormal"/>
        <w:ind w:firstLine="540"/>
        <w:jc w:val="both"/>
      </w:pPr>
      <w:r>
        <w:t>93. Ответственность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D58B3" w:rsidRDefault="00ED58B3">
      <w:pPr>
        <w:pStyle w:val="ConsPlusNormal"/>
        <w:spacing w:before="220"/>
        <w:ind w:firstLine="540"/>
        <w:jc w:val="both"/>
      </w:pPr>
      <w:r>
        <w:t>94.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D58B3" w:rsidRDefault="00ED58B3">
      <w:pPr>
        <w:pStyle w:val="ConsPlusNormal"/>
        <w:spacing w:before="220"/>
        <w:ind w:firstLine="540"/>
        <w:jc w:val="both"/>
      </w:pPr>
      <w:r>
        <w:t>Должностные лица Министерства, которым поручено предоставление государственной услуги, несут персональную ответственность за:</w:t>
      </w:r>
    </w:p>
    <w:p w:rsidR="00ED58B3" w:rsidRDefault="00ED58B3">
      <w:pPr>
        <w:pStyle w:val="ConsPlusNormal"/>
        <w:spacing w:before="220"/>
        <w:ind w:firstLine="540"/>
        <w:jc w:val="both"/>
      </w:pPr>
      <w:r>
        <w:t>несвоевременность приема заявителей (их представителей) в Министерстве;</w:t>
      </w:r>
    </w:p>
    <w:p w:rsidR="00ED58B3" w:rsidRDefault="00ED58B3">
      <w:pPr>
        <w:pStyle w:val="ConsPlusNormal"/>
        <w:spacing w:before="220"/>
        <w:ind w:firstLine="540"/>
        <w:jc w:val="both"/>
      </w:pPr>
      <w:r>
        <w:t>неправильность подготовки документов для предоставления государственной услуги;</w:t>
      </w:r>
    </w:p>
    <w:p w:rsidR="00ED58B3" w:rsidRDefault="00ED58B3">
      <w:pPr>
        <w:pStyle w:val="ConsPlusNormal"/>
        <w:spacing w:before="220"/>
        <w:ind w:firstLine="540"/>
        <w:jc w:val="both"/>
      </w:pPr>
      <w:r>
        <w:t>непредоставление государственной услуги;</w:t>
      </w:r>
    </w:p>
    <w:p w:rsidR="00ED58B3" w:rsidRDefault="00ED58B3">
      <w:pPr>
        <w:pStyle w:val="ConsPlusNormal"/>
        <w:spacing w:before="220"/>
        <w:ind w:firstLine="540"/>
        <w:jc w:val="both"/>
      </w:pPr>
      <w:r>
        <w:t>предоставление государственной услуги с нарушением сроков, установленных Регламентом;</w:t>
      </w:r>
    </w:p>
    <w:p w:rsidR="00ED58B3" w:rsidRDefault="00ED58B3">
      <w:pPr>
        <w:pStyle w:val="ConsPlusNormal"/>
        <w:spacing w:before="220"/>
        <w:ind w:firstLine="540"/>
        <w:jc w:val="both"/>
      </w:pPr>
      <w:r>
        <w:t>необоснованное требование документов и (или) платы;</w:t>
      </w:r>
    </w:p>
    <w:p w:rsidR="00ED58B3" w:rsidRDefault="00ED58B3">
      <w:pPr>
        <w:pStyle w:val="ConsPlusNormal"/>
        <w:spacing w:before="220"/>
        <w:ind w:firstLine="540"/>
        <w:jc w:val="both"/>
      </w:pPr>
      <w:r>
        <w:t>нарушение порядка или сроков рассмотрения жалобы либо незаконный отказ или уклонение от принятия жалобы к рассмотрению.</w:t>
      </w:r>
    </w:p>
    <w:p w:rsidR="00ED58B3" w:rsidRDefault="00ED58B3">
      <w:pPr>
        <w:pStyle w:val="ConsPlusNormal"/>
        <w:jc w:val="both"/>
      </w:pPr>
    </w:p>
    <w:p w:rsidR="00ED58B3" w:rsidRDefault="00ED58B3">
      <w:pPr>
        <w:pStyle w:val="ConsPlusNormal"/>
        <w:jc w:val="center"/>
        <w:outlineLvl w:val="2"/>
      </w:pPr>
      <w:r>
        <w:t>Положения, характеризующие требования к порядку и формам</w:t>
      </w:r>
    </w:p>
    <w:p w:rsidR="00ED58B3" w:rsidRDefault="00ED58B3">
      <w:pPr>
        <w:pStyle w:val="ConsPlusNormal"/>
        <w:jc w:val="center"/>
      </w:pPr>
      <w:r>
        <w:t>контроля за предоставлением государственной услуги,</w:t>
      </w:r>
    </w:p>
    <w:p w:rsidR="00ED58B3" w:rsidRDefault="00ED58B3">
      <w:pPr>
        <w:pStyle w:val="ConsPlusNormal"/>
        <w:jc w:val="center"/>
      </w:pPr>
      <w:r>
        <w:t>в том числе со стороны граждан, их объединений</w:t>
      </w:r>
    </w:p>
    <w:p w:rsidR="00ED58B3" w:rsidRDefault="00ED58B3">
      <w:pPr>
        <w:pStyle w:val="ConsPlusNormal"/>
        <w:jc w:val="center"/>
      </w:pPr>
      <w:r>
        <w:lastRenderedPageBreak/>
        <w:t>и организаций</w:t>
      </w:r>
    </w:p>
    <w:p w:rsidR="00ED58B3" w:rsidRDefault="00ED58B3">
      <w:pPr>
        <w:pStyle w:val="ConsPlusNormal"/>
        <w:jc w:val="both"/>
      </w:pPr>
    </w:p>
    <w:p w:rsidR="00ED58B3" w:rsidRDefault="00ED58B3">
      <w:pPr>
        <w:pStyle w:val="ConsPlusNormal"/>
        <w:ind w:firstLine="540"/>
        <w:jc w:val="both"/>
      </w:pPr>
      <w:r>
        <w:t>95.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Министерства.</w:t>
      </w:r>
    </w:p>
    <w:p w:rsidR="00ED58B3" w:rsidRDefault="00ED58B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Министерства, его должностных лиц, государственных гражданских служащих.</w:t>
      </w:r>
    </w:p>
    <w:p w:rsidR="00ED58B3" w:rsidRDefault="00ED58B3">
      <w:pPr>
        <w:pStyle w:val="ConsPlusNormal"/>
        <w:spacing w:before="220"/>
        <w:ind w:firstLine="540"/>
        <w:jc w:val="both"/>
      </w:pPr>
      <w:r>
        <w:t>96. Контроль за предоставлением государственной услуги осуществляется в следующих формах:</w:t>
      </w:r>
    </w:p>
    <w:p w:rsidR="00ED58B3" w:rsidRDefault="00ED58B3">
      <w:pPr>
        <w:pStyle w:val="ConsPlusNormal"/>
        <w:spacing w:before="220"/>
        <w:ind w:firstLine="540"/>
        <w:jc w:val="both"/>
      </w:pPr>
      <w:r>
        <w:t>текущий контроль;</w:t>
      </w:r>
    </w:p>
    <w:p w:rsidR="00ED58B3" w:rsidRDefault="00ED58B3">
      <w:pPr>
        <w:pStyle w:val="ConsPlusNormal"/>
        <w:spacing w:before="220"/>
        <w:ind w:firstLine="540"/>
        <w:jc w:val="both"/>
      </w:pPr>
      <w:r>
        <w:t>внутриведомственный контроль;</w:t>
      </w:r>
    </w:p>
    <w:p w:rsidR="00ED58B3" w:rsidRDefault="00ED58B3">
      <w:pPr>
        <w:pStyle w:val="ConsPlusNormal"/>
        <w:spacing w:before="220"/>
        <w:ind w:firstLine="540"/>
        <w:jc w:val="both"/>
      </w:pPr>
      <w:r>
        <w:t>контроль со стороны граждан, их объединений и организаций.</w:t>
      </w:r>
    </w:p>
    <w:p w:rsidR="00ED58B3" w:rsidRDefault="00ED58B3">
      <w:pPr>
        <w:pStyle w:val="ConsPlusNormal"/>
        <w:spacing w:before="220"/>
        <w:ind w:firstLine="540"/>
        <w:jc w:val="both"/>
      </w:pPr>
      <w:r>
        <w:t>Система контроля предоставления государственной услуги включает в себя:</w:t>
      </w:r>
    </w:p>
    <w:p w:rsidR="00ED58B3" w:rsidRDefault="00ED58B3">
      <w:pPr>
        <w:pStyle w:val="ConsPlusNormal"/>
        <w:spacing w:before="220"/>
        <w:ind w:firstLine="540"/>
        <w:jc w:val="both"/>
      </w:pPr>
      <w:r>
        <w:t>организацию контроля за исполнением административных процедур в сроки, установленные Регламентом;</w:t>
      </w:r>
    </w:p>
    <w:p w:rsidR="00ED58B3" w:rsidRDefault="00ED58B3">
      <w:pPr>
        <w:pStyle w:val="ConsPlusNormal"/>
        <w:spacing w:before="220"/>
        <w:ind w:firstLine="540"/>
        <w:jc w:val="both"/>
      </w:pPr>
      <w:r>
        <w:t>проверку хода и качества исполнения государственной услуги;</w:t>
      </w:r>
    </w:p>
    <w:p w:rsidR="00ED58B3" w:rsidRDefault="00ED58B3">
      <w:pPr>
        <w:pStyle w:val="ConsPlusNormal"/>
        <w:spacing w:before="220"/>
        <w:ind w:firstLine="540"/>
        <w:jc w:val="both"/>
      </w:pPr>
      <w:r>
        <w:t>учет и анализ результатов исполнительской дисциплины должностных лиц, государственных гражданских служащих Министерства, ответственных за исполнение административных процедур.</w:t>
      </w:r>
    </w:p>
    <w:p w:rsidR="00ED58B3" w:rsidRDefault="00ED58B3">
      <w:pPr>
        <w:pStyle w:val="ConsPlusNormal"/>
        <w:jc w:val="both"/>
      </w:pPr>
    </w:p>
    <w:p w:rsidR="00ED58B3" w:rsidRDefault="00ED58B3">
      <w:pPr>
        <w:pStyle w:val="ConsPlusNormal"/>
        <w:jc w:val="center"/>
        <w:outlineLvl w:val="1"/>
      </w:pPr>
      <w:r>
        <w:t>V. Досудебное (внесудебное) обжалование заявителем решений</w:t>
      </w:r>
    </w:p>
    <w:p w:rsidR="00ED58B3" w:rsidRDefault="00ED58B3">
      <w:pPr>
        <w:pStyle w:val="ConsPlusNormal"/>
        <w:jc w:val="center"/>
      </w:pPr>
      <w:r>
        <w:t>и действий (бездействия) органа, предоставляющего</w:t>
      </w:r>
    </w:p>
    <w:p w:rsidR="00ED58B3" w:rsidRDefault="00ED58B3">
      <w:pPr>
        <w:pStyle w:val="ConsPlusNormal"/>
        <w:jc w:val="center"/>
      </w:pPr>
      <w:r>
        <w:t>государственную услугу, должностного лица органа,</w:t>
      </w:r>
    </w:p>
    <w:p w:rsidR="00ED58B3" w:rsidRDefault="00ED58B3">
      <w:pPr>
        <w:pStyle w:val="ConsPlusNormal"/>
        <w:jc w:val="center"/>
      </w:pPr>
      <w:r>
        <w:t>предоставляющего государственную услугу, либо</w:t>
      </w:r>
    </w:p>
    <w:p w:rsidR="00ED58B3" w:rsidRDefault="00ED58B3">
      <w:pPr>
        <w:pStyle w:val="ConsPlusNormal"/>
        <w:jc w:val="center"/>
      </w:pPr>
      <w:r>
        <w:t>государственного служащего</w:t>
      </w:r>
    </w:p>
    <w:p w:rsidR="00ED58B3" w:rsidRDefault="00ED58B3">
      <w:pPr>
        <w:pStyle w:val="ConsPlusNormal"/>
        <w:jc w:val="both"/>
      </w:pPr>
    </w:p>
    <w:p w:rsidR="00ED58B3" w:rsidRDefault="00ED58B3">
      <w:pPr>
        <w:pStyle w:val="ConsPlusNormal"/>
        <w:ind w:firstLine="540"/>
        <w:jc w:val="both"/>
      </w:pPr>
      <w:r>
        <w:t>97. Заявитель может обратиться с жалобой в следующих случаях:</w:t>
      </w:r>
    </w:p>
    <w:p w:rsidR="00ED58B3" w:rsidRDefault="00ED58B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ED58B3" w:rsidRDefault="00ED58B3">
      <w:pPr>
        <w:pStyle w:val="ConsPlusNormal"/>
        <w:spacing w:before="220"/>
        <w:ind w:firstLine="540"/>
        <w:jc w:val="both"/>
      </w:pPr>
      <w:r>
        <w:t>2) нарушение срока предоставления государственной услуги;</w:t>
      </w:r>
    </w:p>
    <w:p w:rsidR="00ED58B3" w:rsidRDefault="00ED58B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ED58B3" w:rsidRDefault="00ED58B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ED58B3" w:rsidRDefault="00ED58B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
    <w:p w:rsidR="00ED58B3" w:rsidRDefault="00ED58B3">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D58B3" w:rsidRDefault="00ED58B3">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58B3" w:rsidRDefault="00ED58B3">
      <w:pPr>
        <w:pStyle w:val="ConsPlusNormal"/>
        <w:spacing w:before="220"/>
        <w:ind w:firstLine="540"/>
        <w:jc w:val="both"/>
      </w:pPr>
      <w:r>
        <w:t>98. Прием жалоб в Министерстве осуществляет отдел кадрового, документационного и информационно-технического обеспечения.</w:t>
      </w:r>
    </w:p>
    <w:p w:rsidR="00ED58B3" w:rsidRDefault="00ED58B3">
      <w:pPr>
        <w:pStyle w:val="ConsPlusNormal"/>
        <w:spacing w:before="220"/>
        <w:ind w:firstLine="540"/>
        <w:jc w:val="both"/>
      </w:pPr>
      <w:r>
        <w:t>График работы отдела:</w:t>
      </w:r>
    </w:p>
    <w:p w:rsidR="00ED58B3" w:rsidRDefault="00ED58B3">
      <w:pPr>
        <w:pStyle w:val="ConsPlusNormal"/>
        <w:spacing w:before="220"/>
        <w:ind w:firstLine="540"/>
        <w:jc w:val="both"/>
      </w:pPr>
      <w:r>
        <w:t>понедельник - четверг - 8.30 - 17.30 (перерыв 12.00 - 12.45);</w:t>
      </w:r>
    </w:p>
    <w:p w:rsidR="00ED58B3" w:rsidRDefault="00ED58B3">
      <w:pPr>
        <w:pStyle w:val="ConsPlusNormal"/>
        <w:spacing w:before="220"/>
        <w:ind w:firstLine="540"/>
        <w:jc w:val="both"/>
      </w:pPr>
      <w:r>
        <w:t>пятница - 8.30 - 16.30 (перерыв 12.00 - 12.45);</w:t>
      </w:r>
    </w:p>
    <w:p w:rsidR="00ED58B3" w:rsidRDefault="00ED58B3">
      <w:pPr>
        <w:pStyle w:val="ConsPlusNormal"/>
        <w:spacing w:before="220"/>
        <w:ind w:firstLine="540"/>
        <w:jc w:val="both"/>
      </w:pPr>
      <w:r>
        <w:t>суббота - выходной день;</w:t>
      </w:r>
    </w:p>
    <w:p w:rsidR="00ED58B3" w:rsidRDefault="00ED58B3">
      <w:pPr>
        <w:pStyle w:val="ConsPlusNormal"/>
        <w:spacing w:before="220"/>
        <w:ind w:firstLine="540"/>
        <w:jc w:val="both"/>
      </w:pPr>
      <w:r>
        <w:t>воскресенье - выходной день.</w:t>
      </w:r>
    </w:p>
    <w:p w:rsidR="00ED58B3" w:rsidRDefault="00ED58B3">
      <w:pPr>
        <w:pStyle w:val="ConsPlusNormal"/>
        <w:spacing w:before="220"/>
        <w:ind w:firstLine="540"/>
        <w:jc w:val="both"/>
      </w:pPr>
      <w:r>
        <w:t>99. Почтовый адрес для направления обращений: 426000, г. Ижевск, ул. К. Маркса, д. 431а, Министерство лесного хозяйства Удмуртской Республики.</w:t>
      </w:r>
    </w:p>
    <w:p w:rsidR="00ED58B3" w:rsidRDefault="00ED58B3">
      <w:pPr>
        <w:pStyle w:val="ConsPlusNormal"/>
        <w:spacing w:before="220"/>
        <w:ind w:firstLine="540"/>
        <w:jc w:val="both"/>
      </w:pPr>
      <w:r>
        <w:t>Электронный адрес для направления обращений: minlesudm@gmail.com.</w:t>
      </w:r>
    </w:p>
    <w:p w:rsidR="00ED58B3" w:rsidRDefault="00ED58B3">
      <w:pPr>
        <w:pStyle w:val="ConsPlusNormal"/>
        <w:spacing w:before="220"/>
        <w:ind w:firstLine="540"/>
        <w:jc w:val="both"/>
      </w:pPr>
      <w:r>
        <w:t>Телефон, по которому можно сообщить о нарушении должностным лицом положений Регламента, 8(3412)72-72-67.</w:t>
      </w:r>
    </w:p>
    <w:p w:rsidR="00ED58B3" w:rsidRDefault="00ED58B3">
      <w:pPr>
        <w:pStyle w:val="ConsPlusNormal"/>
        <w:spacing w:before="220"/>
        <w:ind w:firstLine="540"/>
        <w:jc w:val="both"/>
      </w:pPr>
      <w:r>
        <w:t>100. Жалоба подается в письменной форме на бумажном носителе, в электронной форме в Министерство. Жалобы на решения, принятые руководителем органа, предоставляющего государственную услугу, подаются в Правительство Удмуртской Республики.</w:t>
      </w:r>
    </w:p>
    <w:p w:rsidR="00ED58B3" w:rsidRDefault="00ED58B3">
      <w:pPr>
        <w:pStyle w:val="ConsPlusNormal"/>
        <w:spacing w:before="220"/>
        <w:ind w:firstLine="540"/>
        <w:jc w:val="both"/>
      </w:pPr>
      <w:r>
        <w:t>101. Особенности подачи и рассмотрения жалоб на решения и действия (бездействие) Министерства, должностных лиц Министерства, государственных гражданских служащих Министерства устанавливаются нормативными правовыми актами Удмуртской Республики.</w:t>
      </w:r>
    </w:p>
    <w:p w:rsidR="00ED58B3" w:rsidRDefault="00ED58B3">
      <w:pPr>
        <w:pStyle w:val="ConsPlusNormal"/>
        <w:spacing w:before="220"/>
        <w:ind w:firstLine="540"/>
        <w:jc w:val="both"/>
      </w:pPr>
      <w:r>
        <w:t>102.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58B3" w:rsidRDefault="00ED58B3">
      <w:pPr>
        <w:pStyle w:val="ConsPlusNormal"/>
        <w:spacing w:before="220"/>
        <w:ind w:firstLine="540"/>
        <w:jc w:val="both"/>
      </w:pPr>
      <w:r>
        <w:t>103. Жалоба должна содержать:</w:t>
      </w:r>
    </w:p>
    <w:p w:rsidR="00ED58B3" w:rsidRDefault="00ED58B3">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D58B3" w:rsidRDefault="00ED58B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58B3" w:rsidRDefault="00ED58B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D58B3" w:rsidRDefault="00ED58B3">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D58B3" w:rsidRDefault="00ED58B3">
      <w:pPr>
        <w:pStyle w:val="ConsPlusNormal"/>
        <w:spacing w:before="220"/>
        <w:ind w:firstLine="540"/>
        <w:jc w:val="both"/>
      </w:pPr>
      <w:r>
        <w:t>104.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58B3" w:rsidRDefault="00ED58B3">
      <w:pPr>
        <w:pStyle w:val="ConsPlusNormal"/>
        <w:spacing w:before="220"/>
        <w:ind w:firstLine="540"/>
        <w:jc w:val="both"/>
      </w:pPr>
      <w:r>
        <w:t>105. Жалоба, поступившая в орган, предоставляющий государственную услугу, подлежит рассмотрению должностным лицом Министерства,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58B3" w:rsidRDefault="00ED58B3">
      <w:pPr>
        <w:pStyle w:val="ConsPlusNormal"/>
        <w:spacing w:before="220"/>
        <w:ind w:firstLine="540"/>
        <w:jc w:val="both"/>
      </w:pPr>
      <w:r>
        <w:t>Правительство Российской Федерации вправе установить случаи, при которых срок рассмотрения жалобы может быть сокращен.</w:t>
      </w:r>
    </w:p>
    <w:p w:rsidR="00ED58B3" w:rsidRDefault="00ED58B3">
      <w:pPr>
        <w:pStyle w:val="ConsPlusNormal"/>
        <w:spacing w:before="220"/>
        <w:ind w:firstLine="540"/>
        <w:jc w:val="both"/>
      </w:pPr>
      <w:bookmarkStart w:id="7" w:name="P532"/>
      <w:bookmarkEnd w:id="7"/>
      <w:r>
        <w:t>106. По результатам рассмотрения жалобы Министерство принимает одно из следующих решений:</w:t>
      </w:r>
    </w:p>
    <w:p w:rsidR="00ED58B3" w:rsidRDefault="00ED58B3">
      <w:pPr>
        <w:pStyle w:val="ConsPlusNormal"/>
        <w:spacing w:before="220"/>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ED58B3" w:rsidRDefault="00ED58B3">
      <w:pPr>
        <w:pStyle w:val="ConsPlusNormal"/>
        <w:spacing w:before="220"/>
        <w:ind w:firstLine="540"/>
        <w:jc w:val="both"/>
      </w:pPr>
      <w:r>
        <w:t>2) отказывает в удовлетворении жалобы.</w:t>
      </w:r>
    </w:p>
    <w:p w:rsidR="00ED58B3" w:rsidRDefault="00ED58B3">
      <w:pPr>
        <w:pStyle w:val="ConsPlusNormal"/>
        <w:spacing w:before="220"/>
        <w:ind w:firstLine="540"/>
        <w:jc w:val="both"/>
      </w:pPr>
      <w:r>
        <w:t xml:space="preserve">107. Не позднее дня, следующего за днем принятия решения, указанного в </w:t>
      </w:r>
      <w:hyperlink w:anchor="P532" w:history="1">
        <w:r>
          <w:rPr>
            <w:color w:val="0000FF"/>
          </w:rPr>
          <w:t>пункте 106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8B3" w:rsidRDefault="00ED58B3">
      <w:pPr>
        <w:pStyle w:val="ConsPlusNormal"/>
        <w:spacing w:before="220"/>
        <w:ind w:firstLine="540"/>
        <w:jc w:val="both"/>
      </w:pPr>
      <w: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right"/>
        <w:outlineLvl w:val="1"/>
      </w:pPr>
      <w:r>
        <w:t>Приложение 1</w:t>
      </w:r>
    </w:p>
    <w:p w:rsidR="00ED58B3" w:rsidRDefault="00ED58B3">
      <w:pPr>
        <w:pStyle w:val="ConsPlusNormal"/>
        <w:jc w:val="right"/>
      </w:pPr>
      <w:r>
        <w:t>к Административному регламенту</w:t>
      </w:r>
    </w:p>
    <w:p w:rsidR="00ED58B3" w:rsidRDefault="00ED58B3">
      <w:pPr>
        <w:pStyle w:val="ConsPlusNormal"/>
        <w:jc w:val="right"/>
      </w:pPr>
      <w:r>
        <w:t>Министерства лесного хозяйства</w:t>
      </w:r>
    </w:p>
    <w:p w:rsidR="00ED58B3" w:rsidRDefault="00ED58B3">
      <w:pPr>
        <w:pStyle w:val="ConsPlusNormal"/>
        <w:jc w:val="right"/>
      </w:pPr>
      <w:r>
        <w:t>Удмуртской Республики</w:t>
      </w:r>
    </w:p>
    <w:p w:rsidR="00ED58B3" w:rsidRDefault="00ED58B3">
      <w:pPr>
        <w:pStyle w:val="ConsPlusNormal"/>
        <w:jc w:val="right"/>
      </w:pPr>
      <w:r>
        <w:t>по предоставлению государственной услуги</w:t>
      </w:r>
    </w:p>
    <w:p w:rsidR="00ED58B3" w:rsidRDefault="00ED58B3">
      <w:pPr>
        <w:pStyle w:val="ConsPlusNormal"/>
        <w:jc w:val="right"/>
      </w:pPr>
      <w:r>
        <w:t>"Выдача разрешения на выполнение работ</w:t>
      </w:r>
    </w:p>
    <w:p w:rsidR="00ED58B3" w:rsidRDefault="00ED58B3">
      <w:pPr>
        <w:pStyle w:val="ConsPlusNormal"/>
        <w:jc w:val="right"/>
      </w:pPr>
      <w:r>
        <w:t>по геологическому изучению недр</w:t>
      </w:r>
    </w:p>
    <w:p w:rsidR="00ED58B3" w:rsidRDefault="00ED58B3">
      <w:pPr>
        <w:pStyle w:val="ConsPlusNormal"/>
        <w:jc w:val="right"/>
      </w:pPr>
      <w:r>
        <w:t>на землях лесного фонда</w:t>
      </w:r>
    </w:p>
    <w:p w:rsidR="00ED58B3" w:rsidRDefault="00ED58B3">
      <w:pPr>
        <w:pStyle w:val="ConsPlusNormal"/>
        <w:jc w:val="right"/>
      </w:pPr>
      <w:r>
        <w:lastRenderedPageBreak/>
        <w:t>без предоставления лесного участка"</w:t>
      </w:r>
    </w:p>
    <w:p w:rsidR="00ED58B3" w:rsidRDefault="00ED58B3">
      <w:pPr>
        <w:pStyle w:val="ConsPlusNormal"/>
        <w:jc w:val="both"/>
      </w:pPr>
    </w:p>
    <w:p w:rsidR="00ED58B3" w:rsidRDefault="00ED58B3">
      <w:pPr>
        <w:pStyle w:val="ConsPlusTitle"/>
        <w:jc w:val="center"/>
      </w:pPr>
      <w:bookmarkStart w:id="8" w:name="P552"/>
      <w:bookmarkEnd w:id="8"/>
      <w:r>
        <w:t>БЛОК-СХЕМА</w:t>
      </w:r>
    </w:p>
    <w:p w:rsidR="00ED58B3" w:rsidRDefault="00ED58B3">
      <w:pPr>
        <w:pStyle w:val="ConsPlusTitle"/>
        <w:jc w:val="center"/>
      </w:pPr>
      <w:r>
        <w:t>ПО ПРЕДОСТАВЛЕНИЮ МИНИСТЕРСТВОМ ЛЕСНОГО ХОЗЯЙСТВА</w:t>
      </w:r>
    </w:p>
    <w:p w:rsidR="00ED58B3" w:rsidRDefault="00ED58B3">
      <w:pPr>
        <w:pStyle w:val="ConsPlusTitle"/>
        <w:jc w:val="center"/>
      </w:pPr>
      <w:r>
        <w:t>УДМУРТСКОЙ РЕСПУБЛИКИ ГОСУДАРСТВЕННОЙ УСЛУГИ "ВЫДАЧА</w:t>
      </w:r>
    </w:p>
    <w:p w:rsidR="00ED58B3" w:rsidRDefault="00ED58B3">
      <w:pPr>
        <w:pStyle w:val="ConsPlusTitle"/>
        <w:jc w:val="center"/>
      </w:pPr>
      <w:r>
        <w:t>РАЗРЕШЕНИЯ НА ВЫПОЛНЕНИЕ РАБОТ ПО ГЕОЛОГИЧЕСКОМУ ИЗУЧЕНИЮ</w:t>
      </w:r>
    </w:p>
    <w:p w:rsidR="00ED58B3" w:rsidRDefault="00ED58B3">
      <w:pPr>
        <w:pStyle w:val="ConsPlusTitle"/>
        <w:jc w:val="center"/>
      </w:pPr>
      <w:r>
        <w:t>НЕДР НА ЗЕМЛЯХ ЛЕСНОГО ФОНДА БЕЗ ПРЕДОСТАВЛЕНИЯ</w:t>
      </w:r>
    </w:p>
    <w:p w:rsidR="00ED58B3" w:rsidRDefault="00ED58B3">
      <w:pPr>
        <w:pStyle w:val="ConsPlusTitle"/>
        <w:jc w:val="center"/>
      </w:pPr>
      <w:r>
        <w:t>ЛЕСНОГО УЧАСТКА"</w:t>
      </w:r>
    </w:p>
    <w:p w:rsidR="00ED58B3" w:rsidRDefault="00ED58B3">
      <w:pPr>
        <w:pStyle w:val="ConsPlusNormal"/>
        <w:jc w:val="both"/>
      </w:pPr>
    </w:p>
    <w:p w:rsidR="00ED58B3" w:rsidRDefault="00ED58B3">
      <w:pPr>
        <w:pStyle w:val="ConsPlusNonformat"/>
        <w:jc w:val="both"/>
      </w:pPr>
      <w:r>
        <w:t>┌─────────────────────────────────────────────────────────────────────────┐</w:t>
      </w:r>
    </w:p>
    <w:p w:rsidR="00ED58B3" w:rsidRDefault="00ED58B3">
      <w:pPr>
        <w:pStyle w:val="ConsPlusNonformat"/>
        <w:jc w:val="both"/>
      </w:pPr>
      <w:r>
        <w:t>│  Прием и регистрация заявления о предоставлении государственной услуги  │</w:t>
      </w:r>
    </w:p>
    <w:p w:rsidR="00ED58B3" w:rsidRDefault="00ED58B3">
      <w:pPr>
        <w:pStyle w:val="ConsPlusNonformat"/>
        <w:jc w:val="both"/>
      </w:pPr>
      <w:r>
        <w:t>└────────────────────────────────────┬────────────────────────────────────┘</w:t>
      </w:r>
    </w:p>
    <w:p w:rsidR="00ED58B3" w:rsidRDefault="00ED58B3">
      <w:pPr>
        <w:pStyle w:val="ConsPlusNonformat"/>
        <w:jc w:val="both"/>
      </w:pPr>
      <w:r>
        <w:t xml:space="preserve">                                     V</w:t>
      </w:r>
    </w:p>
    <w:p w:rsidR="00ED58B3" w:rsidRDefault="00ED58B3">
      <w:pPr>
        <w:pStyle w:val="ConsPlusNonformat"/>
        <w:jc w:val="both"/>
      </w:pPr>
      <w:r>
        <w:t>┌─────────────────────────────────────────────────────────────────────────┐</w:t>
      </w:r>
    </w:p>
    <w:p w:rsidR="00ED58B3" w:rsidRDefault="00ED58B3">
      <w:pPr>
        <w:pStyle w:val="ConsPlusNonformat"/>
        <w:jc w:val="both"/>
      </w:pPr>
      <w:r>
        <w:t>│   Рассмотрение заявления и прилагаемых к нему документов, направление   │</w:t>
      </w:r>
    </w:p>
    <w:p w:rsidR="00ED58B3" w:rsidRDefault="00ED58B3">
      <w:pPr>
        <w:pStyle w:val="ConsPlusNonformat"/>
        <w:jc w:val="both"/>
      </w:pPr>
      <w:r>
        <w:t>│  межведомственных запросов, подготовка проекта разрешения или проекта   │</w:t>
      </w:r>
    </w:p>
    <w:p w:rsidR="00ED58B3" w:rsidRDefault="00ED58B3">
      <w:pPr>
        <w:pStyle w:val="ConsPlusNonformat"/>
        <w:jc w:val="both"/>
      </w:pPr>
      <w:r>
        <w:t>│               мотивированного отказа в выдаче разрешения                │</w:t>
      </w:r>
    </w:p>
    <w:p w:rsidR="00ED58B3" w:rsidRDefault="00ED58B3">
      <w:pPr>
        <w:pStyle w:val="ConsPlusNonformat"/>
        <w:jc w:val="both"/>
      </w:pPr>
      <w:r>
        <w:t>└──────────────────┬──────────────────────────────────────┬───────────────┘</w:t>
      </w:r>
    </w:p>
    <w:p w:rsidR="00ED58B3" w:rsidRDefault="00ED58B3">
      <w:pPr>
        <w:pStyle w:val="ConsPlusNonformat"/>
        <w:jc w:val="both"/>
      </w:pPr>
      <w:r>
        <w:t xml:space="preserve">                   V                                      V</w:t>
      </w:r>
    </w:p>
    <w:p w:rsidR="00ED58B3" w:rsidRDefault="00ED58B3">
      <w:pPr>
        <w:pStyle w:val="ConsPlusNonformat"/>
        <w:jc w:val="both"/>
      </w:pPr>
      <w:r>
        <w:t>┌─────────────────────────────────────┐    ┌──────────────────────────────┐</w:t>
      </w:r>
    </w:p>
    <w:p w:rsidR="00ED58B3" w:rsidRDefault="00ED58B3">
      <w:pPr>
        <w:pStyle w:val="ConsPlusNonformat"/>
        <w:jc w:val="both"/>
      </w:pPr>
      <w:r>
        <w:t>│Направление заявителю мотивированного│    │    Направление заявителю     │</w:t>
      </w:r>
    </w:p>
    <w:p w:rsidR="00ED58B3" w:rsidRDefault="00ED58B3">
      <w:pPr>
        <w:pStyle w:val="ConsPlusNonformat"/>
        <w:jc w:val="both"/>
      </w:pPr>
      <w:r>
        <w:t>│решения об отказе в выдаче разрешения│    │разрешения на проведение работ│</w:t>
      </w:r>
    </w:p>
    <w:p w:rsidR="00ED58B3" w:rsidRDefault="00ED58B3">
      <w:pPr>
        <w:pStyle w:val="ConsPlusNonformat"/>
        <w:jc w:val="both"/>
      </w:pPr>
      <w:r>
        <w:t>│на проведение работ по геологическому│    │  по геологическому изучению  │</w:t>
      </w:r>
    </w:p>
    <w:p w:rsidR="00ED58B3" w:rsidRDefault="00ED58B3">
      <w:pPr>
        <w:pStyle w:val="ConsPlusNonformat"/>
        <w:jc w:val="both"/>
      </w:pPr>
      <w:r>
        <w:t>│            изучению недр            │    │        недр (приказ)         │</w:t>
      </w:r>
    </w:p>
    <w:p w:rsidR="00ED58B3" w:rsidRDefault="00ED58B3">
      <w:pPr>
        <w:pStyle w:val="ConsPlusNonformat"/>
        <w:jc w:val="both"/>
      </w:pPr>
      <w:r>
        <w:t>└─────────────────────────────────────┘    └──────────────────────────────┘</w:t>
      </w: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right"/>
        <w:outlineLvl w:val="1"/>
      </w:pPr>
      <w:r>
        <w:t>Приложение 2</w:t>
      </w:r>
    </w:p>
    <w:p w:rsidR="00ED58B3" w:rsidRDefault="00ED58B3">
      <w:pPr>
        <w:pStyle w:val="ConsPlusNormal"/>
        <w:jc w:val="right"/>
      </w:pPr>
      <w:r>
        <w:t>к Административному регламенту</w:t>
      </w:r>
    </w:p>
    <w:p w:rsidR="00ED58B3" w:rsidRDefault="00ED58B3">
      <w:pPr>
        <w:pStyle w:val="ConsPlusNormal"/>
        <w:jc w:val="right"/>
      </w:pPr>
      <w:r>
        <w:t>Министерства лесного хозяйства</w:t>
      </w:r>
    </w:p>
    <w:p w:rsidR="00ED58B3" w:rsidRDefault="00ED58B3">
      <w:pPr>
        <w:pStyle w:val="ConsPlusNormal"/>
        <w:jc w:val="right"/>
      </w:pPr>
      <w:r>
        <w:t>Удмуртской Республики</w:t>
      </w:r>
    </w:p>
    <w:p w:rsidR="00ED58B3" w:rsidRDefault="00ED58B3">
      <w:pPr>
        <w:pStyle w:val="ConsPlusNormal"/>
        <w:jc w:val="right"/>
      </w:pPr>
      <w:r>
        <w:t>по предоставлению государственной услуги</w:t>
      </w:r>
    </w:p>
    <w:p w:rsidR="00ED58B3" w:rsidRDefault="00ED58B3">
      <w:pPr>
        <w:pStyle w:val="ConsPlusNormal"/>
        <w:jc w:val="right"/>
      </w:pPr>
      <w:r>
        <w:t>"Выдача разрешения на выполнение работ</w:t>
      </w:r>
    </w:p>
    <w:p w:rsidR="00ED58B3" w:rsidRDefault="00ED58B3">
      <w:pPr>
        <w:pStyle w:val="ConsPlusNormal"/>
        <w:jc w:val="right"/>
      </w:pPr>
      <w:r>
        <w:t>по геологическому изучению недр</w:t>
      </w:r>
    </w:p>
    <w:p w:rsidR="00ED58B3" w:rsidRDefault="00ED58B3">
      <w:pPr>
        <w:pStyle w:val="ConsPlusNormal"/>
        <w:jc w:val="right"/>
      </w:pPr>
      <w:r>
        <w:t>на землях лесного фонда</w:t>
      </w:r>
    </w:p>
    <w:p w:rsidR="00ED58B3" w:rsidRDefault="00ED58B3">
      <w:pPr>
        <w:pStyle w:val="ConsPlusNormal"/>
        <w:jc w:val="right"/>
      </w:pPr>
      <w:r>
        <w:t>без предоставления лесного участка"</w:t>
      </w:r>
    </w:p>
    <w:p w:rsidR="00ED58B3" w:rsidRDefault="00ED58B3">
      <w:pPr>
        <w:pStyle w:val="ConsPlusNormal"/>
        <w:jc w:val="both"/>
      </w:pPr>
    </w:p>
    <w:p w:rsidR="00ED58B3" w:rsidRDefault="00ED58B3">
      <w:pPr>
        <w:pStyle w:val="ConsPlusNonformat"/>
        <w:jc w:val="both"/>
      </w:pPr>
      <w:r>
        <w:t xml:space="preserve">        Образец заявления о выдаче разрешения для выполнения работ</w:t>
      </w:r>
    </w:p>
    <w:p w:rsidR="00ED58B3" w:rsidRDefault="00ED58B3">
      <w:pPr>
        <w:pStyle w:val="ConsPlusNonformat"/>
        <w:jc w:val="both"/>
      </w:pPr>
      <w:r>
        <w:t xml:space="preserve">          по геологическому изучению недр на землях лесного фонда</w:t>
      </w:r>
    </w:p>
    <w:p w:rsidR="00ED58B3" w:rsidRDefault="00ED58B3">
      <w:pPr>
        <w:pStyle w:val="ConsPlusNonformat"/>
        <w:jc w:val="both"/>
      </w:pPr>
      <w:r>
        <w:t xml:space="preserve">                    без предоставления лесного участка</w:t>
      </w:r>
    </w:p>
    <w:p w:rsidR="00ED58B3" w:rsidRDefault="00ED58B3">
      <w:pPr>
        <w:pStyle w:val="ConsPlusNonformat"/>
        <w:jc w:val="both"/>
      </w:pPr>
    </w:p>
    <w:p w:rsidR="00ED58B3" w:rsidRDefault="00ED58B3">
      <w:pPr>
        <w:pStyle w:val="ConsPlusNonformat"/>
        <w:jc w:val="both"/>
      </w:pPr>
      <w:r>
        <w:t xml:space="preserve">                                           В Министерство лесного хозяйства</w:t>
      </w:r>
    </w:p>
    <w:p w:rsidR="00ED58B3" w:rsidRDefault="00ED58B3">
      <w:pPr>
        <w:pStyle w:val="ConsPlusNonformat"/>
        <w:jc w:val="both"/>
      </w:pPr>
      <w:r>
        <w:t xml:space="preserve">                                                      Удмуртской Республики</w:t>
      </w:r>
    </w:p>
    <w:p w:rsidR="00ED58B3" w:rsidRDefault="00ED58B3">
      <w:pPr>
        <w:pStyle w:val="ConsPlusNonformat"/>
        <w:jc w:val="both"/>
      </w:pPr>
      <w:r>
        <w:t xml:space="preserve">                                          _________________________________</w:t>
      </w:r>
    </w:p>
    <w:p w:rsidR="00ED58B3" w:rsidRDefault="00ED58B3">
      <w:pPr>
        <w:pStyle w:val="ConsPlusNonformat"/>
        <w:jc w:val="both"/>
      </w:pPr>
      <w:r>
        <w:t xml:space="preserve">                                          полное и сокращенное наименование</w:t>
      </w:r>
    </w:p>
    <w:p w:rsidR="00ED58B3" w:rsidRDefault="00ED58B3">
      <w:pPr>
        <w:pStyle w:val="ConsPlusNonformat"/>
        <w:jc w:val="both"/>
      </w:pPr>
      <w:r>
        <w:t xml:space="preserve">                                           и организационно-правовая форма,</w:t>
      </w:r>
    </w:p>
    <w:p w:rsidR="00ED58B3" w:rsidRDefault="00ED58B3">
      <w:pPr>
        <w:pStyle w:val="ConsPlusNonformat"/>
        <w:jc w:val="both"/>
      </w:pPr>
      <w:r>
        <w:t xml:space="preserve">                                             место нахождения и почтовый</w:t>
      </w:r>
    </w:p>
    <w:p w:rsidR="00ED58B3" w:rsidRDefault="00ED58B3">
      <w:pPr>
        <w:pStyle w:val="ConsPlusNonformat"/>
        <w:jc w:val="both"/>
      </w:pPr>
      <w:r>
        <w:t xml:space="preserve">                                            адрес, банковские реквизиты -</w:t>
      </w:r>
    </w:p>
    <w:p w:rsidR="00ED58B3" w:rsidRDefault="00ED58B3">
      <w:pPr>
        <w:pStyle w:val="ConsPlusNonformat"/>
        <w:jc w:val="both"/>
      </w:pPr>
      <w:r>
        <w:t xml:space="preserve">                                                для юридического лица</w:t>
      </w:r>
    </w:p>
    <w:p w:rsidR="00ED58B3" w:rsidRDefault="00ED58B3">
      <w:pPr>
        <w:pStyle w:val="ConsPlusNonformat"/>
        <w:jc w:val="both"/>
      </w:pPr>
    </w:p>
    <w:p w:rsidR="00ED58B3" w:rsidRDefault="00ED58B3">
      <w:pPr>
        <w:pStyle w:val="ConsPlusNonformat"/>
        <w:jc w:val="both"/>
      </w:pPr>
      <w:r>
        <w:t xml:space="preserve">                                          фамилия, имя, отчество (последнее</w:t>
      </w:r>
    </w:p>
    <w:p w:rsidR="00ED58B3" w:rsidRDefault="00ED58B3">
      <w:pPr>
        <w:pStyle w:val="ConsPlusNonformat"/>
        <w:jc w:val="both"/>
      </w:pPr>
      <w:r>
        <w:t xml:space="preserve">                                             - при наличии), адрес места</w:t>
      </w:r>
    </w:p>
    <w:p w:rsidR="00ED58B3" w:rsidRDefault="00ED58B3">
      <w:pPr>
        <w:pStyle w:val="ConsPlusNonformat"/>
        <w:jc w:val="both"/>
      </w:pPr>
      <w:r>
        <w:t xml:space="preserve">                                           жительства,  данные  документа,</w:t>
      </w:r>
    </w:p>
    <w:p w:rsidR="00ED58B3" w:rsidRDefault="00ED58B3">
      <w:pPr>
        <w:pStyle w:val="ConsPlusNonformat"/>
        <w:jc w:val="both"/>
      </w:pPr>
      <w:r>
        <w:t xml:space="preserve">                                              удостоверяющего личность,</w:t>
      </w:r>
    </w:p>
    <w:p w:rsidR="00ED58B3" w:rsidRDefault="00ED58B3">
      <w:pPr>
        <w:pStyle w:val="ConsPlusNonformat"/>
        <w:jc w:val="both"/>
      </w:pPr>
      <w:r>
        <w:t xml:space="preserve">                                           - для гражданина, являющегося</w:t>
      </w:r>
    </w:p>
    <w:p w:rsidR="00ED58B3" w:rsidRDefault="00ED58B3">
      <w:pPr>
        <w:pStyle w:val="ConsPlusNonformat"/>
        <w:jc w:val="both"/>
      </w:pPr>
      <w:r>
        <w:t xml:space="preserve">                                           индивидуальным предпринимателем</w:t>
      </w:r>
    </w:p>
    <w:p w:rsidR="00ED58B3" w:rsidRDefault="00ED58B3">
      <w:pPr>
        <w:pStyle w:val="ConsPlusNonformat"/>
        <w:jc w:val="both"/>
      </w:pPr>
    </w:p>
    <w:p w:rsidR="00ED58B3" w:rsidRDefault="00ED58B3">
      <w:pPr>
        <w:pStyle w:val="ConsPlusNonformat"/>
        <w:jc w:val="both"/>
      </w:pPr>
      <w:bookmarkStart w:id="9" w:name="P610"/>
      <w:bookmarkEnd w:id="9"/>
      <w:r>
        <w:t xml:space="preserve">                                 Заявление</w:t>
      </w:r>
    </w:p>
    <w:p w:rsidR="00ED58B3" w:rsidRDefault="00ED58B3">
      <w:pPr>
        <w:pStyle w:val="ConsPlusNonformat"/>
        <w:jc w:val="both"/>
      </w:pPr>
      <w:r>
        <w:t xml:space="preserve">         о выдаче разрешения на выполнение работ по геологическому</w:t>
      </w:r>
    </w:p>
    <w:p w:rsidR="00ED58B3" w:rsidRDefault="00ED58B3">
      <w:pPr>
        <w:pStyle w:val="ConsPlusNonformat"/>
        <w:jc w:val="both"/>
      </w:pPr>
      <w:r>
        <w:t xml:space="preserve">         изучению недр на землях лесного фонда без предоставления</w:t>
      </w:r>
    </w:p>
    <w:p w:rsidR="00ED58B3" w:rsidRDefault="00ED58B3">
      <w:pPr>
        <w:pStyle w:val="ConsPlusNonformat"/>
        <w:jc w:val="both"/>
      </w:pPr>
      <w:r>
        <w:t xml:space="preserve">                              лесного участка</w:t>
      </w:r>
    </w:p>
    <w:p w:rsidR="00ED58B3" w:rsidRDefault="00ED58B3">
      <w:pPr>
        <w:pStyle w:val="ConsPlusNonformat"/>
        <w:jc w:val="both"/>
      </w:pPr>
    </w:p>
    <w:p w:rsidR="00ED58B3" w:rsidRDefault="00ED58B3">
      <w:pPr>
        <w:pStyle w:val="ConsPlusNonformat"/>
        <w:jc w:val="both"/>
      </w:pPr>
      <w:r>
        <w:t xml:space="preserve">    Прошу  разрешить  выполнить  работы по геологическому изучению недр без</w:t>
      </w:r>
    </w:p>
    <w:p w:rsidR="00ED58B3" w:rsidRDefault="00ED58B3">
      <w:pPr>
        <w:pStyle w:val="ConsPlusNonformat"/>
        <w:jc w:val="both"/>
      </w:pPr>
      <w:r>
        <w:t>предоставления лесного участка (без рубки деревьев и кустарников) сроком на</w:t>
      </w:r>
    </w:p>
    <w:p w:rsidR="00ED58B3" w:rsidRDefault="00ED58B3">
      <w:pPr>
        <w:pStyle w:val="ConsPlusNonformat"/>
        <w:jc w:val="both"/>
      </w:pPr>
      <w:r>
        <w:t>_____ на землях лесного фонда ________________ лесничества в квартале _____</w:t>
      </w:r>
    </w:p>
    <w:p w:rsidR="00ED58B3" w:rsidRDefault="00ED58B3">
      <w:pPr>
        <w:pStyle w:val="ConsPlusNonformat"/>
        <w:jc w:val="both"/>
      </w:pPr>
      <w:r>
        <w:t>(выдел _____) ______________ участкового лесничества на площади ____ га.</w:t>
      </w:r>
    </w:p>
    <w:p w:rsidR="00ED58B3" w:rsidRDefault="00ED58B3">
      <w:pPr>
        <w:pStyle w:val="ConsPlusNonformat"/>
        <w:jc w:val="both"/>
      </w:pPr>
      <w:r>
        <w:t xml:space="preserve">    Обоснование использования лесов: _______________________.</w:t>
      </w:r>
    </w:p>
    <w:p w:rsidR="00ED58B3" w:rsidRDefault="00ED58B3">
      <w:pPr>
        <w:pStyle w:val="ConsPlusNonformat"/>
        <w:jc w:val="both"/>
      </w:pPr>
    </w:p>
    <w:p w:rsidR="00ED58B3" w:rsidRDefault="00ED58B3">
      <w:pPr>
        <w:pStyle w:val="ConsPlusNonformat"/>
        <w:jc w:val="both"/>
      </w:pPr>
      <w:r>
        <w:t xml:space="preserve">    Приложения:</w:t>
      </w:r>
    </w:p>
    <w:p w:rsidR="00ED58B3" w:rsidRDefault="00ED58B3">
      <w:pPr>
        <w:pStyle w:val="ConsPlusNonformat"/>
        <w:jc w:val="both"/>
      </w:pPr>
      <w:r>
        <w:t xml:space="preserve">    1)  выписка  из  Единого государственного реестра юридических лиц - для</w:t>
      </w:r>
    </w:p>
    <w:p w:rsidR="00ED58B3" w:rsidRDefault="00ED58B3">
      <w:pPr>
        <w:pStyle w:val="ConsPlusNonformat"/>
        <w:jc w:val="both"/>
      </w:pPr>
      <w:r>
        <w:t>юридического лица (по усмотрению заявителя);</w:t>
      </w:r>
    </w:p>
    <w:p w:rsidR="00ED58B3" w:rsidRDefault="00ED58B3">
      <w:pPr>
        <w:pStyle w:val="ConsPlusNonformat"/>
        <w:jc w:val="both"/>
      </w:pPr>
      <w:r>
        <w:t xml:space="preserve">    выписка    из    Единого    государственного   реестра   индивидуальных</w:t>
      </w:r>
    </w:p>
    <w:p w:rsidR="00ED58B3" w:rsidRDefault="00ED58B3">
      <w:pPr>
        <w:pStyle w:val="ConsPlusNonformat"/>
        <w:jc w:val="both"/>
      </w:pPr>
      <w:r>
        <w:t>предпринимателей  или  заверенная  в  установленном  порядке  копия  -  для</w:t>
      </w:r>
    </w:p>
    <w:p w:rsidR="00ED58B3" w:rsidRDefault="00ED58B3">
      <w:pPr>
        <w:pStyle w:val="ConsPlusNonformat"/>
        <w:jc w:val="both"/>
      </w:pPr>
      <w:r>
        <w:t>гражданина,  являющегося  индивидуальным  предпринимателем  (по  усмотрению</w:t>
      </w:r>
    </w:p>
    <w:p w:rsidR="00ED58B3" w:rsidRDefault="00ED58B3">
      <w:pPr>
        <w:pStyle w:val="ConsPlusNonformat"/>
        <w:jc w:val="both"/>
      </w:pPr>
      <w:r>
        <w:t>заявителя);</w:t>
      </w:r>
    </w:p>
    <w:p w:rsidR="00ED58B3" w:rsidRDefault="00ED58B3">
      <w:pPr>
        <w:pStyle w:val="ConsPlusNonformat"/>
        <w:jc w:val="both"/>
      </w:pPr>
      <w:r>
        <w:t xml:space="preserve">    2)  копия  свидетельства  о  постановке  на  налоговый учет в налоговом</w:t>
      </w:r>
    </w:p>
    <w:p w:rsidR="00ED58B3" w:rsidRDefault="00ED58B3">
      <w:pPr>
        <w:pStyle w:val="ConsPlusNonformat"/>
        <w:jc w:val="both"/>
      </w:pPr>
      <w:r>
        <w:t>органе (по усмотрению заявителя);</w:t>
      </w:r>
    </w:p>
    <w:p w:rsidR="00ED58B3" w:rsidRDefault="00ED58B3">
      <w:pPr>
        <w:pStyle w:val="ConsPlusNonformat"/>
        <w:jc w:val="both"/>
      </w:pPr>
      <w:r>
        <w:t xml:space="preserve">    3)  документ,  подтверждающий полномочия лица на осуществление действий</w:t>
      </w:r>
    </w:p>
    <w:p w:rsidR="00ED58B3" w:rsidRDefault="00ED58B3">
      <w:pPr>
        <w:pStyle w:val="ConsPlusNonformat"/>
        <w:jc w:val="both"/>
      </w:pPr>
      <w:r>
        <w:t>от имени заявителя (при необходимости);</w:t>
      </w:r>
    </w:p>
    <w:p w:rsidR="00ED58B3" w:rsidRDefault="00ED58B3">
      <w:pPr>
        <w:pStyle w:val="ConsPlusNonformat"/>
        <w:jc w:val="both"/>
      </w:pPr>
      <w:r>
        <w:t xml:space="preserve">    4)  копия  лицензии  на  пользование недрами или копия государственного</w:t>
      </w:r>
    </w:p>
    <w:p w:rsidR="00ED58B3" w:rsidRDefault="00ED58B3">
      <w:pPr>
        <w:pStyle w:val="ConsPlusNonformat"/>
        <w:jc w:val="both"/>
      </w:pPr>
      <w:r>
        <w:t>контракта   на   выполнение  работ  по  геологическому  изучению  недр  для</w:t>
      </w:r>
    </w:p>
    <w:p w:rsidR="00ED58B3" w:rsidRDefault="00ED58B3">
      <w:pPr>
        <w:pStyle w:val="ConsPlusNonformat"/>
        <w:jc w:val="both"/>
      </w:pPr>
      <w:r>
        <w:t>государственных  нужд  (по  усмотрению  заявителя с приложением документов,</w:t>
      </w:r>
    </w:p>
    <w:p w:rsidR="00ED58B3" w:rsidRDefault="00ED58B3">
      <w:pPr>
        <w:pStyle w:val="ConsPlusNonformat"/>
        <w:jc w:val="both"/>
      </w:pPr>
      <w:r>
        <w:t>являющихся неотъемлемыми частями лицензии).</w:t>
      </w:r>
    </w:p>
    <w:p w:rsidR="00ED58B3" w:rsidRDefault="00ED58B3">
      <w:pPr>
        <w:pStyle w:val="ConsPlusNonformat"/>
        <w:jc w:val="both"/>
      </w:pPr>
    </w:p>
    <w:p w:rsidR="00ED58B3" w:rsidRDefault="00ED58B3">
      <w:pPr>
        <w:pStyle w:val="ConsPlusNonformat"/>
        <w:jc w:val="both"/>
      </w:pPr>
      <w:r>
        <w:t xml:space="preserve">    "___" ________________                         _____________________</w:t>
      </w:r>
    </w:p>
    <w:p w:rsidR="00ED58B3" w:rsidRDefault="00ED58B3">
      <w:pPr>
        <w:pStyle w:val="ConsPlusNonformat"/>
        <w:jc w:val="both"/>
      </w:pPr>
      <w:r>
        <w:t xml:space="preserve">    М.П.                                            (подпись заявителя)</w:t>
      </w: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both"/>
      </w:pPr>
    </w:p>
    <w:p w:rsidR="00ED58B3" w:rsidRDefault="00ED58B3">
      <w:pPr>
        <w:pStyle w:val="ConsPlusNormal"/>
        <w:jc w:val="right"/>
        <w:outlineLvl w:val="1"/>
      </w:pPr>
      <w:r>
        <w:t>Приложение 3</w:t>
      </w:r>
    </w:p>
    <w:p w:rsidR="00ED58B3" w:rsidRDefault="00ED58B3">
      <w:pPr>
        <w:pStyle w:val="ConsPlusNormal"/>
        <w:jc w:val="right"/>
      </w:pPr>
      <w:r>
        <w:t>к Административному регламенту</w:t>
      </w:r>
    </w:p>
    <w:p w:rsidR="00ED58B3" w:rsidRDefault="00ED58B3">
      <w:pPr>
        <w:pStyle w:val="ConsPlusNormal"/>
        <w:jc w:val="right"/>
      </w:pPr>
      <w:r>
        <w:t>Министерства лесного хозяйства</w:t>
      </w:r>
    </w:p>
    <w:p w:rsidR="00ED58B3" w:rsidRDefault="00ED58B3">
      <w:pPr>
        <w:pStyle w:val="ConsPlusNormal"/>
        <w:jc w:val="right"/>
      </w:pPr>
      <w:r>
        <w:t>Удмуртской Республики</w:t>
      </w:r>
    </w:p>
    <w:p w:rsidR="00ED58B3" w:rsidRDefault="00ED58B3">
      <w:pPr>
        <w:pStyle w:val="ConsPlusNormal"/>
        <w:jc w:val="right"/>
      </w:pPr>
      <w:r>
        <w:t>по предоставлению государственной услуги</w:t>
      </w:r>
    </w:p>
    <w:p w:rsidR="00ED58B3" w:rsidRDefault="00ED58B3">
      <w:pPr>
        <w:pStyle w:val="ConsPlusNormal"/>
        <w:jc w:val="right"/>
      </w:pPr>
      <w:r>
        <w:t>"Выдача разрешения на выполнение работ</w:t>
      </w:r>
    </w:p>
    <w:p w:rsidR="00ED58B3" w:rsidRDefault="00ED58B3">
      <w:pPr>
        <w:pStyle w:val="ConsPlusNormal"/>
        <w:jc w:val="right"/>
      </w:pPr>
      <w:r>
        <w:t>по геологическому изучению недр</w:t>
      </w:r>
    </w:p>
    <w:p w:rsidR="00ED58B3" w:rsidRDefault="00ED58B3">
      <w:pPr>
        <w:pStyle w:val="ConsPlusNormal"/>
        <w:jc w:val="right"/>
      </w:pPr>
      <w:r>
        <w:t>на землях лесного фонда</w:t>
      </w:r>
    </w:p>
    <w:p w:rsidR="00ED58B3" w:rsidRDefault="00ED58B3">
      <w:pPr>
        <w:pStyle w:val="ConsPlusNormal"/>
        <w:jc w:val="right"/>
      </w:pPr>
      <w:r>
        <w:t>без предоставления лесного участка"</w:t>
      </w:r>
    </w:p>
    <w:p w:rsidR="00ED58B3" w:rsidRDefault="00ED58B3">
      <w:pPr>
        <w:pStyle w:val="ConsPlusNormal"/>
        <w:jc w:val="both"/>
      </w:pPr>
    </w:p>
    <w:p w:rsidR="00ED58B3" w:rsidRDefault="00ED58B3">
      <w:pPr>
        <w:pStyle w:val="ConsPlusNonformat"/>
        <w:jc w:val="both"/>
      </w:pPr>
      <w:bookmarkStart w:id="10" w:name="P654"/>
      <w:bookmarkEnd w:id="10"/>
      <w:r>
        <w:t xml:space="preserve">                                  Приказ</w:t>
      </w:r>
    </w:p>
    <w:p w:rsidR="00ED58B3" w:rsidRDefault="00ED58B3">
      <w:pPr>
        <w:pStyle w:val="ConsPlusNonformat"/>
        <w:jc w:val="both"/>
      </w:pPr>
      <w:r>
        <w:t xml:space="preserve">           Министерства лесного хозяйства Удмуртской Республики</w:t>
      </w:r>
    </w:p>
    <w:p w:rsidR="00ED58B3" w:rsidRDefault="00ED58B3">
      <w:pPr>
        <w:pStyle w:val="ConsPlusNonformat"/>
        <w:jc w:val="both"/>
      </w:pPr>
    </w:p>
    <w:p w:rsidR="00ED58B3" w:rsidRDefault="00ED58B3">
      <w:pPr>
        <w:pStyle w:val="ConsPlusNonformat"/>
        <w:jc w:val="both"/>
      </w:pPr>
      <w:r>
        <w:t>"__" _____________ 20__ года                                        N _____</w:t>
      </w:r>
    </w:p>
    <w:p w:rsidR="00ED58B3" w:rsidRDefault="00ED58B3">
      <w:pPr>
        <w:pStyle w:val="ConsPlusNonformat"/>
        <w:jc w:val="both"/>
      </w:pPr>
    </w:p>
    <w:p w:rsidR="00ED58B3" w:rsidRDefault="00ED58B3">
      <w:pPr>
        <w:pStyle w:val="ConsPlusNonformat"/>
        <w:jc w:val="both"/>
      </w:pPr>
      <w:r>
        <w:t xml:space="preserve">            О выполнении работ по геологическому изучению недр</w:t>
      </w:r>
    </w:p>
    <w:p w:rsidR="00ED58B3" w:rsidRDefault="00ED58B3">
      <w:pPr>
        <w:pStyle w:val="ConsPlusNonformat"/>
        <w:jc w:val="both"/>
      </w:pPr>
      <w:r>
        <w:t xml:space="preserve">                          на землях лесного фонда</w:t>
      </w:r>
    </w:p>
    <w:p w:rsidR="00ED58B3" w:rsidRDefault="00ED58B3">
      <w:pPr>
        <w:pStyle w:val="ConsPlusNonformat"/>
        <w:jc w:val="both"/>
      </w:pPr>
    </w:p>
    <w:p w:rsidR="00ED58B3" w:rsidRDefault="00ED58B3">
      <w:pPr>
        <w:pStyle w:val="ConsPlusNonformat"/>
        <w:jc w:val="both"/>
      </w:pPr>
      <w:r>
        <w:t xml:space="preserve">    В соответствии с ______________________________________________________</w:t>
      </w:r>
    </w:p>
    <w:p w:rsidR="00ED58B3" w:rsidRDefault="00ED58B3">
      <w:pPr>
        <w:pStyle w:val="ConsPlusNonformat"/>
        <w:jc w:val="both"/>
      </w:pPr>
      <w:r>
        <w:t>и заявлением ____________________ от "__" _____________ 20__ года N _______</w:t>
      </w:r>
    </w:p>
    <w:p w:rsidR="00ED58B3" w:rsidRDefault="00ED58B3">
      <w:pPr>
        <w:pStyle w:val="ConsPlusNonformat"/>
        <w:jc w:val="both"/>
      </w:pPr>
      <w:r>
        <w:t>приказываю:</w:t>
      </w:r>
    </w:p>
    <w:p w:rsidR="00ED58B3" w:rsidRDefault="00ED58B3">
      <w:pPr>
        <w:pStyle w:val="ConsPlusNonformat"/>
        <w:jc w:val="both"/>
      </w:pPr>
      <w:bookmarkStart w:id="11" w:name="P665"/>
      <w:bookmarkEnd w:id="11"/>
      <w:r>
        <w:t xml:space="preserve">    1. Разрешить __________________________________________________________</w:t>
      </w:r>
    </w:p>
    <w:p w:rsidR="00ED58B3" w:rsidRDefault="00ED58B3">
      <w:pPr>
        <w:pStyle w:val="ConsPlusNonformat"/>
        <w:jc w:val="both"/>
      </w:pPr>
      <w:r>
        <w:t xml:space="preserve">                             (наименование юридического лица)</w:t>
      </w:r>
    </w:p>
    <w:p w:rsidR="00ED58B3" w:rsidRDefault="00ED58B3">
      <w:pPr>
        <w:pStyle w:val="ConsPlusNonformat"/>
        <w:jc w:val="both"/>
      </w:pPr>
      <w:r>
        <w:t>выполнить работы по геологическому изучению недр без предоставления лесного</w:t>
      </w:r>
    </w:p>
    <w:p w:rsidR="00ED58B3" w:rsidRDefault="00ED58B3">
      <w:pPr>
        <w:pStyle w:val="ConsPlusNonformat"/>
        <w:jc w:val="both"/>
      </w:pPr>
      <w:r>
        <w:t>участка  (без  рубки  деревьев  и  кустарников)  сроком на _____ месяцев на</w:t>
      </w:r>
    </w:p>
    <w:p w:rsidR="00ED58B3" w:rsidRDefault="00ED58B3">
      <w:pPr>
        <w:pStyle w:val="ConsPlusNonformat"/>
        <w:jc w:val="both"/>
      </w:pPr>
      <w:r>
        <w:t>землях  лесного  фонда  _____________________  лесничества  в квартале ____</w:t>
      </w:r>
    </w:p>
    <w:p w:rsidR="00ED58B3" w:rsidRDefault="00ED58B3">
      <w:pPr>
        <w:pStyle w:val="ConsPlusNonformat"/>
        <w:jc w:val="both"/>
      </w:pPr>
      <w:r>
        <w:lastRenderedPageBreak/>
        <w:t>(выдел _______) __________ участкового лесничества на площади _____ га.</w:t>
      </w:r>
    </w:p>
    <w:p w:rsidR="00ED58B3" w:rsidRDefault="00ED58B3">
      <w:pPr>
        <w:pStyle w:val="ConsPlusNonformat"/>
        <w:jc w:val="both"/>
      </w:pPr>
      <w:r>
        <w:t xml:space="preserve">    2. ____________________________________________________________________</w:t>
      </w:r>
    </w:p>
    <w:p w:rsidR="00ED58B3" w:rsidRDefault="00ED58B3">
      <w:pPr>
        <w:pStyle w:val="ConsPlusNonformat"/>
        <w:jc w:val="both"/>
      </w:pPr>
      <w:r>
        <w:t xml:space="preserve">                       (наименование юридического лица)</w:t>
      </w:r>
    </w:p>
    <w:p w:rsidR="00ED58B3" w:rsidRDefault="00ED58B3">
      <w:pPr>
        <w:pStyle w:val="ConsPlusNonformat"/>
        <w:jc w:val="both"/>
      </w:pPr>
      <w:r>
        <w:t xml:space="preserve">при  выполнении  работ,  указанных в </w:t>
      </w:r>
      <w:hyperlink w:anchor="P665" w:history="1">
        <w:r>
          <w:rPr>
            <w:color w:val="0000FF"/>
          </w:rPr>
          <w:t>пункте 1</w:t>
        </w:r>
      </w:hyperlink>
      <w:r>
        <w:t xml:space="preserve"> настоящего приказа, соблюдать</w:t>
      </w:r>
    </w:p>
    <w:p w:rsidR="00ED58B3" w:rsidRDefault="00ED58B3">
      <w:pPr>
        <w:pStyle w:val="ConsPlusNonformat"/>
        <w:jc w:val="both"/>
      </w:pPr>
      <w:r>
        <w:t>выполнение  требований,  ___________________________________ и требований к</w:t>
      </w:r>
    </w:p>
    <w:p w:rsidR="00ED58B3" w:rsidRDefault="00ED58B3">
      <w:pPr>
        <w:pStyle w:val="ConsPlusNonformat"/>
        <w:jc w:val="both"/>
      </w:pPr>
      <w:r>
        <w:t>охране  окружающей  среды  в  соответствии  с действующим законодательством</w:t>
      </w:r>
    </w:p>
    <w:p w:rsidR="00ED58B3" w:rsidRDefault="00ED58B3">
      <w:pPr>
        <w:pStyle w:val="ConsPlusNonformat"/>
        <w:jc w:val="both"/>
      </w:pPr>
      <w:r>
        <w:t>Российской Федерации.</w:t>
      </w:r>
    </w:p>
    <w:p w:rsidR="00ED58B3" w:rsidRDefault="00ED58B3">
      <w:pPr>
        <w:pStyle w:val="ConsPlusNonformat"/>
        <w:jc w:val="both"/>
      </w:pPr>
    </w:p>
    <w:p w:rsidR="00ED58B3" w:rsidRDefault="00ED58B3">
      <w:pPr>
        <w:pStyle w:val="ConsPlusNonformat"/>
        <w:jc w:val="both"/>
      </w:pPr>
      <w:r>
        <w:t xml:space="preserve">    Министр __________________</w:t>
      </w:r>
    </w:p>
    <w:p w:rsidR="00ED58B3" w:rsidRDefault="00ED58B3">
      <w:pPr>
        <w:pStyle w:val="ConsPlusNormal"/>
        <w:jc w:val="both"/>
      </w:pPr>
    </w:p>
    <w:p w:rsidR="00ED58B3" w:rsidRDefault="00ED58B3">
      <w:pPr>
        <w:pStyle w:val="ConsPlusNormal"/>
        <w:jc w:val="both"/>
      </w:pPr>
    </w:p>
    <w:p w:rsidR="00ED58B3" w:rsidRDefault="00ED58B3">
      <w:pPr>
        <w:pStyle w:val="ConsPlusNormal"/>
        <w:pBdr>
          <w:top w:val="single" w:sz="6" w:space="0" w:color="auto"/>
        </w:pBdr>
        <w:spacing w:before="100" w:after="100"/>
        <w:jc w:val="both"/>
        <w:rPr>
          <w:sz w:val="2"/>
          <w:szCs w:val="2"/>
        </w:rPr>
      </w:pPr>
    </w:p>
    <w:p w:rsidR="00D673A3" w:rsidRDefault="00D673A3">
      <w:bookmarkStart w:id="12" w:name="_GoBack"/>
      <w:bookmarkEnd w:id="12"/>
    </w:p>
    <w:sectPr w:rsidR="00D673A3" w:rsidSect="00F3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B3"/>
    <w:rsid w:val="00D673A3"/>
    <w:rsid w:val="00ED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8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70769EDFB07E71B81E8BE63DF668A3F070987ADF6A25F052EC4635FE81FB82603EF680055C1978DFCC70F4628C4B455E1A8B8C7F3A6291552BD14L8K" TargetMode="External"/><Relationship Id="rId18" Type="http://schemas.openxmlformats.org/officeDocument/2006/relationships/hyperlink" Target="consultantplus://offline/ref=A8470769EDFB07E71B81F6B375B338823F0C568EA0FDAA015F719F3E08E115EF734CEE26465DDE968DE2C5084C17L4K" TargetMode="External"/><Relationship Id="rId26" Type="http://schemas.openxmlformats.org/officeDocument/2006/relationships/hyperlink" Target="consultantplus://offline/ref=A8470769EDFB07E71B81F6B375B338823E0E5782A4F8AA015F719F3E08E115EF734CEE26465DDE968DE2C5084C17L4K" TargetMode="External"/><Relationship Id="rId39" Type="http://schemas.openxmlformats.org/officeDocument/2006/relationships/hyperlink" Target="consultantplus://offline/ref=A8470769EDFB07E71B81F6B375B338823F0C5583A3FFAA015F719F3E08E115EF734CEE26465DDE968DE2C5084C17L4K" TargetMode="External"/><Relationship Id="rId21" Type="http://schemas.openxmlformats.org/officeDocument/2006/relationships/hyperlink" Target="consultantplus://offline/ref=A8470769EDFB07E71B81F6B375B338823F0C5388A4FBAA015F719F3E08E115EF734CEE26465DDE968DE2C5084C17L4K" TargetMode="External"/><Relationship Id="rId34" Type="http://schemas.openxmlformats.org/officeDocument/2006/relationships/hyperlink" Target="consultantplus://offline/ref=A8470769EDFB07E71B81F6B375B338823F0C5583A3FFAA015F719F3E08E115EF614CB62F4F0C91D3D8F1C50D537D95EE02ECAB1BL5K" TargetMode="External"/><Relationship Id="rId42" Type="http://schemas.openxmlformats.org/officeDocument/2006/relationships/hyperlink" Target="consultantplus://offline/ref=A8470769EDFB07E71B81F6B375B338823F0C5583A3FFAA015F719F3E08E115EF734CEE26465DDE968DE2C5084C17L4K" TargetMode="External"/><Relationship Id="rId47" Type="http://schemas.openxmlformats.org/officeDocument/2006/relationships/theme" Target="theme/theme1.xml"/><Relationship Id="rId7" Type="http://schemas.openxmlformats.org/officeDocument/2006/relationships/hyperlink" Target="consultantplus://offline/ref=A8470769EDFB07E71B81E8BE63DF668A3F070987A3F7A5540B2EC4635FE81FB82603EF680055C1978DFCC70F4628C4B455E1A8B8C7F3A6291552BD14L8K" TargetMode="External"/><Relationship Id="rId2" Type="http://schemas.microsoft.com/office/2007/relationships/stylesWithEffects" Target="stylesWithEffects.xml"/><Relationship Id="rId16" Type="http://schemas.openxmlformats.org/officeDocument/2006/relationships/hyperlink" Target="consultantplus://offline/ref=A8470769EDFB07E71B81E8BE63DF668A3F070987ADF6A25F052EC4635FE81FB82603EF680055C1978DFCC7004628C4B455E1A8B8C7F3A6291552BD14L8K" TargetMode="External"/><Relationship Id="rId29" Type="http://schemas.openxmlformats.org/officeDocument/2006/relationships/hyperlink" Target="consultantplus://offline/ref=A8470769EDFB07E71B81E8BE63DF668A3F070987A5FEA35E0221996957B113BA210CB07F151C959A8FF9D9094D6297F0011EL4K" TargetMode="External"/><Relationship Id="rId1" Type="http://schemas.openxmlformats.org/officeDocument/2006/relationships/styles" Target="styles.xml"/><Relationship Id="rId6" Type="http://schemas.openxmlformats.org/officeDocument/2006/relationships/hyperlink" Target="consultantplus://offline/ref=A8470769EDFB07E71B81E8BE63DF668A3F070987A2FCA154042EC4635FE81FB82603EF680055C1978DFCC70F4628C4B455E1A8B8C7F3A6291552BD14L8K" TargetMode="External"/><Relationship Id="rId11" Type="http://schemas.openxmlformats.org/officeDocument/2006/relationships/hyperlink" Target="consultantplus://offline/ref=A8470769EDFB07E71B81E8BE63DF668A3F070987ACF9A857022EC4635FE81FB82603EF680055C1978DFCC7004628C4B455E1A8B8C7F3A6291552BD14L8K" TargetMode="External"/><Relationship Id="rId24" Type="http://schemas.openxmlformats.org/officeDocument/2006/relationships/hyperlink" Target="consultantplus://offline/ref=A8470769EDFB07E71B81F6B375B338823E045183A1F7AA015F719F3E08E115EF734CEE26465DDE968DE2C5084C17L4K" TargetMode="External"/><Relationship Id="rId32" Type="http://schemas.openxmlformats.org/officeDocument/2006/relationships/hyperlink" Target="consultantplus://offline/ref=A8470769EDFB07E71B81F6B375B338823E0E5782A4F8AA015F719F3E08E115EF734CEE26465DDE968DE2C5084C17L4K" TargetMode="External"/><Relationship Id="rId37" Type="http://schemas.openxmlformats.org/officeDocument/2006/relationships/hyperlink" Target="consultantplus://offline/ref=A8470769EDFB07E71B81F6B375B338823F0C548CA6F9AA015F719F3E08E115EF614CB629415ACBC3DCB892054F798BF100F2A8BDD81FLAK" TargetMode="External"/><Relationship Id="rId40" Type="http://schemas.openxmlformats.org/officeDocument/2006/relationships/hyperlink" Target="consultantplus://offline/ref=A8470769EDFB07E71B81E8BE63DF668A3F070987ADF6A25F052EC4635FE81FB82603EF680055C1978DFCC6094628C4B455E1A8B8C7F3A6291552BD14L8K" TargetMode="External"/><Relationship Id="rId45" Type="http://schemas.openxmlformats.org/officeDocument/2006/relationships/hyperlink" Target="consultantplus://offline/ref=A8470769EDFB07E71B81F6B375B338823F0C5583A3FFAA015F719F3E08E115EF614CB623425394C6C9A9CA0A486294F01EEEAABC1DL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470769EDFB07E71B81F6B375B338823F0C5583A3FFAA015F719F3E08E115EF614CB628415394C6C9A9CA0A486294F01EEEAABC1DL1K" TargetMode="External"/><Relationship Id="rId23" Type="http://schemas.openxmlformats.org/officeDocument/2006/relationships/hyperlink" Target="consultantplus://offline/ref=A8470769EDFB07E71B81F6B375B338823E04548FA3F6AA015F719F3E08E115EF734CEE26465DDE968DE2C5084C17L4K" TargetMode="External"/><Relationship Id="rId28" Type="http://schemas.openxmlformats.org/officeDocument/2006/relationships/hyperlink" Target="consultantplus://offline/ref=A8470769EDFB07E71B81F6B375B338823D0F558DADF9AA015F719F3E08E115EF614CB62A4458C0968FF79359092998F205F2ABBDC7F0A63611LFK" TargetMode="External"/><Relationship Id="rId36" Type="http://schemas.openxmlformats.org/officeDocument/2006/relationships/hyperlink" Target="consultantplus://offline/ref=A8470769EDFB07E71B81F6B375B338823E0C5489A4FFAA015F719F3E08E115EF614CB62A4458C09688F79359092998F205F2ABBDC7F0A63611LFK" TargetMode="External"/><Relationship Id="rId10" Type="http://schemas.openxmlformats.org/officeDocument/2006/relationships/hyperlink" Target="consultantplus://offline/ref=A8470769EDFB07E71B81F6B375B338823F0C538EA5F9AA015F719F3E08E115EF614CB62A4458C89684F79359092998F205F2ABBDC7F0A63611LFK" TargetMode="External"/><Relationship Id="rId19" Type="http://schemas.openxmlformats.org/officeDocument/2006/relationships/hyperlink" Target="consultantplus://offline/ref=A8470769EDFB07E71B81F6B375B338823F0C548CA6F9AA015F719F3E08E115EF734CEE26465DDE968DE2C5084C17L4K" TargetMode="External"/><Relationship Id="rId31" Type="http://schemas.openxmlformats.org/officeDocument/2006/relationships/hyperlink" Target="consultantplus://offline/ref=A8470769EDFB07E71B81F6B375B338823F0C5583A3FFAA015F719F3E08E115EF734CEE26465DDE968DE2C5084C17L4K" TargetMode="External"/><Relationship Id="rId44" Type="http://schemas.openxmlformats.org/officeDocument/2006/relationships/hyperlink" Target="consultantplus://offline/ref=A8470769EDFB07E71B81F6B375B338823F0C5583A3FFAA015F719F3E08E115EF614CB62D475394C6C9A9CA0A486294F01EEEAABC1DL1K" TargetMode="External"/><Relationship Id="rId4" Type="http://schemas.openxmlformats.org/officeDocument/2006/relationships/webSettings" Target="webSettings.xml"/><Relationship Id="rId9" Type="http://schemas.openxmlformats.org/officeDocument/2006/relationships/hyperlink" Target="consultantplus://offline/ref=A8470769EDFB07E71B81E8BE63DF668A3F070987ADF6A25F052EC4635FE81FB82603EF680055C1978DFCC70F4628C4B455E1A8B8C7F3A6291552BD14L8K" TargetMode="External"/><Relationship Id="rId14" Type="http://schemas.openxmlformats.org/officeDocument/2006/relationships/hyperlink" Target="consultantplus://offline/ref=A8470769EDFB07E71B81F6B375B338823F0C538EA5F9AA015F719F3E08E115EF734CEE26465DDE968DE2C5084C17L4K" TargetMode="External"/><Relationship Id="rId22" Type="http://schemas.openxmlformats.org/officeDocument/2006/relationships/hyperlink" Target="consultantplus://offline/ref=A8470769EDFB07E71B81F6B375B338823E0E568EA1FAAA015F719F3E08E115EF734CEE26465DDE968DE2C5084C17L4K" TargetMode="External"/><Relationship Id="rId27" Type="http://schemas.openxmlformats.org/officeDocument/2006/relationships/hyperlink" Target="consultantplus://offline/ref=A8470769EDFB07E71B81F6B375B338823E04568CA7FDAA015F719F3E08E115EF734CEE26465DDE968DE2C5084C17L4K" TargetMode="External"/><Relationship Id="rId30" Type="http://schemas.openxmlformats.org/officeDocument/2006/relationships/hyperlink" Target="consultantplus://offline/ref=A8470769EDFB07E71B81E8BE63DF668A3F070987ADFDA551012EC4635FE81FB82603EF680055C1978DFCC30C4628C4B455E1A8B8C7F3A6291552BD14L8K" TargetMode="External"/><Relationship Id="rId35" Type="http://schemas.openxmlformats.org/officeDocument/2006/relationships/hyperlink" Target="consultantplus://offline/ref=A8470769EDFB07E71B81F6B375B338823F0C5583A3FFAA015F719F3E08E115EF614CB62F475394C6C9A9CA0A486294F01EEEAABC1DL1K" TargetMode="External"/><Relationship Id="rId43" Type="http://schemas.openxmlformats.org/officeDocument/2006/relationships/hyperlink" Target="consultantplus://offline/ref=A8470769EDFB07E71B81E8BE63DF668A3F070987ADF6A25F052EC4635FE81FB82603EF680055C1978DFCC60C4628C4B455E1A8B8C7F3A6291552BD14L8K" TargetMode="External"/><Relationship Id="rId8" Type="http://schemas.openxmlformats.org/officeDocument/2006/relationships/hyperlink" Target="consultantplus://offline/ref=A8470769EDFB07E71B81E8BE63DF668A3F070987ACF9A857022EC4635FE81FB82603EF680055C1978DFCC70F4628C4B455E1A8B8C7F3A6291552BD14L8K" TargetMode="External"/><Relationship Id="rId3" Type="http://schemas.openxmlformats.org/officeDocument/2006/relationships/settings" Target="settings.xml"/><Relationship Id="rId12" Type="http://schemas.openxmlformats.org/officeDocument/2006/relationships/hyperlink" Target="consultantplus://offline/ref=A8470769EDFB07E71B81E8BE63DF668A3F070987ACF9A857022EC4635FE81FB82603EF680055C1978DFCC7014628C4B455E1A8B8C7F3A6291552BD14L8K" TargetMode="External"/><Relationship Id="rId17" Type="http://schemas.openxmlformats.org/officeDocument/2006/relationships/hyperlink" Target="consultantplus://offline/ref=A8470769EDFB07E71B81F6B375B338823F0C538EA5F9AA015F719F3E08E115EF614CB62F405394C6C9A9CA0A486294F01EEEAABC1DL1K" TargetMode="External"/><Relationship Id="rId25" Type="http://schemas.openxmlformats.org/officeDocument/2006/relationships/hyperlink" Target="consultantplus://offline/ref=A8470769EDFB07E71B81F6B375B338823F0C5583A3FFAA015F719F3E08E115EF614CB62A4458C09E89F79359092998F205F2ABBDC7F0A63611LFK" TargetMode="External"/><Relationship Id="rId33" Type="http://schemas.openxmlformats.org/officeDocument/2006/relationships/hyperlink" Target="consultantplus://offline/ref=A8470769EDFB07E71B81F6B375B338823F0C5583A3FFAA015F719F3E08E115EF614CB62A4F0C91D3D8F1C50D537D95EE02ECAB1BL5K" TargetMode="External"/><Relationship Id="rId38" Type="http://schemas.openxmlformats.org/officeDocument/2006/relationships/hyperlink" Target="consultantplus://offline/ref=A8470769EDFB07E71B81F6B375B338823F0C5583A3FFAA015F719F3E08E115EF734CEE26465DDE968DE2C5084C17L4K" TargetMode="External"/><Relationship Id="rId46" Type="http://schemas.openxmlformats.org/officeDocument/2006/relationships/fontTable" Target="fontTable.xml"/><Relationship Id="rId20" Type="http://schemas.openxmlformats.org/officeDocument/2006/relationships/hyperlink" Target="consultantplus://offline/ref=A8470769EDFB07E71B81F6B375B338823F0C5388ADFCAA015F719F3E08E115EF734CEE26465DDE968DE2C5084C17L4K" TargetMode="External"/><Relationship Id="rId41" Type="http://schemas.openxmlformats.org/officeDocument/2006/relationships/hyperlink" Target="consultantplus://offline/ref=A8470769EDFB07E71B81E8BE63DF668A3F070987ADF6A25F052EC4635FE81FB82603EF680055C1978DFCC60B4628C4B455E1A8B8C7F3A6291552BD14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12377</Words>
  <Characters>70552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2018-10-25T10:11:00Z</dcterms:created>
  <dcterms:modified xsi:type="dcterms:W3CDTF">2018-10-25T10:12:00Z</dcterms:modified>
</cp:coreProperties>
</file>