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F31C" w14:textId="77777777" w:rsidR="003B701E" w:rsidRDefault="003B70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7955A0D" w14:textId="77777777" w:rsidR="003B701E" w:rsidRDefault="003B701E">
      <w:pPr>
        <w:pStyle w:val="ConsPlusNormal"/>
        <w:jc w:val="both"/>
        <w:outlineLvl w:val="0"/>
      </w:pPr>
    </w:p>
    <w:p w14:paraId="67AC9F9A" w14:textId="77777777" w:rsidR="003B701E" w:rsidRDefault="003B701E">
      <w:pPr>
        <w:pStyle w:val="ConsPlusNormal"/>
        <w:jc w:val="both"/>
      </w:pPr>
      <w:r>
        <w:t>Зарегистрировано в Управлении Минюста России по Приволжскому федеральному округу 20 сентября 2007 г. N RU18000200700245</w:t>
      </w:r>
    </w:p>
    <w:p w14:paraId="6473D2F3" w14:textId="77777777" w:rsidR="003B701E" w:rsidRDefault="003B70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70A5B8" w14:textId="77777777" w:rsidR="003B701E" w:rsidRDefault="003B701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B701E" w14:paraId="5308220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E925DD5" w14:textId="77777777" w:rsidR="003B701E" w:rsidRDefault="003B701E">
            <w:pPr>
              <w:pStyle w:val="ConsPlusNormal"/>
            </w:pPr>
            <w:r>
              <w:t>10 сентября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02693FD" w14:textId="77777777" w:rsidR="003B701E" w:rsidRDefault="003B701E">
            <w:pPr>
              <w:pStyle w:val="ConsPlusNormal"/>
              <w:jc w:val="right"/>
            </w:pPr>
            <w:r>
              <w:t>N 46-РЗ</w:t>
            </w:r>
          </w:p>
        </w:tc>
      </w:tr>
    </w:tbl>
    <w:p w14:paraId="7A0F686C" w14:textId="77777777" w:rsidR="003B701E" w:rsidRDefault="003B70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C25E24F" w14:textId="77777777" w:rsidR="003B701E" w:rsidRDefault="003B701E">
      <w:pPr>
        <w:pStyle w:val="ConsPlusNormal"/>
        <w:jc w:val="both"/>
      </w:pPr>
    </w:p>
    <w:p w14:paraId="1467B9E8" w14:textId="77777777" w:rsidR="003B701E" w:rsidRDefault="003B701E">
      <w:pPr>
        <w:pStyle w:val="ConsPlusTitle"/>
        <w:jc w:val="center"/>
      </w:pPr>
      <w:r>
        <w:t>ЗАКОН</w:t>
      </w:r>
    </w:p>
    <w:p w14:paraId="6A53BE83" w14:textId="77777777" w:rsidR="003B701E" w:rsidRDefault="003B701E">
      <w:pPr>
        <w:pStyle w:val="ConsPlusTitle"/>
        <w:jc w:val="center"/>
      </w:pPr>
      <w:r>
        <w:t>УДМУРТСКОЙ РЕСПУБЛИКИ</w:t>
      </w:r>
    </w:p>
    <w:p w14:paraId="29C0A180" w14:textId="77777777" w:rsidR="003B701E" w:rsidRDefault="003B701E">
      <w:pPr>
        <w:pStyle w:val="ConsPlusTitle"/>
        <w:jc w:val="center"/>
      </w:pPr>
    </w:p>
    <w:p w14:paraId="5E007348" w14:textId="77777777" w:rsidR="003B701E" w:rsidRDefault="003B701E">
      <w:pPr>
        <w:pStyle w:val="ConsPlusTitle"/>
        <w:jc w:val="center"/>
      </w:pPr>
      <w:r>
        <w:t>О ПОРЯДКЕ И НОРМАТИВАХ ЗАГОТОВКИ ГРАЖДАНАМИ</w:t>
      </w:r>
    </w:p>
    <w:p w14:paraId="52536B72" w14:textId="77777777" w:rsidR="003B701E" w:rsidRDefault="003B701E">
      <w:pPr>
        <w:pStyle w:val="ConsPlusTitle"/>
        <w:jc w:val="center"/>
      </w:pPr>
      <w:r>
        <w:t>ДРЕВЕСИНЫ ДЛЯ СОБСТВЕННЫХ НУЖД</w:t>
      </w:r>
    </w:p>
    <w:p w14:paraId="654DC988" w14:textId="77777777" w:rsidR="003B701E" w:rsidRDefault="003B701E">
      <w:pPr>
        <w:pStyle w:val="ConsPlusNormal"/>
        <w:jc w:val="both"/>
      </w:pPr>
    </w:p>
    <w:p w14:paraId="74394D6E" w14:textId="77777777" w:rsidR="003B701E" w:rsidRDefault="003B701E">
      <w:pPr>
        <w:pStyle w:val="ConsPlusNormal"/>
        <w:jc w:val="right"/>
      </w:pPr>
      <w:r>
        <w:t>Принят</w:t>
      </w:r>
    </w:p>
    <w:p w14:paraId="555C6BCC" w14:textId="77777777" w:rsidR="003B701E" w:rsidRDefault="003B701E">
      <w:pPr>
        <w:pStyle w:val="ConsPlusNormal"/>
        <w:jc w:val="right"/>
      </w:pPr>
      <w:r>
        <w:t>Государственным Советом</w:t>
      </w:r>
    </w:p>
    <w:p w14:paraId="55A04E3F" w14:textId="77777777" w:rsidR="003B701E" w:rsidRDefault="003B701E">
      <w:pPr>
        <w:pStyle w:val="ConsPlusNormal"/>
        <w:jc w:val="right"/>
      </w:pPr>
      <w:r>
        <w:t>Удмуртской Республики</w:t>
      </w:r>
    </w:p>
    <w:p w14:paraId="01E69843" w14:textId="77777777" w:rsidR="003B701E" w:rsidRDefault="003B701E">
      <w:pPr>
        <w:pStyle w:val="ConsPlusNormal"/>
        <w:jc w:val="right"/>
      </w:pPr>
      <w:r>
        <w:t xml:space="preserve">28 августа 2007 г. </w:t>
      </w:r>
      <w:hyperlink r:id="rId5">
        <w:r>
          <w:rPr>
            <w:color w:val="0000FF"/>
          </w:rPr>
          <w:t>N 876-III</w:t>
        </w:r>
      </w:hyperlink>
    </w:p>
    <w:p w14:paraId="066BFFDC" w14:textId="77777777" w:rsidR="003B701E" w:rsidRDefault="003B70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701E" w14:paraId="4E43001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5344" w14:textId="77777777" w:rsidR="003B701E" w:rsidRDefault="003B70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E5F50" w14:textId="77777777" w:rsidR="003B701E" w:rsidRDefault="003B70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FB6849" w14:textId="77777777" w:rsidR="003B701E" w:rsidRDefault="003B70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1DCABC3" w14:textId="77777777" w:rsidR="003B701E" w:rsidRDefault="003B70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УР от 06.03.2009 </w:t>
            </w:r>
            <w:hyperlink r:id="rId6">
              <w:r>
                <w:rPr>
                  <w:color w:val="0000FF"/>
                </w:rPr>
                <w:t>N 2-РЗ</w:t>
              </w:r>
            </w:hyperlink>
            <w:r>
              <w:rPr>
                <w:color w:val="392C69"/>
              </w:rPr>
              <w:t xml:space="preserve">, от 07.03.2013 </w:t>
            </w:r>
            <w:hyperlink r:id="rId7">
              <w:r>
                <w:rPr>
                  <w:color w:val="0000FF"/>
                </w:rPr>
                <w:t>N 6-РЗ</w:t>
              </w:r>
            </w:hyperlink>
            <w:r>
              <w:rPr>
                <w:color w:val="392C69"/>
              </w:rPr>
              <w:t>,</w:t>
            </w:r>
          </w:p>
          <w:p w14:paraId="79B61966" w14:textId="77777777" w:rsidR="003B701E" w:rsidRDefault="003B70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14.05.2015 </w:t>
            </w:r>
            <w:hyperlink r:id="rId8">
              <w:r>
                <w:rPr>
                  <w:color w:val="0000FF"/>
                </w:rPr>
                <w:t>N 30-РЗ</w:t>
              </w:r>
            </w:hyperlink>
            <w:r>
              <w:rPr>
                <w:color w:val="392C69"/>
              </w:rPr>
              <w:t xml:space="preserve">, от 08.04.2016 </w:t>
            </w:r>
            <w:hyperlink r:id="rId9">
              <w:r>
                <w:rPr>
                  <w:color w:val="0000FF"/>
                </w:rPr>
                <w:t>N 13-РЗ</w:t>
              </w:r>
            </w:hyperlink>
            <w:r>
              <w:rPr>
                <w:color w:val="392C69"/>
              </w:rPr>
              <w:t xml:space="preserve">, от 09.07.2021 </w:t>
            </w:r>
            <w:hyperlink r:id="rId10">
              <w:r>
                <w:rPr>
                  <w:color w:val="0000FF"/>
                </w:rPr>
                <w:t>N 73-РЗ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95BC8" w14:textId="77777777" w:rsidR="003B701E" w:rsidRDefault="003B701E">
            <w:pPr>
              <w:pStyle w:val="ConsPlusNormal"/>
            </w:pPr>
          </w:p>
        </w:tc>
      </w:tr>
    </w:tbl>
    <w:p w14:paraId="7B66620A" w14:textId="77777777" w:rsidR="003B701E" w:rsidRDefault="003B701E">
      <w:pPr>
        <w:pStyle w:val="ConsPlusNormal"/>
        <w:jc w:val="both"/>
      </w:pPr>
    </w:p>
    <w:p w14:paraId="21CC1FFB" w14:textId="77777777" w:rsidR="003B701E" w:rsidRDefault="003B701E">
      <w:pPr>
        <w:pStyle w:val="ConsPlusNormal"/>
        <w:ind w:firstLine="540"/>
        <w:jc w:val="both"/>
      </w:pPr>
      <w:r>
        <w:t xml:space="preserve">Настоящий Закон в соответствии с Лесным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устанавливает порядок и нормативы заготовки гражданами древесины для собственных нужд на территории Удмуртской Республики.</w:t>
      </w:r>
    </w:p>
    <w:p w14:paraId="2EF3ADE3" w14:textId="77777777" w:rsidR="003B701E" w:rsidRDefault="003B701E">
      <w:pPr>
        <w:pStyle w:val="ConsPlusNormal"/>
        <w:jc w:val="both"/>
      </w:pPr>
    </w:p>
    <w:p w14:paraId="55629ECD" w14:textId="77777777" w:rsidR="003B701E" w:rsidRDefault="003B701E">
      <w:pPr>
        <w:pStyle w:val="ConsPlusTitle"/>
        <w:ind w:firstLine="540"/>
        <w:jc w:val="both"/>
        <w:outlineLvl w:val="0"/>
      </w:pPr>
      <w:r>
        <w:t>Статья 1. Порядок заготовки древесины гражданами для собственных нужд</w:t>
      </w:r>
    </w:p>
    <w:p w14:paraId="4373074C" w14:textId="77777777" w:rsidR="003B701E" w:rsidRDefault="003B701E">
      <w:pPr>
        <w:pStyle w:val="ConsPlusNormal"/>
        <w:jc w:val="both"/>
      </w:pPr>
    </w:p>
    <w:p w14:paraId="2EEBCCDF" w14:textId="77777777" w:rsidR="003B701E" w:rsidRDefault="003B701E">
      <w:pPr>
        <w:pStyle w:val="ConsPlusNormal"/>
        <w:ind w:firstLine="540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УР от 06.03.2009 N 2-РЗ)</w:t>
      </w:r>
    </w:p>
    <w:p w14:paraId="271F4DD2" w14:textId="77777777" w:rsidR="003B701E" w:rsidRDefault="003B701E">
      <w:pPr>
        <w:pStyle w:val="ConsPlusNormal"/>
        <w:jc w:val="both"/>
      </w:pPr>
    </w:p>
    <w:p w14:paraId="76F93DB7" w14:textId="77777777" w:rsidR="003B701E" w:rsidRDefault="003B701E">
      <w:pPr>
        <w:pStyle w:val="ConsPlusNormal"/>
        <w:ind w:firstLine="540"/>
        <w:jc w:val="both"/>
      </w:pPr>
      <w:r>
        <w:t>1. Заготовка древесины гражданами для собственных нужд ведется в границах лесного участка, указанного в договоре купли-продажи лесных насаждений.</w:t>
      </w:r>
    </w:p>
    <w:p w14:paraId="52C179CF" w14:textId="77777777" w:rsidR="003B701E" w:rsidRDefault="003B701E">
      <w:pPr>
        <w:pStyle w:val="ConsPlusNormal"/>
        <w:spacing w:before="220"/>
        <w:ind w:firstLine="540"/>
        <w:jc w:val="both"/>
      </w:pPr>
      <w:r>
        <w:t>2. При заготовке древесины для собственных нужд граждане обязаны:</w:t>
      </w:r>
    </w:p>
    <w:p w14:paraId="636ADC6E" w14:textId="77777777" w:rsidR="003B701E" w:rsidRDefault="003B701E">
      <w:pPr>
        <w:pStyle w:val="ConsPlusNormal"/>
        <w:spacing w:before="220"/>
        <w:ind w:firstLine="540"/>
        <w:jc w:val="both"/>
      </w:pPr>
      <w:r>
        <w:t>1) сохранять деревья, не подлежащие рубке, имеющийся подрост хозяйственно ценных пород;</w:t>
      </w:r>
    </w:p>
    <w:p w14:paraId="159746D3" w14:textId="77777777" w:rsidR="003B701E" w:rsidRDefault="003B701E">
      <w:pPr>
        <w:pStyle w:val="ConsPlusNormal"/>
        <w:spacing w:before="220"/>
        <w:ind w:firstLine="540"/>
        <w:jc w:val="both"/>
      </w:pPr>
      <w:r>
        <w:t>2) производить очистку мест рубки от порубочных остатков;</w:t>
      </w:r>
    </w:p>
    <w:p w14:paraId="6784BE7A" w14:textId="77777777" w:rsidR="003B701E" w:rsidRDefault="003B701E">
      <w:pPr>
        <w:pStyle w:val="ConsPlusNormal"/>
        <w:spacing w:before="220"/>
        <w:ind w:firstLine="540"/>
        <w:jc w:val="both"/>
      </w:pPr>
      <w:r>
        <w:t>3) не допускать повреждения деревьев, не подлежащих рубке;</w:t>
      </w:r>
    </w:p>
    <w:p w14:paraId="6A8C4681" w14:textId="77777777" w:rsidR="003B701E" w:rsidRDefault="003B701E">
      <w:pPr>
        <w:pStyle w:val="ConsPlusNormal"/>
        <w:spacing w:before="220"/>
        <w:ind w:firstLine="540"/>
        <w:jc w:val="both"/>
      </w:pPr>
      <w:r>
        <w:t>4) не оставлять в местах рубок недопиленных, зависших в процессе валки деревьев;</w:t>
      </w:r>
    </w:p>
    <w:p w14:paraId="2279AA31" w14:textId="77777777" w:rsidR="003B701E" w:rsidRDefault="003B701E">
      <w:pPr>
        <w:pStyle w:val="ConsPlusNormal"/>
        <w:spacing w:before="220"/>
        <w:ind w:firstLine="540"/>
        <w:jc w:val="both"/>
      </w:pPr>
      <w:r>
        <w:t>5) при заготовке древесины в летний период не допускать ее хранения в местах рубки без специальной защиты или окорки более 30 дней;</w:t>
      </w:r>
    </w:p>
    <w:p w14:paraId="3082DFC9" w14:textId="77777777" w:rsidR="003B701E" w:rsidRDefault="003B701E">
      <w:pPr>
        <w:pStyle w:val="ConsPlusNormal"/>
        <w:spacing w:before="220"/>
        <w:ind w:firstLine="540"/>
        <w:jc w:val="both"/>
      </w:pPr>
      <w:r>
        <w:t>6) сохранять лесохозяйственные знаки (квартальные, деляночные столбы и другие знаки);</w:t>
      </w:r>
    </w:p>
    <w:p w14:paraId="27CFEE86" w14:textId="77777777" w:rsidR="003B701E" w:rsidRDefault="003B701E">
      <w:pPr>
        <w:pStyle w:val="ConsPlusNormal"/>
        <w:spacing w:before="220"/>
        <w:ind w:firstLine="540"/>
        <w:jc w:val="both"/>
      </w:pPr>
      <w:r>
        <w:t>7) не допускать оставления пней высотой более одной трети диаметра среза, захламления имеющихся водотоков, мелиоративных канав.</w:t>
      </w:r>
    </w:p>
    <w:p w14:paraId="6EFE4F9C" w14:textId="77777777" w:rsidR="003B701E" w:rsidRDefault="003B701E">
      <w:pPr>
        <w:pStyle w:val="ConsPlusNormal"/>
        <w:spacing w:before="220"/>
        <w:ind w:firstLine="540"/>
        <w:jc w:val="both"/>
      </w:pPr>
      <w:r>
        <w:lastRenderedPageBreak/>
        <w:t>При заготовке древесины для собственных нужд граждане обязаны соблюдать лесное законодательство.</w:t>
      </w:r>
    </w:p>
    <w:p w14:paraId="2D411812" w14:textId="77777777" w:rsidR="003B701E" w:rsidRDefault="003B701E">
      <w:pPr>
        <w:pStyle w:val="ConsPlusNormal"/>
        <w:spacing w:before="220"/>
        <w:ind w:firstLine="540"/>
        <w:jc w:val="both"/>
      </w:pPr>
      <w:r>
        <w:t>3. Граждане осуществляют заготовку древесины для собственных нужд на основании договора купли-продажи лесных насаждений, заключаемого без проведения аукциона.</w:t>
      </w:r>
    </w:p>
    <w:p w14:paraId="354542E1" w14:textId="77777777" w:rsidR="003B701E" w:rsidRDefault="003B701E">
      <w:pPr>
        <w:pStyle w:val="ConsPlusNormal"/>
        <w:spacing w:before="220"/>
        <w:ind w:firstLine="540"/>
        <w:jc w:val="both"/>
      </w:pPr>
      <w:r>
        <w:t>Заключение договора купли-продажи лесных насаждений осуществляется в порядке, установленном Правительством Удмуртской Республики, в отношении лесных насаждений, расположенных:</w:t>
      </w:r>
    </w:p>
    <w:p w14:paraId="3D23917F" w14:textId="77777777" w:rsidR="003B701E" w:rsidRDefault="003B701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УР от 08.04.2016 N 13-РЗ)</w:t>
      </w:r>
    </w:p>
    <w:p w14:paraId="18919439" w14:textId="77777777" w:rsidR="003B701E" w:rsidRDefault="003B701E">
      <w:pPr>
        <w:pStyle w:val="ConsPlusNormal"/>
        <w:spacing w:before="220"/>
        <w:ind w:firstLine="540"/>
        <w:jc w:val="both"/>
      </w:pPr>
      <w:r>
        <w:t>- на землях, находящихся в собственности Удмуртской Республики;</w:t>
      </w:r>
    </w:p>
    <w:p w14:paraId="23F01571" w14:textId="77777777" w:rsidR="003B701E" w:rsidRDefault="003B701E">
      <w:pPr>
        <w:pStyle w:val="ConsPlusNormal"/>
        <w:spacing w:before="220"/>
        <w:ind w:firstLine="540"/>
        <w:jc w:val="both"/>
      </w:pPr>
      <w:r>
        <w:t xml:space="preserve">- на землях лесного фонда, в отношении которых осуществление полномочий, предусмотренных </w:t>
      </w:r>
      <w:hyperlink r:id="rId14">
        <w:r>
          <w:rPr>
            <w:color w:val="0000FF"/>
          </w:rPr>
          <w:t>частью 1 статьи 83</w:t>
        </w:r>
      </w:hyperlink>
      <w:r>
        <w:t xml:space="preserve"> Лесного кодекса Российской Федерации, передано органам государственной власти Удмуртской Республики.</w:t>
      </w:r>
    </w:p>
    <w:p w14:paraId="4C735582" w14:textId="77777777" w:rsidR="003B701E" w:rsidRDefault="003B701E">
      <w:pPr>
        <w:pStyle w:val="ConsPlusNormal"/>
        <w:jc w:val="both"/>
      </w:pPr>
    </w:p>
    <w:p w14:paraId="7FA444AC" w14:textId="77777777" w:rsidR="003B701E" w:rsidRDefault="003B701E">
      <w:pPr>
        <w:pStyle w:val="ConsPlusTitle"/>
        <w:ind w:firstLine="540"/>
        <w:jc w:val="both"/>
        <w:outlineLvl w:val="0"/>
      </w:pPr>
      <w:r>
        <w:t>Статья 2. Нормативы заготовки гражданами древесины для собственных нужд</w:t>
      </w:r>
    </w:p>
    <w:p w14:paraId="5BEB82A1" w14:textId="77777777" w:rsidR="003B701E" w:rsidRDefault="003B701E">
      <w:pPr>
        <w:pStyle w:val="ConsPlusNormal"/>
        <w:jc w:val="both"/>
      </w:pPr>
    </w:p>
    <w:p w14:paraId="74FF35F9" w14:textId="77777777" w:rsidR="003B701E" w:rsidRDefault="003B701E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УР от 07.03.2013 N 6-РЗ)</w:t>
      </w:r>
    </w:p>
    <w:p w14:paraId="7DC68957" w14:textId="77777777" w:rsidR="003B701E" w:rsidRDefault="003B701E">
      <w:pPr>
        <w:pStyle w:val="ConsPlusNormal"/>
        <w:jc w:val="both"/>
      </w:pPr>
    </w:p>
    <w:p w14:paraId="448FC06C" w14:textId="77777777" w:rsidR="003B701E" w:rsidRDefault="003B701E">
      <w:pPr>
        <w:pStyle w:val="ConsPlusNormal"/>
        <w:ind w:firstLine="540"/>
        <w:jc w:val="both"/>
      </w:pPr>
      <w:r>
        <w:t>1. Установить на территории Удмуртской Республики следующие нормативы заготовки гражданами древесины для собственных нужд при рубке спелых и перестойных лесных насаждений:</w:t>
      </w:r>
    </w:p>
    <w:p w14:paraId="59D5C5C6" w14:textId="77777777" w:rsidR="003B701E" w:rsidRDefault="003B701E">
      <w:pPr>
        <w:pStyle w:val="ConsPlusNormal"/>
        <w:spacing w:before="220"/>
        <w:ind w:firstLine="540"/>
        <w:jc w:val="both"/>
      </w:pPr>
      <w:bookmarkStart w:id="0" w:name="P48"/>
      <w:bookmarkEnd w:id="0"/>
      <w:r>
        <w:t>1) для строительства индивидуального жилого дома - не более 150 кубометров древесины один раз в 50 лет на семью или одиноко проживающего гражданина;</w:t>
      </w:r>
    </w:p>
    <w:p w14:paraId="79113543" w14:textId="77777777" w:rsidR="003B701E" w:rsidRDefault="003B701E">
      <w:pPr>
        <w:pStyle w:val="ConsPlusNormal"/>
        <w:spacing w:before="220"/>
        <w:ind w:firstLine="540"/>
        <w:jc w:val="both"/>
      </w:pPr>
      <w:r>
        <w:t>2) для строительства садового дома - не более 70 кубометров древесины один раз в 50 лет на семью или одиноко проживающего гражданина;</w:t>
      </w:r>
    </w:p>
    <w:p w14:paraId="2435409B" w14:textId="77777777" w:rsidR="003B701E" w:rsidRDefault="003B701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УР от 09.07.2021 N 73-РЗ)</w:t>
      </w:r>
    </w:p>
    <w:p w14:paraId="29FC3820" w14:textId="77777777" w:rsidR="003B701E" w:rsidRDefault="003B701E">
      <w:pPr>
        <w:pStyle w:val="ConsPlusNormal"/>
        <w:spacing w:before="220"/>
        <w:ind w:firstLine="540"/>
        <w:jc w:val="both"/>
      </w:pPr>
      <w:r>
        <w:t>3) для строительства хозяйственных построек - не более 35 кубометров древесины один раз в 15 лет на семью или одиноко проживающего гражданина;</w:t>
      </w:r>
    </w:p>
    <w:p w14:paraId="4C01F7D8" w14:textId="77777777" w:rsidR="003B701E" w:rsidRDefault="003B701E">
      <w:pPr>
        <w:pStyle w:val="ConsPlusNormal"/>
        <w:spacing w:before="220"/>
        <w:ind w:firstLine="540"/>
        <w:jc w:val="both"/>
      </w:pPr>
      <w:bookmarkStart w:id="1" w:name="P52"/>
      <w:bookmarkEnd w:id="1"/>
      <w:r>
        <w:t>4) для ремонта индивидуального жилого дома - не более 35 кубометров древесины один раз в 15 лет на семью или одиноко проживающего гражданина;</w:t>
      </w:r>
    </w:p>
    <w:p w14:paraId="028DF99B" w14:textId="77777777" w:rsidR="003B701E" w:rsidRDefault="003B701E">
      <w:pPr>
        <w:pStyle w:val="ConsPlusNormal"/>
        <w:spacing w:before="220"/>
        <w:ind w:firstLine="540"/>
        <w:jc w:val="both"/>
      </w:pPr>
      <w:r>
        <w:t>5) для ремонта садового дома - не более 20 кубометров древесины один раз в 15 лет на семью или одиноко проживающего гражданина;</w:t>
      </w:r>
    </w:p>
    <w:p w14:paraId="1BAD6483" w14:textId="77777777" w:rsidR="003B701E" w:rsidRDefault="003B701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УР от 09.07.2021 N 73-РЗ)</w:t>
      </w:r>
    </w:p>
    <w:p w14:paraId="65F5A7B8" w14:textId="77777777" w:rsidR="003B701E" w:rsidRDefault="003B701E">
      <w:pPr>
        <w:pStyle w:val="ConsPlusNormal"/>
        <w:spacing w:before="220"/>
        <w:ind w:firstLine="540"/>
        <w:jc w:val="both"/>
      </w:pPr>
      <w:r>
        <w:t>6) для ремонта хозяйственных построек - не более 15 кубометров древесины один раз в 10 лет на семью или одиноко проживающего гражданина;</w:t>
      </w:r>
    </w:p>
    <w:p w14:paraId="1C301C2E" w14:textId="77777777" w:rsidR="003B701E" w:rsidRDefault="003B701E">
      <w:pPr>
        <w:pStyle w:val="ConsPlusNormal"/>
        <w:spacing w:before="220"/>
        <w:ind w:firstLine="540"/>
        <w:jc w:val="both"/>
      </w:pPr>
      <w:bookmarkStart w:id="2" w:name="P56"/>
      <w:bookmarkEnd w:id="2"/>
      <w:r>
        <w:t>7) для печного отопления жилых помещений, хозяйственных и бытовых строений - до 20 кубометров древесины в год на одну семью или одиноко проживающего гражданина;</w:t>
      </w:r>
    </w:p>
    <w:p w14:paraId="7CB5DE7C" w14:textId="77777777" w:rsidR="003B701E" w:rsidRDefault="003B701E">
      <w:pPr>
        <w:pStyle w:val="ConsPlusNormal"/>
        <w:spacing w:before="220"/>
        <w:ind w:firstLine="540"/>
        <w:jc w:val="both"/>
      </w:pPr>
      <w:bookmarkStart w:id="3" w:name="P57"/>
      <w:bookmarkEnd w:id="3"/>
      <w:r>
        <w:t>8) для печного отопления садового дома - до 5 кубометров древесины в год на одну семью или одиноко проживающего гражданина.</w:t>
      </w:r>
    </w:p>
    <w:p w14:paraId="682529B7" w14:textId="77777777" w:rsidR="003B701E" w:rsidRDefault="003B701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УР от 09.07.2021 N 73-РЗ)</w:t>
      </w:r>
    </w:p>
    <w:p w14:paraId="74BE3642" w14:textId="77777777" w:rsidR="003B701E" w:rsidRDefault="003B701E">
      <w:pPr>
        <w:pStyle w:val="ConsPlusNormal"/>
        <w:spacing w:before="220"/>
        <w:ind w:firstLine="540"/>
        <w:jc w:val="both"/>
      </w:pPr>
      <w:r>
        <w:t xml:space="preserve">2. При заготовке древесины гражданами для собственных нужд в порядке проведения рубок погибших лесных насаждений, поврежденных вредными организмами, ветром, пожарами, в результате других стихийных бедствий, нормативы заготовки древесины, установленные </w:t>
      </w:r>
      <w:hyperlink w:anchor="P56">
        <w:r>
          <w:rPr>
            <w:color w:val="0000FF"/>
          </w:rPr>
          <w:t>пунктами 7</w:t>
        </w:r>
      </w:hyperlink>
      <w:r>
        <w:t xml:space="preserve"> и </w:t>
      </w:r>
      <w:hyperlink w:anchor="P57">
        <w:r>
          <w:rPr>
            <w:color w:val="0000FF"/>
          </w:rPr>
          <w:t>8 части 1</w:t>
        </w:r>
      </w:hyperlink>
      <w:r>
        <w:t xml:space="preserve"> настоящей статьи, не применяются.</w:t>
      </w:r>
    </w:p>
    <w:p w14:paraId="40346794" w14:textId="77777777" w:rsidR="003B701E" w:rsidRDefault="003B701E">
      <w:pPr>
        <w:pStyle w:val="ConsPlusNormal"/>
        <w:jc w:val="both"/>
      </w:pPr>
      <w:r>
        <w:lastRenderedPageBreak/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УР от 14.05.2015 N 30-РЗ)</w:t>
      </w:r>
    </w:p>
    <w:p w14:paraId="35767E4B" w14:textId="77777777" w:rsidR="003B701E" w:rsidRDefault="003B701E">
      <w:pPr>
        <w:pStyle w:val="ConsPlusNormal"/>
        <w:spacing w:before="220"/>
        <w:ind w:firstLine="540"/>
        <w:jc w:val="both"/>
      </w:pPr>
      <w:r>
        <w:t xml:space="preserve">3. В целях устранения последствий пожаров, в результате которых был уничтожен или поврежден индивидуальный жилой дом, заготовка гражданами древесины для собственных нужд (строительства или ремонта индивидуального жилого дома) осуществляется без учета периодичности, установленной </w:t>
      </w:r>
      <w:hyperlink w:anchor="P48">
        <w:r>
          <w:rPr>
            <w:color w:val="0000FF"/>
          </w:rPr>
          <w:t>пунктами 1</w:t>
        </w:r>
      </w:hyperlink>
      <w:r>
        <w:t xml:space="preserve">, </w:t>
      </w:r>
      <w:hyperlink w:anchor="P52">
        <w:r>
          <w:rPr>
            <w:color w:val="0000FF"/>
          </w:rPr>
          <w:t>4 части 1</w:t>
        </w:r>
      </w:hyperlink>
      <w:r>
        <w:t xml:space="preserve"> настоящей статьи.</w:t>
      </w:r>
    </w:p>
    <w:p w14:paraId="1DD7E1CF" w14:textId="77777777" w:rsidR="003B701E" w:rsidRDefault="003B701E">
      <w:pPr>
        <w:pStyle w:val="ConsPlusNormal"/>
        <w:jc w:val="both"/>
      </w:pPr>
      <w:r>
        <w:t xml:space="preserve">(часть 3 введена </w:t>
      </w:r>
      <w:hyperlink r:id="rId20">
        <w:r>
          <w:rPr>
            <w:color w:val="0000FF"/>
          </w:rPr>
          <w:t>Законом</w:t>
        </w:r>
      </w:hyperlink>
      <w:r>
        <w:t xml:space="preserve"> УР от 14.05.2015 N 30-РЗ)</w:t>
      </w:r>
    </w:p>
    <w:p w14:paraId="7DFE7E83" w14:textId="77777777" w:rsidR="003B701E" w:rsidRDefault="003B701E">
      <w:pPr>
        <w:pStyle w:val="ConsPlusNormal"/>
        <w:spacing w:before="220"/>
        <w:ind w:firstLine="540"/>
        <w:jc w:val="both"/>
      </w:pPr>
      <w:r>
        <w:t>4. Во внеочередном порядке имеют право на заключение договора купли-продажи лесных насаждений для собственных нужд:</w:t>
      </w:r>
    </w:p>
    <w:p w14:paraId="27487043" w14:textId="77777777" w:rsidR="003B701E" w:rsidRDefault="003B701E">
      <w:pPr>
        <w:pStyle w:val="ConsPlusNormal"/>
        <w:spacing w:before="220"/>
        <w:ind w:firstLine="540"/>
        <w:jc w:val="both"/>
      </w:pPr>
      <w:r>
        <w:t xml:space="preserve">1) многодетные семьи, получившие земельные участки в соответствии с </w:t>
      </w:r>
      <w:hyperlink r:id="rId21">
        <w:r>
          <w:rPr>
            <w:color w:val="0000FF"/>
          </w:rPr>
          <w:t>Законом</w:t>
        </w:r>
      </w:hyperlink>
      <w:r>
        <w:t xml:space="preserve">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 в целях, указанных в </w:t>
      </w:r>
      <w:hyperlink w:anchor="P48">
        <w:r>
          <w:rPr>
            <w:color w:val="0000FF"/>
          </w:rPr>
          <w:t>пункте 1 части 1</w:t>
        </w:r>
      </w:hyperlink>
      <w:r>
        <w:t xml:space="preserve"> настоящей статьи;</w:t>
      </w:r>
    </w:p>
    <w:p w14:paraId="210779CE" w14:textId="77777777" w:rsidR="003B701E" w:rsidRDefault="003B701E">
      <w:pPr>
        <w:pStyle w:val="ConsPlusNormal"/>
        <w:spacing w:before="220"/>
        <w:ind w:firstLine="540"/>
        <w:jc w:val="both"/>
      </w:pPr>
      <w:r>
        <w:t xml:space="preserve">2) семьи или одиноко проживающие граждане в целях устранения последствий пожаров, в результате которых был уничтожен или поврежден индивидуальный жилой дом, в целях, указанных в </w:t>
      </w:r>
      <w:hyperlink w:anchor="P48">
        <w:r>
          <w:rPr>
            <w:color w:val="0000FF"/>
          </w:rPr>
          <w:t>пунктах 1</w:t>
        </w:r>
      </w:hyperlink>
      <w:r>
        <w:t xml:space="preserve"> и </w:t>
      </w:r>
      <w:hyperlink w:anchor="P52">
        <w:r>
          <w:rPr>
            <w:color w:val="0000FF"/>
          </w:rPr>
          <w:t>4 части 1</w:t>
        </w:r>
      </w:hyperlink>
      <w:r>
        <w:t xml:space="preserve"> настоящей статьи.</w:t>
      </w:r>
    </w:p>
    <w:p w14:paraId="36D8A7E8" w14:textId="77777777" w:rsidR="003B701E" w:rsidRDefault="003B701E">
      <w:pPr>
        <w:pStyle w:val="ConsPlusNormal"/>
        <w:jc w:val="both"/>
      </w:pPr>
      <w:r>
        <w:t xml:space="preserve">(часть 4 введена </w:t>
      </w:r>
      <w:hyperlink r:id="rId22">
        <w:r>
          <w:rPr>
            <w:color w:val="0000FF"/>
          </w:rPr>
          <w:t>законом</w:t>
        </w:r>
      </w:hyperlink>
      <w:r>
        <w:t xml:space="preserve"> УР от 09.07.2021 N 73-РЗ)</w:t>
      </w:r>
    </w:p>
    <w:p w14:paraId="30AE417B" w14:textId="77777777" w:rsidR="003B701E" w:rsidRDefault="003B701E">
      <w:pPr>
        <w:pStyle w:val="ConsPlusNormal"/>
        <w:jc w:val="both"/>
      </w:pPr>
    </w:p>
    <w:p w14:paraId="2812C920" w14:textId="77777777" w:rsidR="003B701E" w:rsidRDefault="003B701E">
      <w:pPr>
        <w:pStyle w:val="ConsPlusTitle"/>
        <w:ind w:firstLine="540"/>
        <w:jc w:val="both"/>
        <w:outlineLvl w:val="0"/>
      </w:pPr>
      <w:r>
        <w:t>Статья 3. Плата по договору купли-продажи лесных насаждений</w:t>
      </w:r>
    </w:p>
    <w:p w14:paraId="73BAA85D" w14:textId="77777777" w:rsidR="003B701E" w:rsidRDefault="003B701E">
      <w:pPr>
        <w:pStyle w:val="ConsPlusNormal"/>
        <w:jc w:val="both"/>
      </w:pPr>
    </w:p>
    <w:p w14:paraId="5AD9EC86" w14:textId="77777777" w:rsidR="003B701E" w:rsidRDefault="003B701E">
      <w:pPr>
        <w:pStyle w:val="ConsPlusNormal"/>
        <w:ind w:firstLine="540"/>
        <w:jc w:val="both"/>
      </w:pPr>
      <w:r>
        <w:t>Плата по договору купли-продажи лесных насаждений для собственных нужд определяется по ставкам, устанавливаемым Правительством Удмуртской Республики.</w:t>
      </w:r>
    </w:p>
    <w:p w14:paraId="7553AA84" w14:textId="77777777" w:rsidR="003B701E" w:rsidRDefault="003B701E">
      <w:pPr>
        <w:pStyle w:val="ConsPlusNormal"/>
        <w:jc w:val="both"/>
      </w:pPr>
    </w:p>
    <w:p w14:paraId="25C181FD" w14:textId="77777777" w:rsidR="003B701E" w:rsidRDefault="003B701E">
      <w:pPr>
        <w:pStyle w:val="ConsPlusTitle"/>
        <w:ind w:firstLine="540"/>
        <w:jc w:val="both"/>
        <w:outlineLvl w:val="0"/>
      </w:pPr>
      <w:r>
        <w:t>Статья 4. Вступление в силу настоящего Закона</w:t>
      </w:r>
    </w:p>
    <w:p w14:paraId="0BA4A074" w14:textId="77777777" w:rsidR="003B701E" w:rsidRDefault="003B701E">
      <w:pPr>
        <w:pStyle w:val="ConsPlusNormal"/>
        <w:jc w:val="both"/>
      </w:pPr>
    </w:p>
    <w:p w14:paraId="45AC37F0" w14:textId="77777777" w:rsidR="003B701E" w:rsidRDefault="003B701E">
      <w:pPr>
        <w:pStyle w:val="ConsPlusNormal"/>
        <w:ind w:firstLine="540"/>
        <w:jc w:val="both"/>
      </w:pPr>
      <w:r>
        <w:t>Настоящий Закон вступает в силу через 10 дней после его официального опубликования.</w:t>
      </w:r>
    </w:p>
    <w:p w14:paraId="7AEADC0F" w14:textId="77777777" w:rsidR="003B701E" w:rsidRDefault="003B701E">
      <w:pPr>
        <w:pStyle w:val="ConsPlusNormal"/>
        <w:jc w:val="both"/>
      </w:pPr>
    </w:p>
    <w:p w14:paraId="1F091E8B" w14:textId="77777777" w:rsidR="003B701E" w:rsidRDefault="003B701E">
      <w:pPr>
        <w:pStyle w:val="ConsPlusNormal"/>
        <w:jc w:val="right"/>
      </w:pPr>
      <w:r>
        <w:t>Президент</w:t>
      </w:r>
    </w:p>
    <w:p w14:paraId="3BE56DF9" w14:textId="77777777" w:rsidR="003B701E" w:rsidRDefault="003B701E">
      <w:pPr>
        <w:pStyle w:val="ConsPlusNormal"/>
        <w:jc w:val="right"/>
      </w:pPr>
      <w:r>
        <w:t>Удмуртской Республики</w:t>
      </w:r>
    </w:p>
    <w:p w14:paraId="6BB8BB20" w14:textId="77777777" w:rsidR="003B701E" w:rsidRDefault="003B701E">
      <w:pPr>
        <w:pStyle w:val="ConsPlusNormal"/>
        <w:jc w:val="right"/>
      </w:pPr>
      <w:r>
        <w:t>А.А.ВОЛКОВ</w:t>
      </w:r>
    </w:p>
    <w:p w14:paraId="28EFBA61" w14:textId="77777777" w:rsidR="003B701E" w:rsidRDefault="003B701E">
      <w:pPr>
        <w:pStyle w:val="ConsPlusNormal"/>
      </w:pPr>
      <w:r>
        <w:t>г. Ижевск</w:t>
      </w:r>
    </w:p>
    <w:p w14:paraId="0FCDE98B" w14:textId="77777777" w:rsidR="003B701E" w:rsidRDefault="003B701E">
      <w:pPr>
        <w:pStyle w:val="ConsPlusNormal"/>
        <w:spacing w:before="220"/>
      </w:pPr>
      <w:r>
        <w:t>10 сентября 2007 года</w:t>
      </w:r>
    </w:p>
    <w:p w14:paraId="698525DA" w14:textId="77777777" w:rsidR="003B701E" w:rsidRDefault="003B701E">
      <w:pPr>
        <w:pStyle w:val="ConsPlusNormal"/>
        <w:spacing w:before="220"/>
      </w:pPr>
      <w:r>
        <w:t>N 46-РЗ</w:t>
      </w:r>
    </w:p>
    <w:p w14:paraId="340A0A6A" w14:textId="77777777" w:rsidR="003B701E" w:rsidRDefault="003B701E">
      <w:pPr>
        <w:pStyle w:val="ConsPlusNormal"/>
        <w:jc w:val="both"/>
      </w:pPr>
    </w:p>
    <w:p w14:paraId="003E65C5" w14:textId="77777777" w:rsidR="003B701E" w:rsidRDefault="003B701E">
      <w:pPr>
        <w:pStyle w:val="ConsPlusNormal"/>
        <w:jc w:val="both"/>
      </w:pPr>
    </w:p>
    <w:p w14:paraId="74D2E133" w14:textId="77777777" w:rsidR="003B701E" w:rsidRDefault="003B70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3565423" w14:textId="77777777" w:rsidR="00440F5E" w:rsidRDefault="00440F5E"/>
    <w:sectPr w:rsidR="00440F5E" w:rsidSect="009A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1E"/>
    <w:rsid w:val="003B701E"/>
    <w:rsid w:val="00440F5E"/>
    <w:rsid w:val="00B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DB0B"/>
  <w15:chartTrackingRefBased/>
  <w15:docId w15:val="{2A7FB674-9AB0-4CF2-9455-5CCE0533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0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70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70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E4475AEA93202AF5BB06841DD02A4CB1FCCAF5E972400DAFB177B891B1DF19C7C287AB23FEA34D01DBDA398B046BAA53AA07B86785527505E64A5mAG" TargetMode="External"/><Relationship Id="rId13" Type="http://schemas.openxmlformats.org/officeDocument/2006/relationships/hyperlink" Target="consultantplus://offline/ref=154E4475AEA93202AF5BB06841DD02A4CB1FCCAF51952703D0FB177B891B1DF19C7C287AB23FEA34D01DBDA398B046BAA53AA07B86785527505E64A5mAG" TargetMode="External"/><Relationship Id="rId18" Type="http://schemas.openxmlformats.org/officeDocument/2006/relationships/hyperlink" Target="consultantplus://offline/ref=154E4475AEA93202AF5BB06841DD02A4CB1FCCAF58972503D7F54A71814211F39B73776DB576E635D01DBDA49BEF43AFB462AD799A66533F4C5C665BAAm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4E4475AEA93202AF5BB06841DD02A4CB1FCCAF58972503D4F94A71814211F39B73776DA776BE39D01FA3A495FA15FEF2A3m4G" TargetMode="External"/><Relationship Id="rId7" Type="http://schemas.openxmlformats.org/officeDocument/2006/relationships/hyperlink" Target="consultantplus://offline/ref=154E4475AEA93202AF5BB06841DD02A4CB1FCCAF5C922C04D5FB177B891B1DF19C7C287AB23FEA34D01DBDA398B046BAA53AA07B86785527505E64A5mAG" TargetMode="External"/><Relationship Id="rId12" Type="http://schemas.openxmlformats.org/officeDocument/2006/relationships/hyperlink" Target="consultantplus://offline/ref=154E4475AEA93202AF5BB06841DD02A4CB1FCCAF5B9D2207D4FB177B891B1DF19C7C287AB23FEA34D01DBDAC98B046BAA53AA07B86785527505E64A5mAG" TargetMode="External"/><Relationship Id="rId17" Type="http://schemas.openxmlformats.org/officeDocument/2006/relationships/hyperlink" Target="consultantplus://offline/ref=154E4475AEA93202AF5BB06841DD02A4CB1FCCAF58972503D7F54A71814211F39B73776DB576E635D01DBDA49BEF43AFB462AD799A66533F4C5C665BAAm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4E4475AEA93202AF5BB06841DD02A4CB1FCCAF58972503D7F54A71814211F39B73776DB576E635D01DBDA49BEF43AFB462AD799A66533F4C5C665BAAmBG" TargetMode="External"/><Relationship Id="rId20" Type="http://schemas.openxmlformats.org/officeDocument/2006/relationships/hyperlink" Target="consultantplus://offline/ref=154E4475AEA93202AF5BB06841DD02A4CB1FCCAF5E972400DAFB177B891B1DF19C7C287AB23FEA34D01DBDAD98B046BAA53AA07B86785527505E64A5m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E4475AEA93202AF5BB06841DD02A4CB1FCCAF5B9D2207D4FB177B891B1DF19C7C287AB23FEA34D01DBDA398B046BAA53AA07B86785527505E64A5mAG" TargetMode="External"/><Relationship Id="rId11" Type="http://schemas.openxmlformats.org/officeDocument/2006/relationships/hyperlink" Target="consultantplus://offline/ref=154E4475AEA93202AF5BAE6557B15CACCC1094A350922E508EA44C26DE1217A6DB337138F632EA3CD816E9F5D7B11AFEF229A07F867A533BA5m1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54E4475AEA93202AF5BB06841DD02A4CB1FCCAF5B962C0FD3FB177B891B1DF19C7C287AB23FEA34D01DBDA198B046BAA53AA07B86785527505E64A5mAG" TargetMode="External"/><Relationship Id="rId15" Type="http://schemas.openxmlformats.org/officeDocument/2006/relationships/hyperlink" Target="consultantplus://offline/ref=154E4475AEA93202AF5BB06841DD02A4CB1FCCAF5C922C04D5FB177B891B1DF19C7C287AB23FEA34D01DBDA398B046BAA53AA07B86785527505E64A5mA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54E4475AEA93202AF5BB06841DD02A4CB1FCCAF58972503D7F54A71814211F39B73776DB576E635D01DBDA494EF43AFB462AD799A66533F4C5C665BAAmBG" TargetMode="External"/><Relationship Id="rId19" Type="http://schemas.openxmlformats.org/officeDocument/2006/relationships/hyperlink" Target="consultantplus://offline/ref=154E4475AEA93202AF5BB06841DD02A4CB1FCCAF5E972400DAFB177B891B1DF19C7C287AB23FEA34D01DBDAC98B046BAA53AA07B86785527505E64A5m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4E4475AEA93202AF5BB06841DD02A4CB1FCCAF51952703D0FB177B891B1DF19C7C287AB23FEA34D01DBDA398B046BAA53AA07B86785527505E64A5mAG" TargetMode="External"/><Relationship Id="rId14" Type="http://schemas.openxmlformats.org/officeDocument/2006/relationships/hyperlink" Target="consultantplus://offline/ref=154E4475AEA93202AF5BAE6557B15CACCC1094A350922E508EA44C26DE1217A6DB337138F632EE37D316E9F5D7B11AFEF229A07F867A533BA5m1G" TargetMode="External"/><Relationship Id="rId22" Type="http://schemas.openxmlformats.org/officeDocument/2006/relationships/hyperlink" Target="consultantplus://offline/ref=154E4475AEA93202AF5BB06841DD02A4CB1FCCAF58972503D7F54A71814211F39B73776DB576E635D01DBDA49AEF43AFB462AD799A66533F4C5C665BAA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user1177</dc:creator>
  <cp:keywords/>
  <dc:description/>
  <cp:lastModifiedBy>user1177</cp:lastModifiedBy>
  <cp:revision>1</cp:revision>
  <dcterms:created xsi:type="dcterms:W3CDTF">2023-06-02T06:38:00Z</dcterms:created>
  <dcterms:modified xsi:type="dcterms:W3CDTF">2023-06-02T06:38:00Z</dcterms:modified>
</cp:coreProperties>
</file>