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0"/>
      </w:tblGrid>
      <w:tr w:rsidR="002346CD" w:rsidRPr="00A2475C" w:rsidTr="002346CD">
        <w:trPr>
          <w:trHeight w:val="596"/>
        </w:trPr>
        <w:tc>
          <w:tcPr>
            <w:tcW w:w="9070" w:type="dxa"/>
          </w:tcPr>
          <w:p w:rsidR="002346CD" w:rsidRPr="00A2475C" w:rsidRDefault="002346CD" w:rsidP="0093059D">
            <w:pPr>
              <w:pStyle w:val="ConsPlusNormal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2475C">
              <w:rPr>
                <w:rFonts w:ascii="Times New Roman" w:hAnsi="Times New Roman" w:cs="Times New Roman"/>
                <w:sz w:val="24"/>
                <w:szCs w:val="24"/>
              </w:rPr>
              <w:t>ГРАФИЧЕСКАЯ ЧАСТЬ</w:t>
            </w:r>
          </w:p>
          <w:p w:rsidR="002346CD" w:rsidRPr="00A2475C" w:rsidRDefault="002346CD" w:rsidP="0093059D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475C">
              <w:rPr>
                <w:rFonts w:ascii="Times New Roman" w:hAnsi="Times New Roman" w:cs="Times New Roman"/>
                <w:sz w:val="24"/>
                <w:szCs w:val="24"/>
              </w:rPr>
              <w:t>плана противопожарного обустройства лесов на территории лесничества</w:t>
            </w:r>
          </w:p>
        </w:tc>
      </w:tr>
      <w:tr w:rsidR="002346CD" w:rsidRPr="00A2475C" w:rsidTr="002346CD">
        <w:tc>
          <w:tcPr>
            <w:tcW w:w="9070" w:type="dxa"/>
          </w:tcPr>
          <w:p w:rsidR="002346CD" w:rsidRPr="00A2475C" w:rsidRDefault="002346CD" w:rsidP="0093059D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 w:rsidRPr="00A2475C">
              <w:rPr>
                <w:rFonts w:ascii="Times New Roman" w:hAnsi="Times New Roman" w:cs="Times New Roman"/>
                <w:sz w:val="24"/>
                <w:szCs w:val="24"/>
              </w:rPr>
              <w:t>1. Обзорная карта-схема по принадлежности граничащих территорий</w:t>
            </w:r>
          </w:p>
        </w:tc>
      </w:tr>
    </w:tbl>
    <w:p w:rsidR="005A582D" w:rsidRDefault="003849BE" w:rsidP="002346CD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ect id="_x0000_s1224" style="position:absolute;left:0;text-align:left;margin-left:70.95pt;margin-top:400.95pt;width:12.75pt;height:23.25pt;z-index:251883520;mso-position-horizontal-relative:text;mso-position-vertical-relative:text" stroked="f">
            <v:textbox style="mso-next-textbox:#_x0000_s1224">
              <w:txbxContent>
                <w:p w:rsidR="00AD72A0" w:rsidRPr="00583E3E" w:rsidRDefault="00AD72A0" w:rsidP="00AD72A0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22" type="#_x0000_t32" style="position:absolute;left:0;text-align:left;margin-left:85.6pt;margin-top:377pt;width:46.1pt;height:30.7pt;flip:y;z-index:251881472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23" type="#_x0000_t32" style="position:absolute;left:0;text-align:left;margin-left:85.6pt;margin-top:370.55pt;width:71.6pt;height:37.15pt;flip:y;z-index:251882496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21" type="#_x0000_t32" style="position:absolute;left:0;text-align:left;margin-left:164.35pt;margin-top:19.55pt;width:177.75pt;height:220.5pt;flip:x;z-index:251880448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20" type="#_x0000_t32" style="position:absolute;left:0;text-align:left;margin-left:108.1pt;margin-top:19.55pt;width:234pt;height:155.65pt;flip:x;z-index:251879424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8" type="#_x0000_t32" style="position:absolute;left:0;text-align:left;margin-left:121.2pt;margin-top:19.55pt;width:220.9pt;height:199.5pt;flip:x;z-index:251877376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9" type="#_x0000_t32" style="position:absolute;left:0;text-align:left;margin-left:148.6pt;margin-top:19.55pt;width:193.5pt;height:87.4pt;flip:x;z-index:251878400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7" type="#_x0000_t32" style="position:absolute;left:0;text-align:left;margin-left:205.6pt;margin-top:19.55pt;width:136.5pt;height:37.9pt;flip:x;z-index:251876352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6" type="#_x0000_t32" style="position:absolute;left:0;text-align:left;margin-left:211.95pt;margin-top:19.55pt;width:130.15pt;height:69.8pt;flip:x;z-index:251875328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5" type="#_x0000_t32" style="position:absolute;left:0;text-align:left;margin-left:229.95pt;margin-top:19.55pt;width:112.15pt;height:115.9pt;flip:x;z-index:251874304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214" style="position:absolute;left:0;text-align:left;margin-left:344.75pt;margin-top:6.05pt;width:8.6pt;height:22.15pt;z-index:251873280;mso-position-horizontal-relative:text;mso-position-vertical-relative:text" stroked="f">
            <v:textbox style="mso-next-textbox:#_x0000_s1214">
              <w:txbxContent>
                <w:p w:rsidR="006808D3" w:rsidRPr="00583E3E" w:rsidRDefault="006808D3" w:rsidP="006808D3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3" type="#_x0000_t32" style="position:absolute;left:0;text-align:left;margin-left:274.95pt;margin-top:19.55pt;width:67.15pt;height:103.9pt;flip:x;z-index:251872256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12" type="#_x0000_t32" style="position:absolute;left:0;text-align:left;margin-left:293.7pt;margin-top:19.55pt;width:48.4pt;height:103.9pt;flip:x;z-index:251871232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211" style="position:absolute;left:0;text-align:left;margin-left:251.35pt;margin-top:518.35pt;width:183pt;height:121.45pt;z-index:251870208;mso-position-horizontal-relative:text;mso-position-vertical-relative:text" stroked="f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28" style="position:absolute;left:0;text-align:left;margin-left:117.45pt;margin-top:524.3pt;width:133.9pt;height:113.25pt;z-index:251660288;mso-position-horizontal-relative:text;mso-position-vertical-relative:text" stroked="f">
            <v:textbox style="mso-next-textbox:#_x0000_s1028">
              <w:txbxContent>
                <w:p w:rsidR="00583E3E" w:rsidRPr="00333E6E" w:rsidRDefault="00583E3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1 – ООО «</w:t>
                  </w:r>
                  <w:proofErr w:type="spellStart"/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Экоферма</w:t>
                  </w:r>
                  <w:proofErr w:type="spellEnd"/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»</w:t>
                  </w:r>
                </w:p>
                <w:p w:rsidR="00583E3E" w:rsidRPr="00333E6E" w:rsidRDefault="006808D3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2 – СПК им. Суворова</w:t>
                  </w:r>
                </w:p>
                <w:p w:rsidR="006808D3" w:rsidRPr="00333E6E" w:rsidRDefault="006808D3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3 </w:t>
                  </w:r>
                  <w:r w:rsidR="00AD72A0"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–</w:t>
                  </w:r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AD72A0"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ООО «Восточный»</w:t>
                  </w:r>
                </w:p>
                <w:p w:rsidR="00AD72A0" w:rsidRPr="00333E6E" w:rsidRDefault="00AD72A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4 – </w:t>
                  </w:r>
                  <w:proofErr w:type="spellStart"/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Мазитов</w:t>
                  </w:r>
                  <w:proofErr w:type="spellEnd"/>
                  <w:r w:rsidRPr="00333E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Ф.Г.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210" style="position:absolute;left:0;text-align:left;margin-left:356.35pt;margin-top:283.15pt;width:10.9pt;height:24.05pt;z-index:251869184;mso-position-horizontal-relative:text;mso-position-vertical-relative:text" stroked="f">
            <v:textbox style="mso-next-textbox:#_x0000_s1210">
              <w:txbxContent>
                <w:p w:rsidR="006808D3" w:rsidRPr="00583E3E" w:rsidRDefault="006808D3" w:rsidP="006808D3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9" type="#_x0000_t32" style="position:absolute;left:0;text-align:left;margin-left:258.1pt;margin-top:294.05pt;width:98.25pt;height:0;flip:x;z-index:251868160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8" type="#_x0000_t32" style="position:absolute;left:0;text-align:left;margin-left:301.2pt;margin-top:273.45pt;width:55.15pt;height:20.6pt;flip:x y;z-index:251867136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7" type="#_x0000_t32" style="position:absolute;left:0;text-align:left;margin-left:333.45pt;margin-top:79.2pt;width:85.1pt;height:160.85pt;flip:x y;z-index:251866112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6" type="#_x0000_t32" style="position:absolute;left:0;text-align:left;margin-left:321.45pt;margin-top:133.2pt;width:97.1pt;height:106.85pt;flip:x y;z-index:251865088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205" style="position:absolute;left:0;text-align:left;margin-left:418.55pt;margin-top:230.65pt;width:8.6pt;height:15.4pt;z-index:251864064;mso-position-horizontal-relative:text;mso-position-vertical-relative:text" stroked="f">
            <v:textbox style="mso-next-textbox:#_x0000_s1205">
              <w:txbxContent>
                <w:p w:rsidR="006808D3" w:rsidRPr="00583E3E" w:rsidRDefault="006808D3" w:rsidP="006808D3">
                  <w:pPr>
                    <w:rPr>
                      <w:sz w:val="20"/>
                      <w:szCs w:val="20"/>
                    </w:rPr>
                  </w:pPr>
                  <w:r w:rsidRPr="00583E3E">
                    <w:rPr>
                      <w:sz w:val="20"/>
                      <w:szCs w:val="20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4" type="#_x0000_t32" style="position:absolute;left:0;text-align:left;margin-left:289.6pt;margin-top:209.7pt;width:128.95pt;height:30.35pt;flip:x y;z-index:251863040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3" type="#_x0000_t32" style="position:absolute;left:0;text-align:left;margin-left:282.45pt;margin-top:240.05pt;width:136.1pt;height:2.3pt;flip:x;z-index:251862016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2" type="#_x0000_t32" style="position:absolute;left:0;text-align:left;margin-left:353.35pt;margin-top:227.3pt;width:65.2pt;height:12.75pt;flip:x y;z-index:251860992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1" type="#_x0000_t32" style="position:absolute;left:0;text-align:left;margin-left:368.7pt;margin-top:240.05pt;width:49.85pt;height:10.15pt;flip:x;z-index:251859968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196" style="position:absolute;left:0;text-align:left;margin-left:356.35pt;margin-top:434.25pt;width:8.6pt;height:15.4pt;z-index:251854848;mso-position-horizontal-relative:text;mso-position-vertical-relative:text" stroked="f">
            <v:textbox style="mso-next-textbox:#_x0000_s1196">
              <w:txbxContent>
                <w:p w:rsidR="00583E3E" w:rsidRPr="00583E3E" w:rsidRDefault="00583E3E" w:rsidP="00583E3E">
                  <w:pPr>
                    <w:rPr>
                      <w:sz w:val="20"/>
                      <w:szCs w:val="20"/>
                    </w:rPr>
                  </w:pPr>
                  <w:r w:rsidRPr="00583E3E">
                    <w:rPr>
                      <w:sz w:val="20"/>
                      <w:szCs w:val="20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00" type="#_x0000_t32" style="position:absolute;left:0;text-align:left;margin-left:306.45pt;margin-top:400.95pt;width:52.5pt;height:42.35pt;flip:x y;z-index:251858944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99" type="#_x0000_t32" style="position:absolute;left:0;text-align:left;margin-left:321.45pt;margin-top:422.3pt;width:37.5pt;height:21pt;flip:x y;z-index:251857920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98" type="#_x0000_t32" style="position:absolute;left:0;text-align:left;margin-left:339.45pt;margin-top:428.3pt;width:19.5pt;height:15pt;flip:x y;z-index:251856896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97" type="#_x0000_t32" style="position:absolute;left:0;text-align:left;margin-left:301.2pt;margin-top:443.3pt;width:57.75pt;height:23.25pt;flip:x;z-index:251855872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95" type="#_x0000_t32" style="position:absolute;left:0;text-align:left;margin-left:309.1pt;margin-top:443.3pt;width:49.85pt;height:10.15pt;flip:x;z-index:251853824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26" style="position:absolute;left:0;text-align:left;margin-left:229.95pt;margin-top:11.3pt;width:231.75pt;height:34.5pt;z-index:251658240;mso-position-horizontal-relative:text;mso-position-vertical-relative:text" stroked="f"/>
        </w:pict>
      </w:r>
      <w:r w:rsidR="00511E2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38048" cy="8086725"/>
            <wp:effectExtent l="0" t="0" r="0" b="0"/>
            <wp:docPr id="2" name="Рисунок 2" descr="C:\Users\Пользователь\Desktop\карта по классам пож о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карта по классам пож оп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33"/>
                    <a:stretch/>
                  </pic:blipFill>
                  <pic:spPr bwMode="auto">
                    <a:xfrm>
                      <a:off x="0" y="0"/>
                      <a:ext cx="5940425" cy="8089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19F8" w:rsidRDefault="00FD19F8" w:rsidP="00FD19F8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FD19F8" w:rsidRDefault="00FD19F8" w:rsidP="00FD19F8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Масштаб 1:250000</w:t>
      </w: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0"/>
      </w:tblGrid>
      <w:tr w:rsidR="002346CD" w:rsidRPr="00A2475C" w:rsidTr="0093059D">
        <w:tc>
          <w:tcPr>
            <w:tcW w:w="9070" w:type="dxa"/>
          </w:tcPr>
          <w:p w:rsidR="002346CD" w:rsidRPr="00A2475C" w:rsidRDefault="0059224F" w:rsidP="0093059D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  <w:r w:rsidR="002346CD" w:rsidRPr="00A2475C">
              <w:rPr>
                <w:rFonts w:ascii="Times New Roman" w:hAnsi="Times New Roman" w:cs="Times New Roman"/>
                <w:sz w:val="24"/>
                <w:szCs w:val="24"/>
              </w:rPr>
              <w:t>. Карта-схема природной пожарной опасности лесов</w:t>
            </w:r>
          </w:p>
        </w:tc>
      </w:tr>
    </w:tbl>
    <w:p w:rsidR="002346CD" w:rsidRDefault="002346CD" w:rsidP="002346CD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829300" cy="8134350"/>
            <wp:effectExtent l="0" t="0" r="0" b="0"/>
            <wp:docPr id="1" name="Рисунок 1" descr="C:\Users\Пользователь\Desktop\Документы\Лесоустройство Киясовское лесничество\Пояснительная записка\Рисунок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Документы\Лесоустройство Киясовское лесничество\Пояснительная записка\Рисунок 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67" r="1920"/>
                    <a:stretch/>
                  </pic:blipFill>
                  <pic:spPr bwMode="auto">
                    <a:xfrm>
                      <a:off x="0" y="0"/>
                      <a:ext cx="5826358" cy="813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46CD" w:rsidRDefault="002346CD" w:rsidP="002346CD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Масштаб 1:</w:t>
      </w:r>
      <w:r w:rsidR="00FD19F8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00000</w:t>
      </w:r>
    </w:p>
    <w:p w:rsidR="000D27D1" w:rsidRDefault="000D27D1" w:rsidP="002346CD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0D27D1" w:rsidRDefault="000D27D1" w:rsidP="002346CD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0D27D1" w:rsidRDefault="000D27D1" w:rsidP="002346CD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0"/>
      </w:tblGrid>
      <w:tr w:rsidR="000D27D1" w:rsidRPr="00A2475C" w:rsidTr="0093059D">
        <w:tc>
          <w:tcPr>
            <w:tcW w:w="9070" w:type="dxa"/>
          </w:tcPr>
          <w:p w:rsidR="000D27D1" w:rsidRPr="00A2475C" w:rsidRDefault="0059224F" w:rsidP="0093059D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0D27D1" w:rsidRPr="00A2475C">
              <w:rPr>
                <w:rFonts w:ascii="Times New Roman" w:hAnsi="Times New Roman" w:cs="Times New Roman"/>
                <w:sz w:val="24"/>
                <w:szCs w:val="24"/>
              </w:rPr>
              <w:t xml:space="preserve">. Карта-схема </w:t>
            </w:r>
            <w:proofErr w:type="spellStart"/>
            <w:r w:rsidR="000D27D1" w:rsidRPr="00A2475C">
              <w:rPr>
                <w:rFonts w:ascii="Times New Roman" w:hAnsi="Times New Roman" w:cs="Times New Roman"/>
                <w:sz w:val="24"/>
                <w:szCs w:val="24"/>
              </w:rPr>
              <w:t>лесопожарного</w:t>
            </w:r>
            <w:proofErr w:type="spellEnd"/>
            <w:r w:rsidR="000D27D1" w:rsidRPr="00A2475C">
              <w:rPr>
                <w:rFonts w:ascii="Times New Roman" w:hAnsi="Times New Roman" w:cs="Times New Roman"/>
                <w:sz w:val="24"/>
                <w:szCs w:val="24"/>
              </w:rPr>
              <w:t xml:space="preserve"> зонирования лесничества</w:t>
            </w:r>
          </w:p>
        </w:tc>
      </w:tr>
    </w:tbl>
    <w:p w:rsidR="000D27D1" w:rsidRDefault="003849BE" w:rsidP="000D27D1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ect id="_x0000_s1030" style="position:absolute;left:0;text-align:left;margin-left:151.2pt;margin-top:515.55pt;width:275.25pt;height:117pt;z-index:251662336;mso-position-horizontal-relative:text;mso-position-vertical-relative:text" stroked="f">
            <v:textbox style="mso-next-textbox:#_x0000_s1030">
              <w:txbxContent>
                <w:p w:rsidR="00E82225" w:rsidRPr="00FD19F8" w:rsidRDefault="00E82225" w:rsidP="005B7E64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- граница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зоны наземной охраны лесов (наземное обнаружение и тушение)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1" style="position:absolute;left:0;text-align:left;margin-left:75.45pt;margin-top:522.3pt;width:1in;height:110.25pt;z-index:251663360;mso-position-horizontal-relative:text;mso-position-vertical-relative:text" stroked="f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29" style="position:absolute;left:0;text-align:left;margin-left:233.7pt;margin-top:12.3pt;width:231.75pt;height:34.5pt;z-index:251661312;mso-position-horizontal-relative:text;mso-position-vertical-relative:text" stroked="f"/>
        </w:pict>
      </w:r>
      <w:r w:rsidR="00FD19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A5B953" wp14:editId="6FC36E94">
            <wp:extent cx="5938048" cy="8086725"/>
            <wp:effectExtent l="0" t="0" r="0" b="0"/>
            <wp:docPr id="3" name="Рисунок 3" descr="C:\Users\Пользователь\Desktop\карта по классам пож о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карта по классам пож оп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33"/>
                    <a:stretch/>
                  </pic:blipFill>
                  <pic:spPr bwMode="auto">
                    <a:xfrm>
                      <a:off x="0" y="0"/>
                      <a:ext cx="5940425" cy="8089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19F8" w:rsidRDefault="00FD19F8" w:rsidP="00FD19F8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Масштаб 1:250000</w:t>
      </w:r>
    </w:p>
    <w:p w:rsidR="00FD19F8" w:rsidRDefault="00FD19F8" w:rsidP="00FD19F8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FD19F8" w:rsidRDefault="00FD19F8" w:rsidP="00FD19F8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FD19F8" w:rsidRDefault="00FD19F8" w:rsidP="00FD19F8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0"/>
      </w:tblGrid>
      <w:tr w:rsidR="00DF415F" w:rsidRPr="00A2475C" w:rsidTr="0093059D">
        <w:tc>
          <w:tcPr>
            <w:tcW w:w="9070" w:type="dxa"/>
          </w:tcPr>
          <w:p w:rsidR="00DF415F" w:rsidRPr="00A2475C" w:rsidRDefault="0059224F" w:rsidP="00DF415F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  <w:r w:rsidR="00DF415F" w:rsidRPr="00A2475C">
              <w:rPr>
                <w:rFonts w:ascii="Times New Roman" w:hAnsi="Times New Roman" w:cs="Times New Roman"/>
                <w:sz w:val="24"/>
                <w:szCs w:val="24"/>
              </w:rPr>
              <w:t xml:space="preserve">. Карта-схема </w:t>
            </w:r>
            <w:proofErr w:type="spellStart"/>
            <w:r w:rsidR="00DF415F" w:rsidRPr="00A2475C">
              <w:rPr>
                <w:rFonts w:ascii="Times New Roman" w:hAnsi="Times New Roman" w:cs="Times New Roman"/>
                <w:sz w:val="24"/>
                <w:szCs w:val="24"/>
              </w:rPr>
              <w:t>лесопожарных</w:t>
            </w:r>
            <w:proofErr w:type="spellEnd"/>
            <w:r w:rsidR="00DF415F" w:rsidRPr="00A2475C">
              <w:rPr>
                <w:rFonts w:ascii="Times New Roman" w:hAnsi="Times New Roman" w:cs="Times New Roman"/>
                <w:sz w:val="24"/>
                <w:szCs w:val="24"/>
              </w:rPr>
              <w:t xml:space="preserve"> рисков на территории лесничества</w:t>
            </w:r>
          </w:p>
        </w:tc>
      </w:tr>
    </w:tbl>
    <w:p w:rsidR="00DF415F" w:rsidRDefault="003849BE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9" type="#_x0000_t32" style="position:absolute;left:0;text-align:left;margin-left:208.2pt;margin-top:323.65pt;width:97.15pt;height:4.8pt;flip:y;z-index:25169100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90" type="#_x0000_t32" style="position:absolute;left:0;text-align:left;margin-left:232.75pt;margin-top:353.9pt;width:0;height:13.9pt;flip:y;z-index:251723776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7" type="#_x0000_t32" style="position:absolute;left:0;text-align:left;margin-left:72.45pt;margin-top:163.05pt;width:19.7pt;height:93pt;flip:x;z-index:251699200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0" type="#_x0000_t32" style="position:absolute;left:0;text-align:left;margin-left:74.4pt;margin-top:247.8pt;width:35.2pt;height:8.25pt;flip:y;z-index:251702272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8" type="#_x0000_t32" style="position:absolute;left:0;text-align:left;margin-left:215.35pt;margin-top:341.65pt;width:90pt;height:4.8pt;flip:y;z-index:25168998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91" type="#_x0000_t32" style="position:absolute;left:0;text-align:left;margin-left:232.75pt;margin-top:367.8pt;width:35.85pt;height:4.5pt;z-index:251724800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9" type="#_x0000_t32" style="position:absolute;left:0;text-align:left;margin-left:268.6pt;margin-top:358.45pt;width:8.25pt;height:13.85pt;flip:x;z-index:251722752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8" type="#_x0000_t32" style="position:absolute;left:0;text-align:left;margin-left:232.75pt;margin-top:353.9pt;width:44.1pt;height:4.55pt;z-index:25172172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5" type="#_x0000_t32" style="position:absolute;left:0;text-align:left;margin-left:210.75pt;margin-top:378.3pt;width:15.85pt;height:6pt;flip:y;z-index:251718656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7" type="#_x0000_t32" style="position:absolute;left:0;text-align:left;margin-left:205.6pt;margin-top:319.85pt;width:21pt;height:58.45pt;z-index:25172070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4" type="#_x0000_t32" style="position:absolute;left:0;text-align:left;margin-left:192.45pt;margin-top:319.85pt;width:13.15pt;height:8.6pt;flip:y;z-index:251717632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6" type="#_x0000_t32" style="position:absolute;left:0;text-align:left;margin-left:192.45pt;margin-top:328.45pt;width:18.3pt;height:55.85pt;z-index:251719680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3" type="#_x0000_t32" style="position:absolute;left:0;text-align:left;margin-left:270.85pt;margin-top:304.45pt;width:3.35pt;height:6.75pt;flip:x;z-index:25171660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2" type="#_x0000_t32" style="position:absolute;left:0;text-align:left;margin-left:250.55pt;margin-top:300.65pt;width:20.3pt;height:10.55pt;z-index:25171558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1" type="#_x0000_t32" style="position:absolute;left:0;text-align:left;margin-left:261.3pt;margin-top:298.05pt;width:12.9pt;height:6.4pt;z-index:251714560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80" type="#_x0000_t32" style="position:absolute;left:0;text-align:left;margin-left:250.55pt;margin-top:298.05pt;width:13.55pt;height:2.6pt;flip:y;z-index:251713536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9" type="#_x0000_t32" style="position:absolute;left:0;text-align:left;margin-left:115.1pt;margin-top:336.7pt;width:41.35pt;height:41.6pt;flip:y;z-index:251712512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8" type="#_x0000_t32" style="position:absolute;left:0;text-align:left;margin-left:96.85pt;margin-top:261.3pt;width:59.6pt;height:75.4pt;z-index:25171148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6" type="#_x0000_t32" style="position:absolute;left:0;text-align:left;margin-left:87.85pt;margin-top:261.3pt;width:9pt;height:0;z-index:251709440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7" type="#_x0000_t32" style="position:absolute;left:0;text-align:left;margin-left:87.85pt;margin-top:261.3pt;width:27.25pt;height:117pt;flip:x y;z-index:25171046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4" type="#_x0000_t32" style="position:absolute;left:0;text-align:left;margin-left:109.6pt;margin-top:72.3pt;width:5.5pt;height:10.5pt;flip:y;z-index:25170636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3" type="#_x0000_t32" style="position:absolute;left:0;text-align:left;margin-left:156.45pt;margin-top:77.95pt;width:0;height:10.5pt;z-index:25170534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2" type="#_x0000_t32" style="position:absolute;left:0;text-align:left;margin-left:109.6pt;margin-top:82.8pt;width:46.85pt;height:5.65pt;z-index:251704320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71" type="#_x0000_t32" style="position:absolute;left:0;text-align:left;margin-left:115.1pt;margin-top:72.3pt;width:41.35pt;height:5.65pt;z-index:251703296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9" type="#_x0000_t32" style="position:absolute;left:0;text-align:left;margin-left:109.6pt;margin-top:194.95pt;width:5.15pt;height:52.85pt;flip:x;z-index:25170124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8" type="#_x0000_t32" style="position:absolute;left:0;text-align:left;margin-left:92.15pt;margin-top:163.05pt;width:22.95pt;height:31.9pt;z-index:25170022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6" type="#_x0000_t32" style="position:absolute;left:0;text-align:left;margin-left:96.85pt;margin-top:139.8pt;width:40.85pt;height:13.15pt;flip:y;z-index:251698176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5" type="#_x0000_t32" style="position:absolute;left:0;text-align:left;margin-left:96.85pt;margin-top:106.05pt;width:10.85pt;height:46.9pt;flip:x;z-index:251697152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4" type="#_x0000_t32" style="position:absolute;left:0;text-align:left;margin-left:130.65pt;margin-top:107.95pt;width:7.05pt;height:31.85pt;z-index:251696128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3" type="#_x0000_t32" style="position:absolute;left:0;text-align:left;margin-left:107.7pt;margin-top:106.05pt;width:22.95pt;height:1.9pt;z-index:251695104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61" type="#_x0000_t32" style="position:absolute;left:0;text-align:left;margin-left:305.35pt;margin-top:323.65pt;width:0;height:18pt;z-index:251693056;mso-position-horizontal-relative:text;mso-position-vertical-relative:text" o:connectortype="straight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62" style="position:absolute;left:0;text-align:left;margin-left:92.15pt;margin-top:515.55pt;width:350.05pt;height:117pt;z-index:251694080;mso-position-horizontal-relative:text;mso-position-vertical-relative:text" stroked="f">
            <v:textbox style="mso-next-textbox:#_x0000_s1062">
              <w:txbxContent>
                <w:p w:rsidR="00E82225" w:rsidRPr="00FD19F8" w:rsidRDefault="00E82225" w:rsidP="00740CC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w:drawing>
                      <wp:inline distT="0" distB="0" distL="0" distR="0" wp14:anchorId="05D22863" wp14:editId="6A641ABB">
                        <wp:extent cx="1295400" cy="95250"/>
                        <wp:effectExtent l="0" t="0" r="0" b="0"/>
                        <wp:docPr id="10" name="Рисунок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95400" cy="95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- граница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лесопожарных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рисков</w:t>
                  </w:r>
                  <w:r w:rsidR="007B741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(высокая рекреационная нагрузк</w:t>
                  </w:r>
                  <w:r w:rsidR="00E960F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а, наличие автомобильных дорог)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2" style="position:absolute;left:0;text-align:left;margin-left:235.95pt;margin-top:2.25pt;width:228.75pt;height:48pt;z-index:251664384;mso-position-horizontal-relative:text;mso-position-vertical-relative:text" stroked="f"/>
        </w:pict>
      </w:r>
      <w:r w:rsidR="00C61F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0C73A5" wp14:editId="34BD820B">
            <wp:extent cx="5938048" cy="8086725"/>
            <wp:effectExtent l="0" t="0" r="0" b="0"/>
            <wp:docPr id="4" name="Рисунок 4" descr="C:\Users\Пользователь\Desktop\карта по классам пож о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карта по классам пож оп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33"/>
                    <a:stretch/>
                  </pic:blipFill>
                  <pic:spPr bwMode="auto">
                    <a:xfrm>
                      <a:off x="0" y="0"/>
                      <a:ext cx="5940425" cy="8089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415F" w:rsidRDefault="00DF415F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DF415F" w:rsidRDefault="00C61FDE" w:rsidP="00C61FDE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Масштаб 1:250000</w:t>
      </w:r>
    </w:p>
    <w:p w:rsidR="00DF415F" w:rsidRDefault="00DF415F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C61FDE" w:rsidRDefault="00C61FDE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0"/>
      </w:tblGrid>
      <w:tr w:rsidR="00DF415F" w:rsidRPr="00A2475C" w:rsidTr="0093059D">
        <w:tc>
          <w:tcPr>
            <w:tcW w:w="9070" w:type="dxa"/>
          </w:tcPr>
          <w:p w:rsidR="00DF415F" w:rsidRPr="00A2475C" w:rsidRDefault="0059224F" w:rsidP="0093059D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  <w:r w:rsidR="00DF415F" w:rsidRPr="00A2475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C61FDE" w:rsidRPr="00A2475C">
              <w:rPr>
                <w:rFonts w:ascii="Times New Roman" w:hAnsi="Times New Roman" w:cs="Times New Roman"/>
                <w:sz w:val="24"/>
                <w:szCs w:val="24"/>
              </w:rPr>
              <w:t>Карта-схема размещения лесных дорог</w:t>
            </w:r>
          </w:p>
        </w:tc>
      </w:tr>
    </w:tbl>
    <w:p w:rsidR="00DF415F" w:rsidRDefault="003849BE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299" type="#_x0000_t32" style="position:absolute;left:0;text-align:left;margin-left:400.3pt;margin-top:299.95pt;width:10.3pt;height:5.5pt;flip:x;z-index:25195622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8" type="#_x0000_t32" style="position:absolute;left:0;text-align:left;margin-left:394.25pt;margin-top:299.95pt;width:16.35pt;height:0;flip:x;z-index:25195520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7" type="#_x0000_t32" style="position:absolute;left:0;text-align:left;margin-left:258.85pt;margin-top:544.65pt;width:0;height:4pt;z-index:25195417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6" type="#_x0000_t32" style="position:absolute;left:0;text-align:left;margin-left:255.8pt;margin-top:528.6pt;width:8.6pt;height:10.4pt;flip:x;z-index:25195315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5" type="#_x0000_t32" style="position:absolute;left:0;text-align:left;margin-left:264.4pt;margin-top:518.2pt;width:1.45pt;height:10.4pt;flip:x;z-index:25195212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4" type="#_x0000_t32" style="position:absolute;left:0;text-align:left;margin-left:258.85pt;margin-top:513.55pt;width:5.55pt;height:3.15pt;flip:x;z-index:25195110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3" type="#_x0000_t32" style="position:absolute;left:0;text-align:left;margin-left:252.2pt;margin-top:509.7pt;width:6.65pt;height:7pt;flip:x y;z-index:25195008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2" type="#_x0000_t32" style="position:absolute;left:0;text-align:left;margin-left:225.55pt;margin-top:522.25pt;width:6.3pt;height:1.7pt;flip:x;z-index:25194905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1" type="#_x0000_t32" style="position:absolute;left:0;text-align:left;margin-left:135.75pt;margin-top:486.05pt;width:10.75pt;height:2.85pt;flip:x y;z-index:25194803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90" type="#_x0000_t32" style="position:absolute;left:0;text-align:left;margin-left:343.7pt;margin-top:488.9pt;width:2.4pt;height:8.8pt;flip:x;z-index:25194700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9" type="#_x0000_t32" style="position:absolute;left:0;text-align:left;margin-left:362.55pt;margin-top:491.15pt;width:8.6pt;height:10.4pt;flip:x;z-index:25194598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8" type="#_x0000_t32" style="position:absolute;left:0;text-align:left;margin-left:185.75pt;margin-top:458.75pt;width:3.6pt;height:5pt;flip:x y;z-index:25194496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7" type="#_x0000_t32" style="position:absolute;left:0;text-align:left;margin-left:189.35pt;margin-top:463.75pt;width:1.45pt;height:6.1pt;z-index:25194393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6" type="#_x0000_t32" style="position:absolute;left:0;text-align:left;margin-left:336.15pt;margin-top:451.25pt;width:13.05pt;height:9.15pt;flip:x;z-index:25194291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5" type="#_x0000_t32" style="position:absolute;left:0;text-align:left;margin-left:182.65pt;margin-top:438.6pt;width:10.1pt;height:3.75pt;flip:x;z-index:25194188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4" type="#_x0000_t32" style="position:absolute;left:0;text-align:left;margin-left:349.2pt;margin-top:445.15pt;width:10.55pt;height:6.1pt;flip:x;z-index:25194086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3" type="#_x0000_t32" style="position:absolute;left:0;text-align:left;margin-left:315.55pt;margin-top:428.45pt;width:6.95pt;height:4.2pt;flip:x;z-index:25193984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2" type="#_x0000_t32" style="position:absolute;left:0;text-align:left;margin-left:207.75pt;margin-top:432.65pt;width:12.45pt;height:1.75pt;flip:x y;z-index:25193881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1" type="#_x0000_t32" style="position:absolute;left:0;text-align:left;margin-left:199.9pt;margin-top:423.85pt;width:7.85pt;height:8.8pt;flip:x y;z-index:25193779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80" type="#_x0000_t32" style="position:absolute;left:0;text-align:left;margin-left:275pt;margin-top:417.75pt;width:3.6pt;height:6.1pt;flip:x;z-index:25193676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9" type="#_x0000_t32" style="position:absolute;left:0;text-align:left;margin-left:244.45pt;margin-top:414.45pt;width:16.35pt;height:9.4pt;flip:x;z-index:25193574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8" type="#_x0000_t32" style="position:absolute;left:0;text-align:left;margin-left:235.95pt;margin-top:423.85pt;width:5.1pt;height:0;flip:x;z-index:25193472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7" type="#_x0000_t32" style="position:absolute;left:0;text-align:left;margin-left:229.15pt;margin-top:423.85pt;width:6.8pt;height:4.6pt;flip:x;z-index:25193369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6" type="#_x0000_t32" style="position:absolute;left:0;text-align:left;margin-left:207.75pt;margin-top:414.45pt;width:6.9pt;height:4.1pt;z-index:25193267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5" type="#_x0000_t32" style="position:absolute;left:0;text-align:left;margin-left:305.25pt;margin-top:394.1pt;width:17.25pt;height:11.85pt;flip:x y;z-index:25192140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5" type="#_x0000_t32" style="position:absolute;left:0;text-align:left;margin-left:334.45pt;margin-top:406.35pt;width:11.65pt;height:5.7pt;flip:x y;z-index:25193164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4" type="#_x0000_t32" style="position:absolute;left:0;text-align:left;margin-left:322.5pt;margin-top:405.95pt;width:11.95pt;height:.4pt;z-index:25193062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3" type="#_x0000_t32" style="position:absolute;left:0;text-align:left;margin-left:299.75pt;margin-top:394.1pt;width:3.6pt;height:10.15pt;flip:x;z-index:25192960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2" type="#_x0000_t32" style="position:absolute;left:0;text-align:left;margin-left:286.35pt;margin-top:399.65pt;width:8.6pt;height:.55pt;flip:x;z-index:25192857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1" type="#_x0000_t32" style="position:absolute;left:0;text-align:left;margin-left:260.8pt;margin-top:406.35pt;width:19.7pt;height:8.1pt;flip:x;z-index:25192755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70" type="#_x0000_t32" style="position:absolute;left:0;text-align:left;margin-left:257.25pt;margin-top:404.25pt;width:0;height:10.2pt;z-index:25192652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9" type="#_x0000_t32" style="position:absolute;left:0;text-align:left;margin-left:235.95pt;margin-top:402.15pt;width:3.6pt;height:9.9pt;flip:x;z-index:25192550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8" type="#_x0000_t32" style="position:absolute;left:0;text-align:left;margin-left:189.35pt;margin-top:394.1pt;width:0;height:8.05pt;z-index:25192448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7" type="#_x0000_t32" style="position:absolute;left:0;text-align:left;margin-left:171.6pt;margin-top:387.95pt;width:11.05pt;height:8.65pt;flip:x;z-index:25192345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6" type="#_x0000_t32" style="position:absolute;left:0;text-align:left;margin-left:165.75pt;margin-top:396.6pt;width:5.85pt;height:7.65pt;flip:x;z-index:25192243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4" type="#_x0000_t32" style="position:absolute;left:0;text-align:left;margin-left:305.25pt;margin-top:387.95pt;width:6.1pt;height:2.55pt;flip:x y;z-index:25192038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3" type="#_x0000_t32" style="position:absolute;left:0;text-align:left;margin-left:192.75pt;margin-top:381.85pt;width:15pt;height:8.65pt;flip:x y;z-index:25191936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2" type="#_x0000_t32" style="position:absolute;left:0;text-align:left;margin-left:202.1pt;margin-top:369.65pt;width:5.65pt;height:4.15pt;flip:x;z-index:25191833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1" type="#_x0000_t32" style="position:absolute;left:0;text-align:left;margin-left:194.4pt;margin-top:371.75pt;width:3.6pt;height:4pt;flip:x y;z-index:25191731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60" type="#_x0000_t32" style="position:absolute;left:0;text-align:left;margin-left:271.05pt;margin-top:359.65pt;width:18.9pt;height:2.55pt;flip:x y;z-index:25191628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9" type="#_x0000_t32" style="position:absolute;left:0;text-align:left;margin-left:264.4pt;margin-top:350.2pt;width:3.6pt;height:6.1pt;flip:x;z-index:25191526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8" type="#_x0000_t32" style="position:absolute;left:0;text-align:left;margin-left:94.05pt;margin-top:365.65pt;width:13.4pt;height:0;z-index:25191424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7" type="#_x0000_t32" style="position:absolute;left:0;text-align:left;margin-left:110.7pt;margin-top:331.2pt;width:4.9pt;height:3.05pt;flip:x;z-index:25191321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6" type="#_x0000_t32" style="position:absolute;left:0;text-align:left;margin-left:102.3pt;margin-top:329.45pt;width:8.4pt;height:4.8pt;z-index:25191219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5" type="#_x0000_t32" style="position:absolute;left:0;text-align:left;margin-left:110.7pt;margin-top:319.55pt;width:4.9pt;height:9.9pt;flip:x;z-index:25191116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4" type="#_x0000_t32" style="position:absolute;left:0;text-align:left;margin-left:115.6pt;margin-top:310pt;width:3.4pt;height:9.55pt;flip:x;z-index:25191014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3" type="#_x0000_t32" style="position:absolute;left:0;text-align:left;margin-left:115.6pt;margin-top:266.7pt;width:13.35pt;height:6.1pt;flip:x;z-index:25190912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2" type="#_x0000_t32" style="position:absolute;left:0;text-align:left;margin-left:91.75pt;margin-top:272.8pt;width:.3pt;height:4.75pt;flip:x;z-index:25190809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1" type="#_x0000_t32" style="position:absolute;left:0;text-align:left;margin-left:81.45pt;margin-top:248.6pt;width:5.15pt;height:3.05pt;z-index:25190707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9" type="#_x0000_t32" style="position:absolute;left:0;text-align:left;margin-left:66.15pt;margin-top:254.4pt;width:12.6pt;height:15.35pt;z-index:25190502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50" type="#_x0000_t32" style="position:absolute;left:0;text-align:left;margin-left:78.75pt;margin-top:269.75pt;width:5.55pt;height:4.75pt;z-index:25190604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8" type="#_x0000_t32" style="position:absolute;left:0;text-align:left;margin-left:81.45pt;margin-top:217.9pt;width:10.6pt;height:0;z-index:25190400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7" type="#_x0000_t32" style="position:absolute;left:0;text-align:left;margin-left:61pt;margin-top:191.6pt;width:5.15pt;height:3.05pt;z-index:25190297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6" type="#_x0000_t32" style="position:absolute;left:0;text-align:left;margin-left:74pt;margin-top:152.7pt;width:2.7pt;height:11.25pt;z-index:25190195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5" type="#_x0000_t32" style="position:absolute;left:0;text-align:left;margin-left:86.6pt;margin-top:141.4pt;width:2.05pt;height:8.25pt;flip:x y;z-index:25190092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4" type="#_x0000_t32" style="position:absolute;left:0;text-align:left;margin-left:88.6pt;margin-top:149.65pt;width:5.15pt;height:3.05pt;z-index:25189990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3" type="#_x0000_t32" style="position:absolute;left:0;text-align:left;margin-left:115.6pt;margin-top:138.35pt;width:5.4pt;height:3.05pt;flip:x;z-index:25189888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2" type="#_x0000_t32" style="position:absolute;left:0;text-align:left;margin-left:102.3pt;margin-top:124.05pt;width:5.15pt;height:3.05pt;z-index:251897856;mso-position-horizontal-relative:text;mso-position-vertical-relative:text" o:connectortype="straight" strokecolor="black [3213]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1" type="#_x0000_t32" style="position:absolute;left:0;text-align:left;margin-left:92.05pt;margin-top:136.3pt;width:6.85pt;height:2.05pt;z-index:25189683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40" type="#_x0000_t32" style="position:absolute;left:0;text-align:left;margin-left:88.65pt;margin-top:108.7pt;width:5.1pt;height:2.35pt;z-index:25189580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39" type="#_x0000_t32" style="position:absolute;left:0;text-align:left;margin-left:86.6pt;margin-top:103.2pt;width:2.05pt;height:7.85pt;z-index:25189478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38" type="#_x0000_t32" style="position:absolute;left:0;text-align:left;margin-left:104.35pt;margin-top:86.5pt;width:14.65pt;height:5.1pt;z-index:25189376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237" type="#_x0000_t32" style="position:absolute;left:0;text-align:left;margin-left:99.2pt;margin-top:83.45pt;width:5.15pt;height:3.05pt;z-index:25189273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3" style="position:absolute;left:0;text-align:left;margin-left:235.95pt;margin-top:4.5pt;width:228.75pt;height:48pt;z-index:251665408;mso-position-horizontal-relative:text;mso-position-vertical-relative:text" stroked="f"/>
        </w:pict>
      </w:r>
      <w:r w:rsidR="00E024A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194011" wp14:editId="5DBBA09E">
            <wp:extent cx="5552057" cy="7574508"/>
            <wp:effectExtent l="0" t="0" r="0" b="0"/>
            <wp:docPr id="7" name="Рисунок 7" descr="C:\Users\Пользователь\Desktop\Документы\Лесоустройство Киясовское лесничество\Пояснительная записка\Рисун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окументы\Лесоустройство Киясовское лесничество\Пояснительная записка\Рисунок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5" t="5157" r="4127" b="3735"/>
                    <a:stretch/>
                  </pic:blipFill>
                  <pic:spPr bwMode="auto">
                    <a:xfrm>
                      <a:off x="0" y="0"/>
                      <a:ext cx="5552057" cy="7574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415F" w:rsidRDefault="00DF415F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015F5E" w:rsidRDefault="003849BE" w:rsidP="00C61FDE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ect id="_x0000_s1034" style="position:absolute;margin-left:110.7pt;margin-top:9.6pt;width:372.75pt;height:37.5pt;z-index:251666432;mso-position-horizontal-relative:text;mso-position-vertical-relative:text" stroked="f">
            <v:textbox>
              <w:txbxContent>
                <w:p w:rsidR="00E960F0" w:rsidRPr="00E960F0" w:rsidRDefault="00E960F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w:drawing>
                      <wp:inline distT="0" distB="0" distL="0" distR="0" wp14:anchorId="620CF58D" wp14:editId="26350A73">
                        <wp:extent cx="1295400" cy="95250"/>
                        <wp:effectExtent l="0" t="0" r="0" b="0"/>
                        <wp:docPr id="9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95400" cy="95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-    л</w:t>
                  </w:r>
                  <w:r w:rsidRPr="00E960F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есные дороги</w:t>
                  </w:r>
                </w:p>
              </w:txbxContent>
            </v:textbox>
          </v:rect>
        </w:pict>
      </w:r>
    </w:p>
    <w:p w:rsidR="00015F5E" w:rsidRDefault="00015F5E" w:rsidP="00C61FDE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015F5E" w:rsidRDefault="00015F5E" w:rsidP="00C61FDE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DF415F" w:rsidRDefault="00015F5E" w:rsidP="00C61FDE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Масштаб 1:20</w:t>
      </w:r>
      <w:r w:rsidR="00C61FDE">
        <w:rPr>
          <w:rFonts w:ascii="Times New Roman" w:hAnsi="Times New Roman" w:cs="Times New Roman"/>
          <w:sz w:val="24"/>
          <w:szCs w:val="24"/>
        </w:rPr>
        <w:t>0000</w:t>
      </w:r>
    </w:p>
    <w:p w:rsidR="00DF415F" w:rsidRDefault="00DF415F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DF415F" w:rsidRDefault="00DF415F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070"/>
      </w:tblGrid>
      <w:tr w:rsidR="00DF415F" w:rsidRPr="00A2475C" w:rsidTr="0093059D">
        <w:tc>
          <w:tcPr>
            <w:tcW w:w="9070" w:type="dxa"/>
          </w:tcPr>
          <w:p w:rsidR="00DF415F" w:rsidRPr="00A2475C" w:rsidRDefault="0059224F" w:rsidP="0093059D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  <w:r w:rsidR="00DF415F" w:rsidRPr="00A2475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2E72AB" w:rsidRPr="00A2475C">
              <w:rPr>
                <w:rFonts w:ascii="Times New Roman" w:hAnsi="Times New Roman" w:cs="Times New Roman"/>
                <w:sz w:val="24"/>
                <w:szCs w:val="24"/>
              </w:rPr>
              <w:t>Карта-схема противопожарного обустройства лесничества (с указанием объектов противопожарного обустройства в разрезе участковых лесничеств)</w:t>
            </w:r>
          </w:p>
        </w:tc>
      </w:tr>
    </w:tbl>
    <w:p w:rsidR="00DF415F" w:rsidRDefault="003849BE" w:rsidP="00DF415F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oval id="_x0000_s1309" style="position:absolute;left:0;text-align:left;margin-left:171pt;margin-top:132.25pt;width:5.2pt;height:6.5pt;z-index:25197158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" fillcolor="#4f81bd [3204]" strokecolor="#243f60 [1604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308" style="position:absolute;left:0;text-align:left;margin-left:94.7pt;margin-top:126.75pt;width:6pt;height:5.5pt;z-index:25197056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" fillcolor="#4f81bd [3204]" strokecolor="#243f60 [1604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307" style="position:absolute;left:0;text-align:left;margin-left:197.55pt;margin-top:211.5pt;width:5.75pt;height:5.35pt;z-index:251968512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" fillcolor="#4f81bd [3204]" strokecolor="#243f60 [1604]" strokeweight="2pt"/>
        </w:pict>
      </w:r>
      <w:r>
        <w:rPr>
          <w:rFonts w:asciiTheme="minorHAnsi" w:hAnsiTheme="minorHAnsi" w:cstheme="minorBidi"/>
          <w:noProof/>
        </w:rPr>
        <w:pict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1100" type="#_x0000_t4" style="position:absolute;left:0;text-align:left;margin-left:71.65pt;margin-top:244.95pt;width:6pt;height:15.8pt;z-index:251738112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" filled="f" strokecolor="black [3213]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8" type="#_x0000_t32" style="position:absolute;left:0;text-align:left;margin-left:256.25pt;margin-top:507.1pt;width:17.1pt;height:4pt;z-index:25183334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7" type="#_x0000_t32" style="position:absolute;left:0;text-align:left;margin-left:169.65pt;margin-top:491.1pt;width:15.75pt;height:27.25pt;z-index:25183232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6" type="#_x0000_t32" style="position:absolute;left:0;text-align:left;margin-left:179.7pt;margin-top:518.35pt;width:5.7pt;height:8.6pt;flip:y;z-index:25183129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5" type="#_x0000_t32" style="position:absolute;left:0;text-align:left;margin-left:152.4pt;margin-top:507.1pt;width:27.3pt;height:19.85pt;z-index:25183027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4" type="#_x0000_t32" style="position:absolute;left:0;text-align:left;margin-left:326.8pt;margin-top:427.35pt;width:2.6pt;height:13.85pt;flip:x;z-index:25182924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3" type="#_x0000_t32" style="position:absolute;left:0;text-align:left;margin-left:320.95pt;margin-top:419.95pt;width:8.45pt;height:7.4pt;z-index:25182822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2" type="#_x0000_t32" style="position:absolute;left:0;text-align:left;margin-left:320.95pt;margin-top:399.9pt;width:0;height:20.05pt;z-index:25182720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sz w:val="24"/>
          <w:szCs w:val="24"/>
        </w:rPr>
        <w:pict>
          <v:shapetype id="_x0000_t56" coordsize="21600,21600" o:spt="56" path="m10800,l,8259,4200,21600r13200,l21600,8259xe">
            <v:stroke joinstyle="miter"/>
            <v:path gradientshapeok="t" o:connecttype="custom" o:connectlocs="10800,0;0,8259;4200,21600;10800,21600;17400,21600;21600,8259" o:connectangles="270,180,90,90,90,0" textboxrect="4200,5077,17400,21600"/>
          </v:shapetype>
          <v:shape id="Правильный пятиугольник 149" o:spid="_x0000_s1122" type="#_x0000_t56" style="position:absolute;left:0;text-align:left;margin-left:212.25pt;margin-top:29pt;width:4.1pt;height:7.55pt;z-index:251769856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" fillcolor="white [3212]" strokecolor="black [3213]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131" type="#_x0000_t48" style="position:absolute;left:0;text-align:left;margin-left:173.7pt;margin-top:212.85pt;width:6pt;height:6.25pt;z-index:25178624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123" type="#_x0000_t56" style="position:absolute;left:0;text-align:left;margin-left:182.5pt;margin-top:212.85pt;width:6pt;height:5.75pt;z-index:25177190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" fillcolor="white [3212]" strokecolor="black [3213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124" type="#_x0000_t56" style="position:absolute;left:0;text-align:left;margin-left:200.25pt;margin-top:352.45pt;width:4.45pt;height:7.35pt;z-index:251773952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" fillcolor="white [3212]" strokecolor="black [3213]" strokeweight="2pt"/>
        </w:pict>
      </w:r>
      <w:r>
        <w:rPr>
          <w:rFonts w:asciiTheme="minorHAnsi" w:hAnsiTheme="minorHAnsi" w:cstheme="minorBidi"/>
          <w:noProof/>
        </w:rPr>
        <w:pict>
          <v:shape id="_x0000_s1127" type="#_x0000_t56" style="position:absolute;left:0;text-align:left;margin-left:197.3pt;margin-top:403.4pt;width:6pt;height:6.25pt;z-index:251780096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" fillcolor="white [3212]" strokecolor="black [3213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126" type="#_x0000_t56" style="position:absolute;left:0;text-align:left;margin-left:263.6pt;margin-top:525.65pt;width:6pt;height:7.55pt;z-index:251778048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" fillcolor="white [3212]" strokecolor="black [3213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125" type="#_x0000_t56" style="position:absolute;left:0;text-align:left;margin-left:322.7pt;margin-top:406.8pt;width:4.1pt;height:5.75pt;z-index:25177600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" fillcolor="white [3212]" strokecolor="black [3213]" strokeweight="2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1" type="#_x0000_t32" style="position:absolute;left:0;text-align:left;margin-left:306.85pt;margin-top:401.05pt;width:12.65pt;height:2.85pt;flip:y;z-index:25182617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70" type="#_x0000_t32" style="position:absolute;left:0;text-align:left;margin-left:300.85pt;margin-top:403.9pt;width:6pt;height:5.75pt;flip:y;z-index:25182515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9" type="#_x0000_t32" style="position:absolute;left:0;text-align:left;margin-left:209pt;margin-top:387pt;width:4.1pt;height:4pt;z-index:25182412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3" type="#_x0000_t32" style="position:absolute;left:0;text-align:left;margin-left:103.5pt;margin-top:91.9pt;width:.05pt;height:34.85pt;z-index:25181798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8" type="#_x0000_t32" style="position:absolute;left:0;text-align:left;margin-left:127.6pt;margin-top:302.65pt;width:8.7pt;height:0;z-index:25182310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7" type="#_x0000_t32" style="position:absolute;left:0;text-align:left;margin-left:83.65pt;margin-top:240.5pt;width:3.85pt;height:0;flip:x;z-index:25182208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6" type="#_x0000_t32" style="position:absolute;left:0;text-align:left;margin-left:225.75pt;margin-top:425.4pt;width:4.1pt;height:4pt;z-index:25182105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5" type="#_x0000_t32" style="position:absolute;left:0;text-align:left;margin-left:116.35pt;margin-top:367.15pt;width:4.1pt;height:0;z-index:25182003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4" type="#_x0000_t32" style="position:absolute;left:0;text-align:left;margin-left:116.35pt;margin-top:369.5pt;width:4.1pt;height:2pt;flip:y;z-index:25181900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2" type="#_x0000_t32" style="position:absolute;left:0;text-align:left;margin-left:200.25pt;margin-top:363.15pt;width:6pt;height:10.35pt;flip:x;z-index:25181696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1" type="#_x0000_t32" style="position:absolute;left:0;text-align:left;margin-left:203.3pt;margin-top:364.45pt;width:5.7pt;height:13.55pt;flip:x;z-index:25181593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60" type="#_x0000_t32" style="position:absolute;left:0;text-align:left;margin-left:203.3pt;margin-top:433.65pt;width:0;height:13.75pt;z-index:25181491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9" type="#_x0000_t32" style="position:absolute;left:0;text-align:left;margin-left:203.3pt;margin-top:447.4pt;width:21.5pt;height:4pt;z-index:25181388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7" type="#_x0000_t32" style="position:absolute;left:0;text-align:left;margin-left:100.7pt;margin-top:143.75pt;width:2.8pt;height:15.25pt;flip:x y;z-index:25181184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6" type="#_x0000_t32" style="position:absolute;left:0;text-align:left;margin-left:105.65pt;margin-top:141.75pt;width:4.1pt;height:2pt;flip:y;z-index:251810816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5" type="#_x0000_t32" style="position:absolute;left:0;text-align:left;margin-left:194.25pt;margin-top:212.85pt;width:1.9pt;height:4pt;flip:x;z-index:251809792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4" type="#_x0000_t32" style="position:absolute;left:0;text-align:left;margin-left:99.4pt;margin-top:313.25pt;width:4.1pt;height:4pt;z-index:251808768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3" type="#_x0000_t32" style="position:absolute;left:0;text-align:left;margin-left:152.4pt;margin-top:264.75pt;width:0;height:2pt;flip:y;z-index:251807744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52" type="#_x0000_t32" style="position:absolute;left:0;text-align:left;margin-left:136.3pt;margin-top:260.75pt;width:4.1pt;height:4pt;z-index:251806720;mso-position-horizontal-relative:text;mso-position-vertical-relative:text" o:connectortype="straight" strokeweight="1p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37" type="#_x0000_t48" style="position:absolute;left:0;text-align:left;margin-left:340.25pt;margin-top:453.4pt;width:6pt;height:6.25pt;z-index:25179238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36" type="#_x0000_t48" style="position:absolute;left:0;text-align:left;margin-left:273.35pt;margin-top:526.95pt;width:6pt;height:6.25pt;z-index:25179136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35" type="#_x0000_t48" style="position:absolute;left:0;text-align:left;margin-left:206.25pt;margin-top:378pt;width:6pt;height:6.25pt;z-index:251790336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34" type="#_x0000_t48" style="position:absolute;left:0;text-align:left;margin-left:313.5pt;margin-top:406.8pt;width:6pt;height:6.25pt;z-index:251789312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33" type="#_x0000_t48" style="position:absolute;left:0;text-align:left;margin-left:191.3pt;margin-top:397.65pt;width:6pt;height:6.25pt;z-index:251788288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132" type="#_x0000_t48" style="position:absolute;left:0;text-align:left;margin-left:194.25pt;margin-top:349.7pt;width:6pt;height:6.25pt;z-index:25178726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Выноска 2 137" o:spid="_x0000_s1130" type="#_x0000_t48" style="position:absolute;left:0;text-align:left;margin-left:218.8pt;margin-top:34.75pt;width:6pt;height:6.25pt;z-index:251785216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<o:callout v:ext="edit" minusy="t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105" style="position:absolute;left:0;text-align:left;margin-left:-2.3pt;margin-top:569.1pt;width:171.95pt;height:20.95pt;z-index:251743232;mso-position-horizontal-relative:text;mso-position-vertical-relative:text" strokecolor="white [3212]">
            <v:textbox style="mso-next-textbox:#_x0000_s1105">
              <w:txbxContent>
                <w:p w:rsidR="00E82225" w:rsidRDefault="00E82225"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Условные обозначения: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101" type="#_x0000_t4" style="position:absolute;left:0;text-align:left;margin-left:140.4pt;margin-top:230.8pt;width:6pt;height:15.8pt;z-index:25174016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" filled="f" strokecolor="black [3213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shape id="Ромб 37" o:spid="_x0000_s1099" type="#_x0000_t4" style="position:absolute;left:0;text-align:left;margin-left:77.65pt;margin-top:166.55pt;width:6pt;height:15.8pt;z-index:25173606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" filled="f" strokecolor="black [3213]" strokeweight="2pt"/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096" style="position:absolute;left:0;text-align:left;margin-left:191.3pt;margin-top:495.1pt;width:12pt;height:18pt;z-index:251732992;visibility:visible;mso-wrap-style:square;mso-wrap-distance-left:9pt;mso-wrap-distance-top:0;mso-wrap-distance-right:9pt;mso-wrap-distance-bottom:0;mso-position-horizontal-relative:text;mso-position-vertical-relative:text;v-text-anchor:middle" coordsize="15240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" path="m21690,64845l51515,44963,76200,81990,100885,44963r29825,19882l97740,114300r32970,49455l100885,183637,76200,146610,51515,183637,21690,163755,54660,114300,21690,64845xe" fillcolor="black [3213]" strokecolor="black [3213]" strokeweight=".25pt">
            <v:path arrowok="t" o:connecttype="custom" o:connectlocs="21690,64845;51515,44963;76200,81990;100885,44963;130710,64845;97740,114300;130710,163755;100885,183637;76200,146610;51515,183637;21690,163755;54660,114300;21690,64845" o:connectangles="0,0,0,0,0,0,0,0,0,0,0,0,0"/>
          </v:shape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095" style="position:absolute;left:0;text-align:left;margin-left:221.95pt;margin-top:447.4pt;width:12pt;height:18pt;z-index:251730944;visibility:visible;mso-wrap-style:square;mso-wrap-distance-left:9pt;mso-wrap-distance-top:0;mso-wrap-distance-right:9pt;mso-wrap-distance-bottom:0;mso-position-horizontal-relative:text;mso-position-vertical-relative:text;v-text-anchor:middle" coordsize="15240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" path="m21690,64845l51515,44963,76200,81990,100885,44963r29825,19882l97740,114300r32970,49455l100885,183637,76200,146610,51515,183637,21690,163755,54660,114300,21690,64845xe" fillcolor="black [3213]" strokecolor="black [3213]" strokeweight=".25pt">
            <v:path arrowok="t" o:connecttype="custom" o:connectlocs="21690,64845;51515,44963;76200,81990;100885,44963;130710,64845;97740,114300;130710,163755;100885,183637;76200,146610;51515,183637;21690,163755;54660,114300;21690,64845" o:connectangles="0,0,0,0,0,0,0,0,0,0,0,0,0"/>
          </v:shape>
        </w:pict>
      </w:r>
      <w:r w:rsidR="00DF6B13" w:rsidRPr="00DF6B13">
        <w:rPr>
          <w:rFonts w:asciiTheme="minorHAnsi" w:hAnsiTheme="minorHAnsi" w:cstheme="minorBidi"/>
          <w:noProof/>
        </w:rPr>
        <w:t xml:space="preserve"> </w:t>
      </w:r>
      <w:r w:rsidR="00DF6B13" w:rsidRPr="00DF6B13">
        <w:rPr>
          <w:rFonts w:ascii="Times New Roman" w:hAnsi="Times New Roman" w:cs="Times New Roman"/>
          <w:sz w:val="24"/>
          <w:szCs w:val="24"/>
        </w:rPr>
        <w:t xml:space="preserve">   </w:t>
      </w:r>
      <w:r w:rsidR="00560E30" w:rsidRPr="00560E30">
        <w:rPr>
          <w:rFonts w:ascii="Times New Roman" w:hAnsi="Times New Roman" w:cs="Times New Roman"/>
          <w:sz w:val="24"/>
          <w:szCs w:val="24"/>
        </w:rPr>
        <w:t xml:space="preserve">    </w:t>
      </w:r>
      <w:r w:rsidR="00D37DE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9D5668" wp14:editId="3708A681">
            <wp:extent cx="5552057" cy="7574508"/>
            <wp:effectExtent l="0" t="0" r="0" b="0"/>
            <wp:docPr id="6" name="Рисунок 6" descr="C:\Users\Пользователь\Desktop\Документы\Лесоустройство Киясовское лесничество\Пояснительная записка\Рисун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окументы\Лесоустройство Киясовское лесничество\Пояснительная записка\Рисунок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5" t="5157" r="4127" b="3735"/>
                    <a:stretch/>
                  </pic:blipFill>
                  <pic:spPr bwMode="auto">
                    <a:xfrm>
                      <a:off x="0" y="0"/>
                      <a:ext cx="5552057" cy="7574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10100C" w:rsidTr="009576B0">
        <w:tc>
          <w:tcPr>
            <w:tcW w:w="534" w:type="dxa"/>
          </w:tcPr>
          <w:p w:rsidR="0010100C" w:rsidRDefault="003849BE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181" type="#_x0000_t32" style="position:absolute;margin-left:1.8pt;margin-top:5.1pt;width:15.25pt;height:16.1pt;z-index:251837440" o:connectortype="straight" strokeweight="2pt"/>
              </w:pict>
            </w:r>
          </w:p>
        </w:tc>
        <w:tc>
          <w:tcPr>
            <w:tcW w:w="4251" w:type="dxa"/>
          </w:tcPr>
          <w:p w:rsidR="0010100C" w:rsidRDefault="0010100C" w:rsidP="0092094A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 w:rsidRPr="006368DA">
              <w:rPr>
                <w:rFonts w:ascii="Times New Roman" w:eastAsia="Times New Roman" w:hAnsi="Times New Roman" w:cs="Times New Roman"/>
                <w:sz w:val="24"/>
                <w:szCs w:val="24"/>
              </w:rPr>
              <w:t>ротивопожарны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6368D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минерализованны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6368D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полос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ы, противопожарные разрывы</w:t>
            </w:r>
          </w:p>
        </w:tc>
        <w:tc>
          <w:tcPr>
            <w:tcW w:w="568" w:type="dxa"/>
          </w:tcPr>
          <w:p w:rsidR="0010100C" w:rsidRDefault="003849BE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pict>
                <v:shape id="_x0000_s1183" type="#_x0000_t48" style="position:absolute;margin-left:6.7pt;margin-top:14.95pt;width:6pt;height:6.25pt;z-index:251839488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" fillcolor="white [3212]" strokecolor="black [3213]" strokeweight="2pt">
                  <o:callout v:ext="edit" minusy="t"/>
                </v:shape>
              </w:pict>
            </w:r>
          </w:p>
        </w:tc>
        <w:tc>
          <w:tcPr>
            <w:tcW w:w="4218" w:type="dxa"/>
          </w:tcPr>
          <w:p w:rsidR="0010100C" w:rsidRDefault="0010100C" w:rsidP="003B5253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тенд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 други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proofErr w:type="gramEnd"/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 указател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содержащи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информацию о мерах пожарной безопасности в лесах</w:t>
            </w:r>
          </w:p>
        </w:tc>
      </w:tr>
      <w:tr w:rsidR="0010100C" w:rsidTr="009576B0">
        <w:tc>
          <w:tcPr>
            <w:tcW w:w="534" w:type="dxa"/>
          </w:tcPr>
          <w:p w:rsidR="0010100C" w:rsidRDefault="003849BE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pict>
                <v:oval id="Овал 62" o:spid="_x0000_s1306" style="position:absolute;margin-left:1.8pt;margin-top:12pt;width:12pt;height:12pt;z-index:25196646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" fillcolor="#4f81bd [3204]" strokecolor="#243f60 [1604]" strokeweight="2pt"/>
              </w:pict>
            </w:r>
          </w:p>
        </w:tc>
        <w:tc>
          <w:tcPr>
            <w:tcW w:w="4251" w:type="dxa"/>
          </w:tcPr>
          <w:p w:rsidR="0010100C" w:rsidRDefault="00872CC4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72CC4">
              <w:rPr>
                <w:rFonts w:ascii="Times New Roman" w:hAnsi="Times New Roman" w:cs="Times New Roman"/>
                <w:sz w:val="24"/>
                <w:szCs w:val="24"/>
              </w:rPr>
              <w:t>Пожарные водоемы и подъезды к источникам противопожарного водоснабжения</w:t>
            </w:r>
          </w:p>
        </w:tc>
        <w:tc>
          <w:tcPr>
            <w:tcW w:w="568" w:type="dxa"/>
          </w:tcPr>
          <w:p w:rsidR="0010100C" w:rsidRDefault="003849BE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pict>
                <v:shape id="_x0000_s1180" type="#_x0000_t56" style="position:absolute;margin-left:6.7pt;margin-top:11.25pt;width:6pt;height:12pt;z-index:251836416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" fillcolor="white [3212]" strokecolor="black [3213]" strokeweight="2pt"/>
              </w:pict>
            </w:r>
          </w:p>
        </w:tc>
        <w:tc>
          <w:tcPr>
            <w:tcW w:w="4218" w:type="dxa"/>
          </w:tcPr>
          <w:p w:rsidR="0010100C" w:rsidRDefault="0010100C" w:rsidP="00E93620">
            <w:pPr>
              <w:pStyle w:val="ConsPlusNormal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отдыха граждан, пребывающих в лесах</w:t>
            </w:r>
          </w:p>
          <w:p w:rsidR="0010100C" w:rsidRDefault="0010100C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7FA8" w:rsidTr="007532D1">
        <w:trPr>
          <w:trHeight w:val="1975"/>
        </w:trPr>
        <w:tc>
          <w:tcPr>
            <w:tcW w:w="534" w:type="dxa"/>
          </w:tcPr>
          <w:p w:rsidR="00087FA8" w:rsidRDefault="003849BE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pict>
                <v:shape id="_x0000_s1303" type="#_x0000_t4" style="position:absolute;margin-left:4.6pt;margin-top:24.15pt;width:6pt;height:15.8pt;z-index:251962368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" filled="f" strokecolor="black [3213]" strokeweight="2pt"/>
              </w:pict>
            </w:r>
          </w:p>
        </w:tc>
        <w:tc>
          <w:tcPr>
            <w:tcW w:w="4251" w:type="dxa"/>
          </w:tcPr>
          <w:p w:rsidR="00087FA8" w:rsidRDefault="00087FA8" w:rsidP="00560E3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Места п</w:t>
            </w:r>
            <w:r w:rsidRPr="006368DA">
              <w:rPr>
                <w:rFonts w:ascii="Times New Roman" w:eastAsia="Times New Roman" w:hAnsi="Times New Roman" w:cs="Times New Roman"/>
                <w:sz w:val="24"/>
                <w:szCs w:val="24"/>
              </w:rPr>
              <w:t>роведени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Pr="006368D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профилактических контролируемых противопожарных выжиганий хвороста, лесной подстилки, сухой травы и других лесных горючих материалов</w:t>
            </w:r>
          </w:p>
        </w:tc>
        <w:tc>
          <w:tcPr>
            <w:tcW w:w="568" w:type="dxa"/>
          </w:tcPr>
          <w:p w:rsidR="00087FA8" w:rsidRDefault="003849BE" w:rsidP="00E93620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304" type="#_x0000_t32" style="position:absolute;margin-left:3.1pt;margin-top:24.15pt;width:10.35pt;height:.4pt;z-index:25196339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305" type="#_x0000_t32" style="position:absolute;margin-left:-139.85pt;margin-top:-408.7pt;width:10.35pt;height:.4pt;z-index:251964416;mso-position-horizontal-relative:text;mso-position-vertical-relative:text" o:connectortype="straight">
                  <v:stroke endarrow="block"/>
                </v:shape>
              </w:pict>
            </w:r>
          </w:p>
        </w:tc>
        <w:tc>
          <w:tcPr>
            <w:tcW w:w="4218" w:type="dxa"/>
          </w:tcPr>
          <w:p w:rsidR="00087FA8" w:rsidRDefault="00087FA8" w:rsidP="005A13FD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Шлагбаум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преград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обеспечивающи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636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ограничение пребывания граждан в лесах в целях обеспечения пожарной безопасности</w:t>
            </w:r>
          </w:p>
        </w:tc>
      </w:tr>
    </w:tbl>
    <w:p w:rsidR="009576B0" w:rsidRDefault="009576B0" w:rsidP="00E93620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E93620" w:rsidRDefault="00E93620" w:rsidP="00E93620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Масштаб 1:200000</w:t>
      </w:r>
    </w:p>
    <w:sectPr w:rsidR="00E93620" w:rsidSect="00873E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59468B"/>
    <w:multiLevelType w:val="multilevel"/>
    <w:tmpl w:val="42B2301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A582D"/>
    <w:rsid w:val="00015F5E"/>
    <w:rsid w:val="00035399"/>
    <w:rsid w:val="00035EE4"/>
    <w:rsid w:val="00062D0A"/>
    <w:rsid w:val="00064AC9"/>
    <w:rsid w:val="00080F0F"/>
    <w:rsid w:val="00087FA8"/>
    <w:rsid w:val="00090611"/>
    <w:rsid w:val="000B7CA7"/>
    <w:rsid w:val="000D27D1"/>
    <w:rsid w:val="0010100C"/>
    <w:rsid w:val="00125CB1"/>
    <w:rsid w:val="0013136F"/>
    <w:rsid w:val="001466D4"/>
    <w:rsid w:val="0017109B"/>
    <w:rsid w:val="00182B4F"/>
    <w:rsid w:val="001B4C45"/>
    <w:rsid w:val="001D3029"/>
    <w:rsid w:val="001D6ABB"/>
    <w:rsid w:val="002346CD"/>
    <w:rsid w:val="002932E4"/>
    <w:rsid w:val="002D3C95"/>
    <w:rsid w:val="002E72AB"/>
    <w:rsid w:val="00322B8E"/>
    <w:rsid w:val="00333E6E"/>
    <w:rsid w:val="00335D24"/>
    <w:rsid w:val="00342AEF"/>
    <w:rsid w:val="003644DB"/>
    <w:rsid w:val="003706CE"/>
    <w:rsid w:val="00377427"/>
    <w:rsid w:val="003849BE"/>
    <w:rsid w:val="003F6454"/>
    <w:rsid w:val="003F64F9"/>
    <w:rsid w:val="004175EC"/>
    <w:rsid w:val="004242B7"/>
    <w:rsid w:val="00427056"/>
    <w:rsid w:val="004754EF"/>
    <w:rsid w:val="0047642D"/>
    <w:rsid w:val="00481677"/>
    <w:rsid w:val="00483E3B"/>
    <w:rsid w:val="004A3CD7"/>
    <w:rsid w:val="004B62A6"/>
    <w:rsid w:val="004E16B1"/>
    <w:rsid w:val="00507ABE"/>
    <w:rsid w:val="00511E27"/>
    <w:rsid w:val="00517C29"/>
    <w:rsid w:val="00551072"/>
    <w:rsid w:val="00555FD5"/>
    <w:rsid w:val="00560572"/>
    <w:rsid w:val="00560E30"/>
    <w:rsid w:val="00583E3E"/>
    <w:rsid w:val="0059224F"/>
    <w:rsid w:val="005A13FD"/>
    <w:rsid w:val="005A582D"/>
    <w:rsid w:val="005B165F"/>
    <w:rsid w:val="005B7E64"/>
    <w:rsid w:val="005C5DA4"/>
    <w:rsid w:val="005C5F6E"/>
    <w:rsid w:val="005D51B1"/>
    <w:rsid w:val="00612F70"/>
    <w:rsid w:val="006368DA"/>
    <w:rsid w:val="00676C5C"/>
    <w:rsid w:val="006808D3"/>
    <w:rsid w:val="00685C99"/>
    <w:rsid w:val="00691754"/>
    <w:rsid w:val="006A4FA9"/>
    <w:rsid w:val="006E3BA3"/>
    <w:rsid w:val="00710031"/>
    <w:rsid w:val="00711D9A"/>
    <w:rsid w:val="0072465E"/>
    <w:rsid w:val="00740CC9"/>
    <w:rsid w:val="00764578"/>
    <w:rsid w:val="007770C0"/>
    <w:rsid w:val="00784AA9"/>
    <w:rsid w:val="007A7907"/>
    <w:rsid w:val="007B2A31"/>
    <w:rsid w:val="007B7412"/>
    <w:rsid w:val="007E0292"/>
    <w:rsid w:val="007E6DC7"/>
    <w:rsid w:val="00824767"/>
    <w:rsid w:val="00833618"/>
    <w:rsid w:val="0084354C"/>
    <w:rsid w:val="008576D0"/>
    <w:rsid w:val="00872CC4"/>
    <w:rsid w:val="00873EA8"/>
    <w:rsid w:val="008A6712"/>
    <w:rsid w:val="00905131"/>
    <w:rsid w:val="00912466"/>
    <w:rsid w:val="0092094A"/>
    <w:rsid w:val="0093059D"/>
    <w:rsid w:val="009576B0"/>
    <w:rsid w:val="00960E59"/>
    <w:rsid w:val="009668AA"/>
    <w:rsid w:val="00966C2A"/>
    <w:rsid w:val="009E255B"/>
    <w:rsid w:val="009F27C9"/>
    <w:rsid w:val="00A24001"/>
    <w:rsid w:val="00A2475C"/>
    <w:rsid w:val="00A257C4"/>
    <w:rsid w:val="00A662B1"/>
    <w:rsid w:val="00A73B50"/>
    <w:rsid w:val="00A76F32"/>
    <w:rsid w:val="00AC0F3D"/>
    <w:rsid w:val="00AD72A0"/>
    <w:rsid w:val="00B0110C"/>
    <w:rsid w:val="00B32DE9"/>
    <w:rsid w:val="00B357FD"/>
    <w:rsid w:val="00BA1181"/>
    <w:rsid w:val="00BF2E7E"/>
    <w:rsid w:val="00C61FDE"/>
    <w:rsid w:val="00C647D2"/>
    <w:rsid w:val="00D07978"/>
    <w:rsid w:val="00D37DEE"/>
    <w:rsid w:val="00D44022"/>
    <w:rsid w:val="00D62F39"/>
    <w:rsid w:val="00D769E1"/>
    <w:rsid w:val="00DB4181"/>
    <w:rsid w:val="00DD25E7"/>
    <w:rsid w:val="00DF415F"/>
    <w:rsid w:val="00DF5539"/>
    <w:rsid w:val="00DF6B13"/>
    <w:rsid w:val="00E024A2"/>
    <w:rsid w:val="00E41634"/>
    <w:rsid w:val="00E57D5C"/>
    <w:rsid w:val="00E72FDB"/>
    <w:rsid w:val="00E82225"/>
    <w:rsid w:val="00E93620"/>
    <w:rsid w:val="00E960F0"/>
    <w:rsid w:val="00ED2560"/>
    <w:rsid w:val="00ED61CB"/>
    <w:rsid w:val="00F00A10"/>
    <w:rsid w:val="00F15EAA"/>
    <w:rsid w:val="00F47EC1"/>
    <w:rsid w:val="00F55FDC"/>
    <w:rsid w:val="00F66BE8"/>
    <w:rsid w:val="00F935FE"/>
    <w:rsid w:val="00F95B9D"/>
    <w:rsid w:val="00FB4C4E"/>
    <w:rsid w:val="00FB5307"/>
    <w:rsid w:val="00FD19F8"/>
    <w:rsid w:val="00FD6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0"/>
    <o:shapelayout v:ext="edit">
      <o:idmap v:ext="edit" data="1"/>
      <o:rules v:ext="edit">
        <o:r id="V:Rule1" type="callout" idref="#_x0000_s1131"/>
        <o:r id="V:Rule2" type="callout" idref="#_x0000_s1137"/>
        <o:r id="V:Rule3" type="callout" idref="#_x0000_s1136"/>
        <o:r id="V:Rule4" type="callout" idref="#_x0000_s1135"/>
        <o:r id="V:Rule5" type="callout" idref="#_x0000_s1134"/>
        <o:r id="V:Rule6" type="callout" idref="#_x0000_s1133"/>
        <o:r id="V:Rule7" type="callout" idref="#_x0000_s1132"/>
        <o:r id="V:Rule8" type="callout" idref="#Выноска 2 137"/>
        <o:r id="V:Rule9" type="callout" idref="#_x0000_s1183"/>
        <o:r id="V:Rule10" type="connector" idref="#_x0000_s1156"/>
        <o:r id="V:Rule11" type="connector" idref="#_x0000_s1247"/>
        <o:r id="V:Rule12" type="connector" idref="#_x0000_s1295"/>
        <o:r id="V:Rule13" type="connector" idref="#_x0000_s1154"/>
        <o:r id="V:Rule14" type="connector" idref="#_x0000_s1278"/>
        <o:r id="V:Rule15" type="connector" idref="#_x0000_s1071"/>
        <o:r id="V:Rule16" type="connector" idref="#_x0000_s1242"/>
        <o:r id="V:Rule17" type="connector" idref="#_x0000_s1200"/>
        <o:r id="V:Rule18" type="connector" idref="#_x0000_s1277"/>
        <o:r id="V:Rule19" type="connector" idref="#_x0000_s1241"/>
        <o:r id="V:Rule20" type="connector" idref="#_x0000_s1248"/>
        <o:r id="V:Rule21" type="connector" idref="#_x0000_s1061"/>
        <o:r id="V:Rule22" type="connector" idref="#_x0000_s1181"/>
        <o:r id="V:Rule23" type="connector" idref="#_x0000_s1296"/>
        <o:r id="V:Rule24" type="connector" idref="#_x0000_s1172"/>
        <o:r id="V:Rule25" type="connector" idref="#_x0000_s1275"/>
        <o:r id="V:Rule26" type="connector" idref="#_x0000_s1239"/>
        <o:r id="V:Rule27" type="connector" idref="#_x0000_s1246"/>
        <o:r id="V:Rule28" type="connector" idref="#_x0000_s1199"/>
        <o:r id="V:Rule29" type="connector" idref="#_x0000_s1221"/>
        <o:r id="V:Rule30" type="connector" idref="#_x0000_s1213"/>
        <o:r id="V:Rule31" type="connector" idref="#_x0000_s1298"/>
        <o:r id="V:Rule32" type="connector" idref="#_x0000_s1220"/>
        <o:r id="V:Rule33" type="connector" idref="#_x0000_s1245"/>
        <o:r id="V:Rule34" type="connector" idref="#_x0000_s1070"/>
        <o:r id="V:Rule35" type="connector" idref="#_x0000_s1297"/>
        <o:r id="V:Rule36" type="connector" idref="#_x0000_s1076"/>
        <o:r id="V:Rule37" type="connector" idref="#_x0000_s1276"/>
        <o:r id="V:Rule38" type="connector" idref="#_x0000_s1085"/>
        <o:r id="V:Rule39" type="connector" idref="#_x0000_s1240"/>
        <o:r id="V:Rule40" type="connector" idref="#_x0000_s1263"/>
        <o:r id="V:Rule41" type="connector" idref="#_x0000_s1160"/>
        <o:r id="V:Rule42" type="connector" idref="#_x0000_s1202"/>
        <o:r id="V:Rule43" type="connector" idref="#_x0000_s1089"/>
        <o:r id="V:Rule44" type="connector" idref="#_x0000_s1279"/>
        <o:r id="V:Rule45" type="connector" idref="#_x0000_s1087"/>
        <o:r id="V:Rule46" type="connector" idref="#_x0000_s1274"/>
        <o:r id="V:Rule47" type="connector" idref="#_x0000_s1250"/>
        <o:r id="V:Rule48" type="connector" idref="#_x0000_s1077"/>
        <o:r id="V:Rule49" type="connector" idref="#_x0000_s1065"/>
        <o:r id="V:Rule50" type="connector" idref="#_x0000_s1305"/>
        <o:r id="V:Rule51" type="connector" idref="#_x0000_s1086"/>
        <o:r id="V:Rule52" type="connector" idref="#_x0000_s1273"/>
        <o:r id="V:Rule53" type="connector" idref="#_x0000_s1195"/>
        <o:r id="V:Rule54" type="connector" idref="#_x0000_s1249"/>
        <o:r id="V:Rule55" type="connector" idref="#_x0000_s1162"/>
        <o:r id="V:Rule56" type="connector" idref="#_x0000_s1264"/>
        <o:r id="V:Rule57" type="connector" idref="#_x0000_s1217"/>
        <o:r id="V:Rule58" type="connector" idref="#_x0000_s1165"/>
        <o:r id="V:Rule59" type="connector" idref="#_x0000_s1280"/>
        <o:r id="V:Rule60" type="connector" idref="#_x0000_s1208"/>
        <o:r id="V:Rule61" type="connector" idref="#_x0000_s1088"/>
        <o:r id="V:Rule62" type="connector" idref="#_x0000_s1299"/>
        <o:r id="V:Rule63" type="connector" idref="#_x0000_s1178"/>
        <o:r id="V:Rule64" type="connector" idref="#_x0000_s1198"/>
        <o:r id="V:Rule65" type="connector" idref="#_x0000_s1251"/>
        <o:r id="V:Rule66" type="connector" idref="#_x0000_s1238"/>
        <o:r id="V:Rule67" type="connector" idref="#_x0000_s1169"/>
        <o:r id="V:Rule68" type="connector" idref="#_x0000_s1282"/>
        <o:r id="V:Rule69" type="connector" idref="#_x0000_s1072"/>
        <o:r id="V:Rule70" type="connector" idref="#_x0000_s1294"/>
        <o:r id="V:Rule71" type="connector" idref="#_x0000_s1237"/>
        <o:r id="V:Rule72" type="connector" idref="#_x0000_s1166"/>
        <o:r id="V:Rule73" type="connector" idref="#_x0000_s1177"/>
        <o:r id="V:Rule74" type="connector" idref="#_x0000_s1281"/>
        <o:r id="V:Rule75" type="connector" idref="#_x0000_s1293"/>
        <o:r id="V:Rule76" type="connector" idref="#_x0000_s1058"/>
        <o:r id="V:Rule77" type="connector" idref="#_x0000_s1174"/>
        <o:r id="V:Rule78" type="connector" idref="#_x0000_s1304"/>
        <o:r id="V:Rule79" type="connector" idref="#_x0000_s1252"/>
        <o:r id="V:Rule80" type="connector" idref="#_x0000_s1175"/>
        <o:r id="V:Rule81" type="connector" idref="#_x0000_s1266"/>
        <o:r id="V:Rule82" type="connector" idref="#_x0000_s1090"/>
        <o:r id="V:Rule83" type="connector" idref="#_x0000_s1084"/>
        <o:r id="V:Rule84" type="connector" idref="#_x0000_s1161"/>
        <o:r id="V:Rule85" type="connector" idref="#_x0000_s1223"/>
        <o:r id="V:Rule86" type="connector" idref="#_x0000_s1255"/>
        <o:r id="V:Rule87" type="connector" idref="#_x0000_s1243"/>
        <o:r id="V:Rule88" type="connector" idref="#_x0000_s1287"/>
        <o:r id="V:Rule89" type="connector" idref="#_x0000_s1081"/>
        <o:r id="V:Rule90" type="connector" idref="#_x0000_s1256"/>
        <o:r id="V:Rule91" type="connector" idref="#_x0000_s1091"/>
        <o:r id="V:Rule92" type="connector" idref="#_x0000_s1244"/>
        <o:r id="V:Rule93" type="connector" idref="#_x0000_s1163"/>
        <o:r id="V:Rule94" type="connector" idref="#_x0000_s1288"/>
        <o:r id="V:Rule95" type="connector" idref="#_x0000_s1206"/>
        <o:r id="V:Rule96" type="connector" idref="#_x0000_s1265"/>
        <o:r id="V:Rule97" type="connector" idref="#_x0000_s1078"/>
        <o:r id="V:Rule98" type="connector" idref="#_x0000_s1059"/>
        <o:r id="V:Rule99" type="connector" idref="#_x0000_s1258"/>
        <o:r id="V:Rule100" type="connector" idref="#_x0000_s1152"/>
        <o:r id="V:Rule101" type="connector" idref="#_x0000_s1171"/>
        <o:r id="V:Rule102" type="connector" idref="#_x0000_s1286"/>
        <o:r id="V:Rule103" type="connector" idref="#_x0000_s1082"/>
        <o:r id="V:Rule104" type="connector" idref="#_x0000_s1267"/>
        <o:r id="V:Rule105" type="connector" idref="#_x0000_s1157"/>
        <o:r id="V:Rule106" type="connector" idref="#_x0000_s1207"/>
        <o:r id="V:Rule107" type="connector" idref="#_x0000_s1268"/>
        <o:r id="V:Rule108" type="connector" idref="#_x0000_s1168"/>
        <o:r id="V:Rule109" type="connector" idref="#_x0000_s1159"/>
        <o:r id="V:Rule110" type="connector" idref="#_x0000_s1069"/>
        <o:r id="V:Rule111" type="connector" idref="#_x0000_s1212"/>
        <o:r id="V:Rule112" type="connector" idref="#_x0000_s1257"/>
        <o:r id="V:Rule113" type="connector" idref="#_x0000_s1285"/>
        <o:r id="V:Rule114" type="connector" idref="#_x0000_s1218"/>
        <o:r id="V:Rule115" type="connector" idref="#_x0000_s1155"/>
        <o:r id="V:Rule116" type="connector" idref="#_x0000_s1209"/>
        <o:r id="V:Rule117" type="connector" idref="#_x0000_s1290"/>
        <o:r id="V:Rule118" type="connector" idref="#_x0000_s1262"/>
        <o:r id="V:Rule119" type="connector" idref="#_x0000_s1083"/>
        <o:r id="V:Rule120" type="connector" idref="#_x0000_s1197"/>
        <o:r id="V:Rule121" type="connector" idref="#_x0000_s1167"/>
        <o:r id="V:Rule122" type="connector" idref="#_x0000_s1173"/>
        <o:r id="V:Rule123" type="connector" idref="#_x0000_s1203"/>
        <o:r id="V:Rule124" type="connector" idref="#_x0000_s1271"/>
        <o:r id="V:Rule125" type="connector" idref="#_x0000_s1063"/>
        <o:r id="V:Rule126" type="connector" idref="#_x0000_s1176"/>
        <o:r id="V:Rule127" type="connector" idref="#_x0000_s1079"/>
        <o:r id="V:Rule128" type="connector" idref="#_x0000_s1272"/>
        <o:r id="V:Rule129" type="connector" idref="#_x0000_s1215"/>
        <o:r id="V:Rule130" type="connector" idref="#_x0000_s1067"/>
        <o:r id="V:Rule131" type="connector" idref="#_x0000_s1289"/>
        <o:r id="V:Rule132" type="connector" idref="#_x0000_s1066"/>
        <o:r id="V:Rule133" type="connector" idref="#_x0000_s1170"/>
        <o:r id="V:Rule134" type="connector" idref="#_x0000_s1261"/>
        <o:r id="V:Rule135" type="connector" idref="#_x0000_s1254"/>
        <o:r id="V:Rule136" type="connector" idref="#_x0000_s1080"/>
        <o:r id="V:Rule137" type="connector" idref="#_x0000_s1164"/>
        <o:r id="V:Rule138" type="connector" idref="#_x0000_s1064"/>
        <o:r id="V:Rule139" type="connector" idref="#_x0000_s1270"/>
        <o:r id="V:Rule140" type="connector" idref="#_x0000_s1068"/>
        <o:r id="V:Rule141" type="connector" idref="#_x0000_s1291"/>
        <o:r id="V:Rule142" type="connector" idref="#_x0000_s1219"/>
        <o:r id="V:Rule143" type="connector" idref="#_x0000_s1283"/>
        <o:r id="V:Rule144" type="connector" idref="#_x0000_s1222"/>
        <o:r id="V:Rule145" type="connector" idref="#_x0000_s1259"/>
        <o:r id="V:Rule146" type="connector" idref="#_x0000_s1204"/>
        <o:r id="V:Rule147" type="connector" idref="#_x0000_s1292"/>
        <o:r id="V:Rule148" type="connector" idref="#_x0000_s1284"/>
        <o:r id="V:Rule149" type="connector" idref="#_x0000_s1260"/>
        <o:r id="V:Rule150" type="connector" idref="#_x0000_s1073"/>
        <o:r id="V:Rule151" type="connector" idref="#_x0000_s1253"/>
        <o:r id="V:Rule152" type="connector" idref="#_x0000_s1201"/>
        <o:r id="V:Rule153" type="connector" idref="#_x0000_s1074"/>
        <o:r id="V:Rule154" type="connector" idref="#_x0000_s1153"/>
        <o:r id="V:Rule155" type="connector" idref="#_x0000_s1216"/>
        <o:r id="V:Rule156" type="connector" idref="#_x0000_s126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76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5A582D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ConsPlusTitle">
    <w:name w:val="ConsPlusTitle"/>
    <w:rsid w:val="005A582D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b/>
      <w:lang w:eastAsia="ru-RU"/>
    </w:rPr>
  </w:style>
  <w:style w:type="paragraph" w:customStyle="1" w:styleId="ConsPlusTitlePage">
    <w:name w:val="ConsPlusTitlePage"/>
    <w:rsid w:val="005A582D"/>
    <w:pPr>
      <w:widowControl w:val="0"/>
      <w:autoSpaceDE w:val="0"/>
      <w:autoSpaceDN w:val="0"/>
      <w:spacing w:after="0" w:line="240" w:lineRule="auto"/>
    </w:pPr>
    <w:rPr>
      <w:rFonts w:ascii="Tahoma" w:eastAsiaTheme="minorEastAsia" w:hAnsi="Tahoma" w:cs="Tahoma"/>
      <w:sz w:val="20"/>
      <w:lang w:eastAsia="ru-RU"/>
    </w:rPr>
  </w:style>
  <w:style w:type="character" w:customStyle="1" w:styleId="ConsPlusNormal0">
    <w:name w:val="ConsPlusNormal Знак"/>
    <w:basedOn w:val="a0"/>
    <w:link w:val="ConsPlusNormal"/>
    <w:locked/>
    <w:rsid w:val="00824767"/>
    <w:rPr>
      <w:rFonts w:ascii="Calibri" w:eastAsiaTheme="minorEastAsia" w:hAnsi="Calibri" w:cs="Calibri"/>
      <w:lang w:eastAsia="ru-RU"/>
    </w:rPr>
  </w:style>
  <w:style w:type="table" w:styleId="a3">
    <w:name w:val="Table Grid"/>
    <w:basedOn w:val="a1"/>
    <w:uiPriority w:val="59"/>
    <w:rsid w:val="00062D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Таблицы (моноширинный)"/>
    <w:basedOn w:val="a"/>
    <w:next w:val="a"/>
    <w:uiPriority w:val="99"/>
    <w:rsid w:val="004B62A6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234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346CD"/>
    <w:rPr>
      <w:rFonts w:ascii="Tahoma" w:eastAsiaTheme="minorEastAsia" w:hAnsi="Tahoma" w:cs="Tahoma"/>
      <w:sz w:val="16"/>
      <w:szCs w:val="16"/>
      <w:lang w:eastAsia="ru-RU"/>
    </w:rPr>
  </w:style>
  <w:style w:type="character" w:styleId="a7">
    <w:name w:val="Strong"/>
    <w:uiPriority w:val="22"/>
    <w:qFormat/>
    <w:rsid w:val="007770C0"/>
    <w:rPr>
      <w:b/>
      <w:bCs/>
    </w:rPr>
  </w:style>
  <w:style w:type="paragraph" w:styleId="a8">
    <w:name w:val="List Paragraph"/>
    <w:basedOn w:val="a"/>
    <w:uiPriority w:val="34"/>
    <w:qFormat/>
    <w:rsid w:val="001466D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8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0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16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2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1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2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DA800C-4162-4183-8E29-E133345C3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1648</TotalTime>
  <Pages>7</Pages>
  <Words>205</Words>
  <Characters>1174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Асланов</dc:creator>
  <cp:lastModifiedBy>Валентина Титова</cp:lastModifiedBy>
  <cp:revision>89</cp:revision>
  <cp:lastPrinted>2024-02-09T10:16:00Z</cp:lastPrinted>
  <dcterms:created xsi:type="dcterms:W3CDTF">2024-01-10T12:57:00Z</dcterms:created>
  <dcterms:modified xsi:type="dcterms:W3CDTF">2024-03-28T10:40:00Z</dcterms:modified>
</cp:coreProperties>
</file>