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C827" w14:textId="77777777" w:rsidR="00752D51" w:rsidRPr="00752D51" w:rsidRDefault="00752D51" w:rsidP="00752D51">
      <w:pPr>
        <w:widowControl w:val="0"/>
        <w:tabs>
          <w:tab w:val="left" w:pos="6663"/>
          <w:tab w:val="left" w:pos="6804"/>
        </w:tabs>
        <w:autoSpaceDE w:val="0"/>
        <w:autoSpaceDN w:val="0"/>
        <w:adjustRightInd w:val="0"/>
        <w:spacing w:after="0" w:line="240" w:lineRule="auto"/>
        <w:ind w:left="4820" w:firstLine="720"/>
        <w:jc w:val="both"/>
        <w:rPr>
          <w:rFonts w:ascii="Times New Roman" w:eastAsia="Times New Roman" w:hAnsi="Times New Roman" w:cs="Arial"/>
          <w:bCs/>
          <w:sz w:val="28"/>
          <w:szCs w:val="28"/>
          <w:lang w:eastAsia="ru-RU"/>
        </w:rPr>
      </w:pPr>
      <w:r w:rsidRPr="00752D51">
        <w:rPr>
          <w:rFonts w:ascii="Times New Roman" w:eastAsia="Times New Roman" w:hAnsi="Times New Roman" w:cs="Arial"/>
          <w:b/>
          <w:bCs/>
          <w:sz w:val="28"/>
          <w:szCs w:val="28"/>
          <w:lang w:eastAsia="ru-RU"/>
        </w:rPr>
        <w:t xml:space="preserve">                 </w:t>
      </w:r>
      <w:bookmarkStart w:id="0" w:name="sub_3000"/>
      <w:r w:rsidRPr="00752D51">
        <w:rPr>
          <w:rFonts w:ascii="Times New Roman" w:eastAsia="Times New Roman" w:hAnsi="Times New Roman" w:cs="Arial"/>
          <w:bCs/>
          <w:sz w:val="28"/>
          <w:szCs w:val="28"/>
          <w:lang w:eastAsia="ru-RU"/>
        </w:rPr>
        <w:t>УТВЕРЖДЁН</w:t>
      </w:r>
    </w:p>
    <w:p w14:paraId="5776792D" w14:textId="77777777" w:rsidR="00752D51" w:rsidRPr="00752D51" w:rsidRDefault="00752D51" w:rsidP="00752D51">
      <w:pPr>
        <w:widowControl w:val="0"/>
        <w:tabs>
          <w:tab w:val="left" w:pos="6663"/>
        </w:tabs>
        <w:autoSpaceDE w:val="0"/>
        <w:autoSpaceDN w:val="0"/>
        <w:adjustRightInd w:val="0"/>
        <w:spacing w:after="0" w:line="240" w:lineRule="auto"/>
        <w:ind w:left="4820" w:firstLine="720"/>
        <w:jc w:val="both"/>
        <w:rPr>
          <w:rFonts w:ascii="Times New Roman" w:eastAsia="Times New Roman" w:hAnsi="Times New Roman" w:cs="Arial"/>
          <w:bCs/>
          <w:sz w:val="28"/>
          <w:szCs w:val="28"/>
          <w:lang w:eastAsia="ru-RU"/>
        </w:rPr>
      </w:pPr>
      <w:r w:rsidRPr="00752D51">
        <w:rPr>
          <w:rFonts w:ascii="Times New Roman" w:eastAsia="Times New Roman" w:hAnsi="Times New Roman" w:cs="Arial"/>
          <w:b/>
          <w:bCs/>
          <w:sz w:val="28"/>
          <w:szCs w:val="28"/>
          <w:lang w:eastAsia="ru-RU"/>
        </w:rPr>
        <w:t xml:space="preserve">                </w:t>
      </w:r>
      <w:r w:rsidRPr="00752D51">
        <w:rPr>
          <w:rFonts w:ascii="Times New Roman" w:eastAsia="Times New Roman" w:hAnsi="Times New Roman" w:cs="Arial"/>
          <w:bCs/>
          <w:sz w:val="28"/>
          <w:szCs w:val="28"/>
          <w:lang w:eastAsia="ru-RU"/>
        </w:rPr>
        <w:t>Указом Главы</w:t>
      </w:r>
    </w:p>
    <w:p w14:paraId="77139AAC" w14:textId="77777777" w:rsidR="00752D51" w:rsidRPr="00752D51" w:rsidRDefault="00752D51" w:rsidP="00752D51">
      <w:pPr>
        <w:widowControl w:val="0"/>
        <w:tabs>
          <w:tab w:val="left" w:pos="5670"/>
        </w:tabs>
        <w:autoSpaceDE w:val="0"/>
        <w:autoSpaceDN w:val="0"/>
        <w:adjustRightInd w:val="0"/>
        <w:spacing w:after="0" w:line="240" w:lineRule="auto"/>
        <w:ind w:left="4820" w:firstLine="720"/>
        <w:jc w:val="center"/>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Удмуртской Республики</w:t>
      </w:r>
    </w:p>
    <w:p w14:paraId="4621A4D5" w14:textId="77777777" w:rsidR="00752D51" w:rsidRPr="00752D51" w:rsidRDefault="00752D51" w:rsidP="00752D51">
      <w:pPr>
        <w:widowControl w:val="0"/>
        <w:autoSpaceDE w:val="0"/>
        <w:autoSpaceDN w:val="0"/>
        <w:adjustRightInd w:val="0"/>
        <w:spacing w:after="0" w:line="240" w:lineRule="auto"/>
        <w:ind w:left="4820" w:firstLine="720"/>
        <w:jc w:val="center"/>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от «____»______ 2020 года № __</w:t>
      </w:r>
    </w:p>
    <w:p w14:paraId="13BD4C09" w14:textId="77777777" w:rsidR="00752D51" w:rsidRPr="00752D51" w:rsidRDefault="00752D51" w:rsidP="00752D51">
      <w:pPr>
        <w:widowControl w:val="0"/>
        <w:autoSpaceDE w:val="0"/>
        <w:autoSpaceDN w:val="0"/>
        <w:adjustRightInd w:val="0"/>
        <w:spacing w:after="0" w:line="240" w:lineRule="auto"/>
        <w:ind w:left="6237" w:firstLine="720"/>
        <w:jc w:val="right"/>
        <w:rPr>
          <w:rFonts w:ascii="Times New Roman" w:eastAsia="Times New Roman" w:hAnsi="Times New Roman" w:cs="Arial"/>
          <w:bCs/>
          <w:sz w:val="28"/>
          <w:szCs w:val="28"/>
          <w:lang w:eastAsia="ru-RU"/>
        </w:rPr>
      </w:pPr>
    </w:p>
    <w:p w14:paraId="601AA1C6" w14:textId="77777777" w:rsidR="00752D51" w:rsidRPr="00752D51" w:rsidRDefault="00752D51" w:rsidP="00752D51">
      <w:pPr>
        <w:widowControl w:val="0"/>
        <w:autoSpaceDE w:val="0"/>
        <w:autoSpaceDN w:val="0"/>
        <w:adjustRightInd w:val="0"/>
        <w:spacing w:after="0" w:line="240" w:lineRule="auto"/>
        <w:ind w:left="6237" w:firstLine="720"/>
        <w:jc w:val="right"/>
        <w:rPr>
          <w:rFonts w:ascii="Times New Roman" w:eastAsia="Times New Roman" w:hAnsi="Times New Roman" w:cs="Arial"/>
          <w:bCs/>
          <w:sz w:val="28"/>
          <w:szCs w:val="28"/>
          <w:lang w:eastAsia="ru-RU"/>
        </w:rPr>
      </w:pPr>
    </w:p>
    <w:p w14:paraId="78BD2515" w14:textId="77777777" w:rsidR="00752D51" w:rsidRPr="00752D51" w:rsidRDefault="00752D51" w:rsidP="00752D51">
      <w:pPr>
        <w:widowControl w:val="0"/>
        <w:autoSpaceDE w:val="0"/>
        <w:autoSpaceDN w:val="0"/>
        <w:adjustRightInd w:val="0"/>
        <w:spacing w:after="0" w:line="240" w:lineRule="auto"/>
        <w:jc w:val="center"/>
        <w:outlineLvl w:val="0"/>
        <w:rPr>
          <w:rFonts w:ascii="Times New Roman" w:eastAsia="Times New Roman" w:hAnsi="Times New Roman" w:cs="Arial"/>
          <w:b/>
          <w:sz w:val="28"/>
          <w:szCs w:val="28"/>
          <w:lang w:eastAsia="ru-RU"/>
        </w:rPr>
      </w:pPr>
      <w:r w:rsidRPr="00752D51">
        <w:rPr>
          <w:rFonts w:ascii="Times New Roman" w:eastAsia="Times New Roman" w:hAnsi="Times New Roman" w:cs="Arial"/>
          <w:b/>
          <w:sz w:val="28"/>
          <w:szCs w:val="28"/>
          <w:lang w:eastAsia="ru-RU"/>
        </w:rPr>
        <w:t xml:space="preserve">АДМИНИСТРАТИВНЫЙ РЕГЛАМЕНТ </w:t>
      </w:r>
    </w:p>
    <w:p w14:paraId="0B449603" w14:textId="77777777" w:rsidR="00752D51" w:rsidRPr="00752D51" w:rsidRDefault="00752D51" w:rsidP="00752D51">
      <w:pPr>
        <w:widowControl w:val="0"/>
        <w:autoSpaceDE w:val="0"/>
        <w:autoSpaceDN w:val="0"/>
        <w:adjustRightInd w:val="0"/>
        <w:spacing w:after="0" w:line="240" w:lineRule="auto"/>
        <w:jc w:val="center"/>
        <w:outlineLvl w:val="0"/>
        <w:rPr>
          <w:rFonts w:ascii="Times New Roman" w:eastAsia="Times New Roman" w:hAnsi="Times New Roman" w:cs="Arial"/>
          <w:b/>
          <w:sz w:val="28"/>
          <w:szCs w:val="28"/>
          <w:lang w:eastAsia="ru-RU"/>
        </w:rPr>
      </w:pPr>
      <w:r w:rsidRPr="00752D51">
        <w:rPr>
          <w:rFonts w:ascii="Times New Roman" w:eastAsia="Times New Roman" w:hAnsi="Times New Roman" w:cs="Arial"/>
          <w:b/>
          <w:sz w:val="28"/>
          <w:szCs w:val="28"/>
          <w:lang w:eastAsia="ru-RU"/>
        </w:rPr>
        <w:t xml:space="preserve">Министерства природных ресурсов и охраны </w:t>
      </w:r>
    </w:p>
    <w:p w14:paraId="613B9C79" w14:textId="77777777" w:rsidR="00752D51" w:rsidRPr="00752D51" w:rsidRDefault="00752D51" w:rsidP="00752D51">
      <w:pPr>
        <w:widowControl w:val="0"/>
        <w:autoSpaceDE w:val="0"/>
        <w:autoSpaceDN w:val="0"/>
        <w:adjustRightInd w:val="0"/>
        <w:spacing w:after="0" w:line="240" w:lineRule="auto"/>
        <w:jc w:val="center"/>
        <w:outlineLvl w:val="0"/>
        <w:rPr>
          <w:rFonts w:ascii="Times New Roman" w:eastAsia="Times New Roman" w:hAnsi="Times New Roman" w:cs="Arial"/>
          <w:b/>
          <w:sz w:val="28"/>
          <w:szCs w:val="28"/>
          <w:lang w:eastAsia="ru-RU"/>
        </w:rPr>
      </w:pPr>
      <w:r w:rsidRPr="00752D51">
        <w:rPr>
          <w:rFonts w:ascii="Times New Roman" w:eastAsia="Times New Roman" w:hAnsi="Times New Roman" w:cs="Arial"/>
          <w:b/>
          <w:sz w:val="28"/>
          <w:szCs w:val="28"/>
          <w:lang w:eastAsia="ru-RU"/>
        </w:rPr>
        <w:t>окружающей среды Удмуртской Республики</w:t>
      </w:r>
    </w:p>
    <w:p w14:paraId="46EEAE51" w14:textId="77777777" w:rsidR="00752D51" w:rsidRPr="00752D51" w:rsidRDefault="00752D51" w:rsidP="00752D51">
      <w:pPr>
        <w:widowControl w:val="0"/>
        <w:autoSpaceDE w:val="0"/>
        <w:autoSpaceDN w:val="0"/>
        <w:adjustRightInd w:val="0"/>
        <w:spacing w:after="0" w:line="240" w:lineRule="auto"/>
        <w:jc w:val="center"/>
        <w:outlineLvl w:val="0"/>
        <w:rPr>
          <w:rFonts w:ascii="Times New Roman" w:eastAsia="Times New Roman" w:hAnsi="Times New Roman" w:cs="Arial"/>
          <w:b/>
          <w:sz w:val="28"/>
          <w:szCs w:val="28"/>
          <w:lang w:eastAsia="ru-RU"/>
        </w:rPr>
      </w:pPr>
      <w:r w:rsidRPr="00752D51">
        <w:rPr>
          <w:rFonts w:ascii="Times New Roman" w:eastAsia="Times New Roman" w:hAnsi="Times New Roman" w:cs="Arial"/>
          <w:b/>
          <w:sz w:val="28"/>
          <w:szCs w:val="28"/>
          <w:lang w:eastAsia="ru-RU"/>
        </w:rPr>
        <w:t xml:space="preserve">по предоставлению государственной услуги </w:t>
      </w:r>
    </w:p>
    <w:p w14:paraId="4DA22388" w14:textId="77777777" w:rsidR="00752D51" w:rsidRPr="00752D51" w:rsidRDefault="00752D51" w:rsidP="00752D51">
      <w:pPr>
        <w:widowControl w:val="0"/>
        <w:autoSpaceDE w:val="0"/>
        <w:autoSpaceDN w:val="0"/>
        <w:adjustRightInd w:val="0"/>
        <w:spacing w:after="0" w:line="240" w:lineRule="auto"/>
        <w:jc w:val="center"/>
        <w:outlineLvl w:val="0"/>
        <w:rPr>
          <w:rFonts w:ascii="Times New Roman" w:eastAsia="Times New Roman" w:hAnsi="Times New Roman" w:cs="Arial"/>
          <w:b/>
          <w:kern w:val="32"/>
          <w:sz w:val="28"/>
          <w:szCs w:val="28"/>
          <w:lang w:eastAsia="ru-RU"/>
        </w:rPr>
      </w:pPr>
      <w:r w:rsidRPr="00752D51">
        <w:rPr>
          <w:rFonts w:ascii="Times New Roman" w:eastAsia="Times New Roman" w:hAnsi="Times New Roman" w:cs="Arial"/>
          <w:b/>
          <w:kern w:val="32"/>
          <w:sz w:val="28"/>
          <w:szCs w:val="28"/>
          <w:lang w:eastAsia="ru-RU"/>
        </w:rPr>
        <w:t>«Утверждение проектной документации лесных участков</w:t>
      </w:r>
    </w:p>
    <w:p w14:paraId="6039E488" w14:textId="77777777" w:rsidR="00752D51" w:rsidRPr="00752D51" w:rsidRDefault="00752D51" w:rsidP="00752D51">
      <w:pPr>
        <w:widowControl w:val="0"/>
        <w:autoSpaceDE w:val="0"/>
        <w:autoSpaceDN w:val="0"/>
        <w:adjustRightInd w:val="0"/>
        <w:spacing w:after="0" w:line="240" w:lineRule="auto"/>
        <w:jc w:val="center"/>
        <w:outlineLvl w:val="0"/>
        <w:rPr>
          <w:rFonts w:ascii="Times New Roman" w:eastAsia="Times New Roman" w:hAnsi="Times New Roman" w:cs="Arial"/>
          <w:b/>
          <w:sz w:val="28"/>
          <w:szCs w:val="28"/>
          <w:lang w:eastAsia="ru-RU"/>
        </w:rPr>
      </w:pPr>
      <w:r w:rsidRPr="00752D51">
        <w:rPr>
          <w:rFonts w:ascii="Times New Roman" w:eastAsia="Times New Roman" w:hAnsi="Times New Roman" w:cs="Arial"/>
          <w:b/>
          <w:kern w:val="32"/>
          <w:sz w:val="28"/>
          <w:szCs w:val="28"/>
          <w:lang w:eastAsia="ru-RU"/>
        </w:rPr>
        <w:t xml:space="preserve"> в отношении лесных участков в составе земель лесного фонда» </w:t>
      </w:r>
    </w:p>
    <w:p w14:paraId="2801243A"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14:paraId="4ED79159" w14:textId="77777777" w:rsidR="00752D51" w:rsidRPr="00752D51" w:rsidRDefault="00752D51" w:rsidP="00752D51">
      <w:pPr>
        <w:widowControl w:val="0"/>
        <w:autoSpaceDE w:val="0"/>
        <w:autoSpaceDN w:val="0"/>
        <w:adjustRightInd w:val="0"/>
        <w:spacing w:before="108" w:after="108" w:line="240" w:lineRule="auto"/>
        <w:jc w:val="center"/>
        <w:outlineLvl w:val="0"/>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I. Общие положения</w:t>
      </w:r>
    </w:p>
    <w:p w14:paraId="3EEFD9BA" w14:textId="77777777" w:rsidR="00752D51" w:rsidRPr="00752D51" w:rsidRDefault="00752D51" w:rsidP="00752D51">
      <w:pPr>
        <w:widowControl w:val="0"/>
        <w:autoSpaceDE w:val="0"/>
        <w:autoSpaceDN w:val="0"/>
        <w:adjustRightInd w:val="0"/>
        <w:spacing w:before="108" w:after="108" w:line="240" w:lineRule="auto"/>
        <w:jc w:val="center"/>
        <w:outlineLvl w:val="0"/>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Предмет регулирования Административного регламента</w:t>
      </w:r>
    </w:p>
    <w:p w14:paraId="1280789C" w14:textId="77777777" w:rsidR="00752D51" w:rsidRPr="00752D51" w:rsidRDefault="00752D51" w:rsidP="00752D51">
      <w:pPr>
        <w:widowControl w:val="0"/>
        <w:autoSpaceDE w:val="0"/>
        <w:autoSpaceDN w:val="0"/>
        <w:adjustRightInd w:val="0"/>
        <w:spacing w:after="0" w:line="240" w:lineRule="auto"/>
        <w:ind w:firstLine="720"/>
        <w:jc w:val="center"/>
        <w:outlineLvl w:val="1"/>
        <w:rPr>
          <w:rFonts w:ascii="Times New Roman" w:eastAsia="Times New Roman" w:hAnsi="Times New Roman" w:cs="Arial"/>
          <w:bCs/>
          <w:sz w:val="28"/>
          <w:szCs w:val="28"/>
          <w:lang w:eastAsia="ru-RU"/>
        </w:rPr>
      </w:pPr>
    </w:p>
    <w:p w14:paraId="659FA973" w14:textId="77777777" w:rsidR="00752D51" w:rsidRPr="00752D51" w:rsidRDefault="00752D51" w:rsidP="00752D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D51">
        <w:rPr>
          <w:rFonts w:ascii="Times New Roman" w:eastAsia="Times New Roman" w:hAnsi="Times New Roman" w:cs="Arial"/>
          <w:sz w:val="28"/>
          <w:szCs w:val="28"/>
          <w:lang w:eastAsia="ru-RU"/>
        </w:rPr>
        <w:t xml:space="preserve">1. Настоящий Административный регламент Министерства природных ресурсов и охраны окружающей среды Удмуртской Республики по предоставлению государственной услуги «Утверждение проектной документации лесных участков в отношении лесных участков в составе земель лесного фонда» (далее  соответственно – Административный регламент, Минприроды УР, государственная услуга) разработан в целях улучшения качества исполнения и доступности результатов предоставления государственной услуги по утверждению проектной документации лесных участков в отношении лесных участков в составе земель лесного фонда, </w:t>
      </w:r>
      <w:r w:rsidRPr="00752D51">
        <w:rPr>
          <w:rFonts w:ascii="Times New Roman" w:eastAsia="Times New Roman" w:hAnsi="Times New Roman" w:cs="Times New Roman"/>
          <w:sz w:val="28"/>
          <w:szCs w:val="28"/>
          <w:lang w:eastAsia="ru-RU"/>
        </w:rPr>
        <w:t>за исключением случаев проектирования лесных участков в целях размещения линейных объектов.</w:t>
      </w:r>
    </w:p>
    <w:p w14:paraId="39348422" w14:textId="77777777" w:rsidR="00752D51" w:rsidRPr="00752D51" w:rsidRDefault="00752D51" w:rsidP="00752D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2D51">
        <w:rPr>
          <w:rFonts w:ascii="Times New Roman" w:eastAsia="Times New Roman" w:hAnsi="Times New Roman" w:cs="Arial"/>
          <w:sz w:val="28"/>
          <w:szCs w:val="28"/>
          <w:lang w:eastAsia="ru-RU"/>
        </w:rPr>
        <w:t xml:space="preserve">2. Предметом регулирования Административного регламента в соответствии с Лесным кодексом Российской Федерации являются лесные отношения, связанные с порядком утверждения проектной документации лесных участков в отношении лесных участков в составе земель лесного фонда, </w:t>
      </w:r>
      <w:r w:rsidRPr="00752D51">
        <w:rPr>
          <w:rFonts w:ascii="Times New Roman" w:eastAsia="Times New Roman" w:hAnsi="Times New Roman" w:cs="Times New Roman"/>
          <w:sz w:val="28"/>
          <w:szCs w:val="28"/>
          <w:lang w:eastAsia="ru-RU"/>
        </w:rPr>
        <w:t>за исключением случаев проектирования лесных участков в целях размещения линейных объектов.</w:t>
      </w:r>
    </w:p>
    <w:p w14:paraId="2EBDE0A6"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3. Административный регламент устанавливает порядок и стандарт предоставления государственной услуги.</w:t>
      </w:r>
    </w:p>
    <w:p w14:paraId="4560010B"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0F14DA71" w14:textId="77777777" w:rsidR="00752D51" w:rsidRPr="00752D51" w:rsidRDefault="00752D51" w:rsidP="00752D51">
      <w:pPr>
        <w:widowControl w:val="0"/>
        <w:autoSpaceDE w:val="0"/>
        <w:autoSpaceDN w:val="0"/>
        <w:adjustRightInd w:val="0"/>
        <w:spacing w:after="0" w:line="240" w:lineRule="auto"/>
        <w:jc w:val="center"/>
        <w:outlineLvl w:val="2"/>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Круг заявителей</w:t>
      </w:r>
    </w:p>
    <w:p w14:paraId="2E0CD38E"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3D1CB266"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4. Заявителями государственной услуги являются граждане, юридические лица и индивидуальные предприниматели, имеющие право на предоставление лесных участков в постоянное (бессрочное) пользование, аренду, безвозмездное пользование (далее – заявители).</w:t>
      </w:r>
    </w:p>
    <w:p w14:paraId="10F4B54B"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Действия от имени заявителя может совершать уполномоченный представитель. В качестве документа, подтверждающего полномочия на </w:t>
      </w:r>
      <w:r w:rsidRPr="00752D51">
        <w:rPr>
          <w:rFonts w:ascii="Times New Roman" w:eastAsia="Times New Roman" w:hAnsi="Times New Roman" w:cs="Arial"/>
          <w:sz w:val="28"/>
          <w:szCs w:val="28"/>
          <w:lang w:eastAsia="ru-RU"/>
        </w:rPr>
        <w:lastRenderedPageBreak/>
        <w:t>осуществление действий от имени заявителя, может быть представлена:</w:t>
      </w:r>
    </w:p>
    <w:p w14:paraId="16DBC79B"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оформленная в соответствии с законодательством Российской Федерации доверенность (для физических лиц);</w:t>
      </w:r>
    </w:p>
    <w:p w14:paraId="0885321F"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78E07433"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5D6B76C" w14:textId="77777777" w:rsidR="00752D51" w:rsidRPr="00752D51" w:rsidRDefault="00752D51" w:rsidP="00752D51">
      <w:pPr>
        <w:widowControl w:val="0"/>
        <w:autoSpaceDE w:val="0"/>
        <w:autoSpaceDN w:val="0"/>
        <w:adjustRightInd w:val="0"/>
        <w:spacing w:after="0" w:line="240" w:lineRule="auto"/>
        <w:jc w:val="both"/>
        <w:rPr>
          <w:rFonts w:ascii="Times New Roman" w:eastAsia="Times New Roman" w:hAnsi="Times New Roman" w:cs="Arial"/>
          <w:color w:val="FF0000"/>
          <w:sz w:val="28"/>
          <w:szCs w:val="28"/>
          <w:lang w:eastAsia="ru-RU"/>
        </w:rPr>
      </w:pPr>
    </w:p>
    <w:p w14:paraId="29477D7B" w14:textId="77777777" w:rsidR="00752D51" w:rsidRPr="00752D51" w:rsidRDefault="00752D51" w:rsidP="00752D51">
      <w:pPr>
        <w:widowControl w:val="0"/>
        <w:autoSpaceDE w:val="0"/>
        <w:autoSpaceDN w:val="0"/>
        <w:adjustRightInd w:val="0"/>
        <w:spacing w:after="0" w:line="240" w:lineRule="auto"/>
        <w:jc w:val="center"/>
        <w:outlineLvl w:val="0"/>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Требования к порядку информирования о предоставлении</w:t>
      </w:r>
    </w:p>
    <w:p w14:paraId="36A5A9F5" w14:textId="77777777" w:rsidR="00752D51" w:rsidRPr="00752D51" w:rsidRDefault="00752D51" w:rsidP="00752D51">
      <w:pPr>
        <w:widowControl w:val="0"/>
        <w:autoSpaceDE w:val="0"/>
        <w:autoSpaceDN w:val="0"/>
        <w:adjustRightInd w:val="0"/>
        <w:spacing w:after="0" w:line="240" w:lineRule="auto"/>
        <w:jc w:val="center"/>
        <w:outlineLvl w:val="0"/>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государственной услуги</w:t>
      </w:r>
    </w:p>
    <w:p w14:paraId="0C75E06B" w14:textId="77777777" w:rsidR="00752D51" w:rsidRPr="00752D51" w:rsidRDefault="00752D51" w:rsidP="00752D51">
      <w:pPr>
        <w:widowControl w:val="0"/>
        <w:autoSpaceDE w:val="0"/>
        <w:autoSpaceDN w:val="0"/>
        <w:adjustRightInd w:val="0"/>
        <w:spacing w:after="0" w:line="240" w:lineRule="auto"/>
        <w:ind w:firstLine="540"/>
        <w:contextualSpacing/>
        <w:jc w:val="both"/>
        <w:rPr>
          <w:rFonts w:ascii="Times New Roman" w:eastAsia="Times New Roman" w:hAnsi="Times New Roman" w:cs="Arial"/>
          <w:sz w:val="28"/>
          <w:szCs w:val="28"/>
          <w:lang w:eastAsia="ru-RU"/>
        </w:rPr>
      </w:pPr>
    </w:p>
    <w:p w14:paraId="212F1621"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5. Информация о месте нахождения и графике работы Минприроды УР, справочных телефонах структурных подразделений Минприроды УР, об адресе официального сайта и электронной почты размещаются на официальном сайте Минприроды УР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 (далее – Единый портал) (www.gosuslugi.ru), в государственной информационной системе Удмуртской Республики «Портал государственных и муниципальных услуг (функций)» (далее – Региональный портал) (www.uslugi.udmurt.ru, услуги.удмуртия.рф).</w:t>
      </w:r>
    </w:p>
    <w:p w14:paraId="2670BEBD"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6. Заявитель может получить информацию о порядке и ходе предоставления государственной услуги:</w:t>
      </w:r>
    </w:p>
    <w:p w14:paraId="4E522ED4"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при личном обращении в Минприроды УР;</w:t>
      </w:r>
    </w:p>
    <w:p w14:paraId="41DB5082"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при обращении по телефону;</w:t>
      </w:r>
    </w:p>
    <w:p w14:paraId="15AC6EBC"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в письменном виде по почте;</w:t>
      </w:r>
    </w:p>
    <w:p w14:paraId="1320DE2B"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путем электронного информирования по электронной почте;</w:t>
      </w:r>
    </w:p>
    <w:p w14:paraId="6EF7D01D"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посредством обращения в региональный центр телефонного обслуживания населения в Удмуртской Республике по телефону 8-800-302-00-18.</w:t>
      </w:r>
    </w:p>
    <w:p w14:paraId="33F7E717"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7. Информация о порядке и ходе предоставления государственной услуги размещается:</w:t>
      </w:r>
    </w:p>
    <w:p w14:paraId="48692F40"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на официальном сайте Минприроды УР;</w:t>
      </w:r>
    </w:p>
    <w:p w14:paraId="0646988C"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на Едином портале;</w:t>
      </w:r>
    </w:p>
    <w:p w14:paraId="5D56F4B8"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на Региональном портале;</w:t>
      </w:r>
    </w:p>
    <w:p w14:paraId="6BF72A15"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в средствах массовой информации;</w:t>
      </w:r>
    </w:p>
    <w:p w14:paraId="04164F69"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на информационном стенде в месте предоставления государственной услуги.</w:t>
      </w:r>
    </w:p>
    <w:p w14:paraId="66F11249"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8. На информационном стенде Минприроды УР размещается следующая информация:</w:t>
      </w:r>
    </w:p>
    <w:p w14:paraId="49575BA0"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полное наименование и полный почтовый адрес Минприроды УР;</w:t>
      </w:r>
    </w:p>
    <w:p w14:paraId="3762F28D"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номера телефонов Минприроды УР, регионального центра телефонного </w:t>
      </w:r>
      <w:r w:rsidRPr="00752D51">
        <w:rPr>
          <w:rFonts w:ascii="Times New Roman" w:eastAsia="Times New Roman" w:hAnsi="Times New Roman" w:cs="Arial"/>
          <w:sz w:val="28"/>
          <w:szCs w:val="28"/>
          <w:lang w:eastAsia="ru-RU"/>
        </w:rPr>
        <w:lastRenderedPageBreak/>
        <w:t>обслуживания населения в Удмуртской Республике;</w:t>
      </w:r>
    </w:p>
    <w:p w14:paraId="69FFD480"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график работы Минприроды УР;</w:t>
      </w:r>
    </w:p>
    <w:p w14:paraId="16882511"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образцы оформления документов, необходимых для предоставления государственной услуги;</w:t>
      </w:r>
    </w:p>
    <w:p w14:paraId="0002CC9B"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перечень документов, необходимых для предоставления государственной услуги;</w:t>
      </w:r>
    </w:p>
    <w:p w14:paraId="066FF81B"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выдержки из законодательных и иных нормативных правовых актов;</w:t>
      </w:r>
    </w:p>
    <w:p w14:paraId="108DD438"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текст Административного регламента с приложениями;</w:t>
      </w:r>
    </w:p>
    <w:p w14:paraId="2C131054"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краткое описание порядка предоставления государственной услуги.</w:t>
      </w:r>
    </w:p>
    <w:p w14:paraId="726638C9"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9. На Едином портале и Региональном портале размещается следующая информация:</w:t>
      </w:r>
    </w:p>
    <w:p w14:paraId="569D61CB"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почтовый и электронный адреса Минприроды УР;</w:t>
      </w:r>
    </w:p>
    <w:p w14:paraId="6EBD7C70"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номера телефонов и график работы Минприроды УР, регионального центра телефонного обслуживания населения в Удмуртской Республике;</w:t>
      </w:r>
    </w:p>
    <w:p w14:paraId="765BD0C4"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процедура предоставления государственной услуги;</w:t>
      </w:r>
    </w:p>
    <w:p w14:paraId="3B64E79D"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перечень документов, необходимых для получения государственной услуги;</w:t>
      </w:r>
    </w:p>
    <w:p w14:paraId="291647FB"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color w:val="000000"/>
          <w:sz w:val="28"/>
          <w:szCs w:val="28"/>
          <w:lang w:eastAsia="ru-RU"/>
        </w:rPr>
      </w:pPr>
      <w:r w:rsidRPr="00752D51">
        <w:rPr>
          <w:rFonts w:ascii="Times New Roman" w:eastAsia="Times New Roman" w:hAnsi="Times New Roman" w:cs="Arial"/>
          <w:color w:val="000000"/>
          <w:sz w:val="28"/>
          <w:szCs w:val="28"/>
          <w:lang w:eastAsia="ru-RU"/>
        </w:rPr>
        <w:t>форма заявления для предоставления государственной услуги;</w:t>
      </w:r>
    </w:p>
    <w:p w14:paraId="56D428C5"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color w:val="000000"/>
          <w:sz w:val="28"/>
          <w:szCs w:val="28"/>
          <w:lang w:eastAsia="ru-RU"/>
        </w:rPr>
      </w:pPr>
      <w:r w:rsidRPr="00752D51">
        <w:rPr>
          <w:rFonts w:ascii="Times New Roman" w:eastAsia="Times New Roman" w:hAnsi="Times New Roman" w:cs="Arial"/>
          <w:color w:val="000000"/>
          <w:sz w:val="28"/>
          <w:szCs w:val="28"/>
          <w:lang w:eastAsia="ru-RU"/>
        </w:rPr>
        <w:t>порядок обжалования действия (бездействия) должностного лица Минприроды УР, а также принимаемого им решения при предоставлении государственной услуги.</w:t>
      </w:r>
    </w:p>
    <w:p w14:paraId="242CFD70"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color w:val="000000"/>
          <w:sz w:val="28"/>
          <w:szCs w:val="28"/>
          <w:lang w:eastAsia="ru-RU"/>
        </w:rPr>
      </w:pPr>
      <w:r w:rsidRPr="00752D51">
        <w:rPr>
          <w:rFonts w:ascii="Times New Roman" w:eastAsia="Times New Roman" w:hAnsi="Times New Roman" w:cs="Arial"/>
          <w:color w:val="000000"/>
          <w:sz w:val="28"/>
          <w:szCs w:val="28"/>
          <w:lang w:eastAsia="ru-RU"/>
        </w:rPr>
        <w:t xml:space="preserve">10. Для получения информации по вопросам предоставления государственной услуги при личном обращении в </w:t>
      </w:r>
      <w:r w:rsidRPr="00752D51">
        <w:rPr>
          <w:rFonts w:ascii="Times New Roman" w:eastAsia="Times New Roman" w:hAnsi="Times New Roman" w:cs="Arial"/>
          <w:sz w:val="28"/>
          <w:szCs w:val="28"/>
          <w:lang w:eastAsia="ru-RU"/>
        </w:rPr>
        <w:t>Минприроды УР заявитель обращается к должностным лицам отдела использования лесов, государственного лесного реестра и арендных отношений Минприроды УР</w:t>
      </w:r>
      <w:r w:rsidRPr="00752D51">
        <w:rPr>
          <w:rFonts w:ascii="Times New Roman" w:eastAsia="Times New Roman" w:hAnsi="Times New Roman" w:cs="Arial"/>
          <w:color w:val="000000"/>
          <w:sz w:val="28"/>
          <w:szCs w:val="28"/>
          <w:lang w:eastAsia="ru-RU"/>
        </w:rPr>
        <w:t xml:space="preserve"> (далее – отдел использования лесов).</w:t>
      </w:r>
    </w:p>
    <w:p w14:paraId="6D036C6E"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11. Должностное лицо отдела использования лесов при личном приеме принимает все необходимые меры для дачи полного и оперативного ответа на поставленные вопросы, в том числе с привлечением других должностных лиц. Для подготовки необходимых документов заявителю выдается раздаточный материал. Время ожидания заявителя при личном приеме не может превышать 15 минут.</w:t>
      </w:r>
    </w:p>
    <w:p w14:paraId="3763A163"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Личный прием каждого заявителя должностное лицо отдела использования лесов осуществляет не более 10 минут.</w:t>
      </w:r>
    </w:p>
    <w:p w14:paraId="04331C53"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В случае если для подготовки ответа требуется продолжительное время, должностное лицо отдела использования лесов может предложить заявителю обратиться за необходимой информацией в письменном виде либо назначить другое удобное для него время для личного приема.</w:t>
      </w:r>
    </w:p>
    <w:p w14:paraId="37D248F6"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12. При ответе на телефонный звонок должностное лицо отдела использования лесов, осуществляющее информирование, сняв трубку,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14:paraId="1945D0AC"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В конце разговора должностное лицо отдела использования лесов должно </w:t>
      </w:r>
      <w:r w:rsidRPr="00752D51">
        <w:rPr>
          <w:rFonts w:ascii="Times New Roman" w:eastAsia="Times New Roman" w:hAnsi="Times New Roman" w:cs="Arial"/>
          <w:sz w:val="28"/>
          <w:szCs w:val="28"/>
          <w:lang w:eastAsia="ru-RU"/>
        </w:rPr>
        <w:lastRenderedPageBreak/>
        <w:t>кратко подвести итоги и перечислить меры, которые надо принять (кто именно, когда и что должен сделать).</w:t>
      </w:r>
    </w:p>
    <w:p w14:paraId="26631F04"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Время разговора не должно превышать 10 минут.</w:t>
      </w:r>
    </w:p>
    <w:p w14:paraId="43A9AFB3"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13. Должностное лицо отдела использования лесов, осуществляющее информирование (по телефону или лично), должно корректно и внимательно относиться к обратившемуся, не унижая его чести и достоинства. Информирование должно проводиться без больших пауз, лишних слов и эмоций.</w:t>
      </w:r>
    </w:p>
    <w:p w14:paraId="5FC6384C"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14. При ответах на телефонные звонки и устные обращения должностное лицо отдела использования лесов обязано предоставлять информацию по следующим вопросам:</w:t>
      </w:r>
    </w:p>
    <w:p w14:paraId="526AA662"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о графике работы Минприроды УР;</w:t>
      </w:r>
    </w:p>
    <w:p w14:paraId="607DD138"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о месте размещения на официальном сайте информации о предоставлении государственной услуги;</w:t>
      </w:r>
    </w:p>
    <w:p w14:paraId="55D04675"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о требованиях к документам, предъявляемым для предоставления государственной услуги;</w:t>
      </w:r>
    </w:p>
    <w:p w14:paraId="322BCCAC"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о сроке предоставления государственной услуги;</w:t>
      </w:r>
    </w:p>
    <w:p w14:paraId="5557B7FA"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о принятом решении по конкретной заявке и прилагающимся материалам;</w:t>
      </w:r>
    </w:p>
    <w:p w14:paraId="2139D554"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о текущей административной процедуре предоставления государственной услуги;</w:t>
      </w:r>
    </w:p>
    <w:p w14:paraId="42B9B362"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о порядке обжалования действий (бездействия) и решений, осуществляемых и принимаемых в ходе предоставления государственной услуги.</w:t>
      </w:r>
    </w:p>
    <w:p w14:paraId="69239575"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15. При невозможности должностного лица отдела использования лесов, принявшего звонок, самостоятельно ответить на поставленные вопросы телефонный звонок должен быть переадресован на начальника отдела использования лесов или же обратившемуся должен быть сообщен телефонный номер, по которому можно получить необходимую информацию.</w:t>
      </w:r>
    </w:p>
    <w:p w14:paraId="1529A810"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16. Если для подготовки ответа требуется продолжительное время, должностное лицо отдела использования лесов, осуществляющее информирование, предлагает заявителю обратиться за необходимой информацией в письменном виде либо назначает удобное для него время для личного обращения непосредственно в Минприроды УР.</w:t>
      </w:r>
    </w:p>
    <w:p w14:paraId="7A211945"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17. Ответы на письменные обращения направляются в письменном виде и должны содержать ответы на поставленные вопросы, фамилию, инициалы и номер телефона должностного лица. Ответ предоставляется в простой, четкой и понятной форме за подписью министра природных ресурсов и охраны окружающей среды Удмуртской Республики (далее – министр), а в его отсутствие – заместителя министра природных ресурсов и охраны окружающей среды Удмуртской Республики, курирующего данное направление деятельности (далее – заместитель министра).</w:t>
      </w:r>
    </w:p>
    <w:p w14:paraId="62D35364"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18. Ответ в письменном виде направляется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14:paraId="60330FBF" w14:textId="77777777" w:rsidR="00752D51" w:rsidRPr="00752D51" w:rsidRDefault="00752D51" w:rsidP="00752D5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Ответ направляется заявителю в срок, не превышающий 30 календарных дней </w:t>
      </w:r>
      <w:r w:rsidRPr="00752D51">
        <w:rPr>
          <w:rFonts w:ascii="Times New Roman" w:eastAsia="Times New Roman" w:hAnsi="Times New Roman" w:cs="Arial"/>
          <w:sz w:val="28"/>
          <w:szCs w:val="28"/>
          <w:lang w:eastAsia="ru-RU"/>
        </w:rPr>
        <w:lastRenderedPageBreak/>
        <w:t xml:space="preserve">с момента регистрации обращения. </w:t>
      </w:r>
    </w:p>
    <w:p w14:paraId="21F00C39"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19. Порядок получения информации заявителями о возможности и порядке оценки качества предоставления государственной услуги в соответствии с </w:t>
      </w:r>
      <w:hyperlink r:id="rId5" w:history="1">
        <w:r w:rsidRPr="00752D51">
          <w:rPr>
            <w:rFonts w:ascii="Times New Roman" w:eastAsia="Times New Roman" w:hAnsi="Times New Roman" w:cs="Arial"/>
            <w:sz w:val="28"/>
            <w:szCs w:val="28"/>
            <w:lang w:eastAsia="ru-RU"/>
          </w:rPr>
          <w:t>постановлением</w:t>
        </w:r>
      </w:hyperlink>
      <w:r w:rsidRPr="00752D51">
        <w:rPr>
          <w:rFonts w:ascii="Times New Roman" w:eastAsia="Times New Roman" w:hAnsi="Times New Roman" w:cs="Arial"/>
          <w:sz w:val="28"/>
          <w:szCs w:val="28"/>
          <w:lang w:eastAsia="ru-RU"/>
        </w:rPr>
        <w:t xml:space="preserve">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размещен на официальном сайте Минприроды УР, на Едином портале и Региональном портале.</w:t>
      </w:r>
    </w:p>
    <w:p w14:paraId="1111A786" w14:textId="77777777" w:rsidR="00752D51" w:rsidRPr="00752D51" w:rsidRDefault="00752D51" w:rsidP="00752D5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6D5477B9" w14:textId="77777777" w:rsidR="00752D51" w:rsidRPr="00752D51" w:rsidRDefault="00752D51" w:rsidP="00752D51">
      <w:pPr>
        <w:widowControl w:val="0"/>
        <w:autoSpaceDE w:val="0"/>
        <w:autoSpaceDN w:val="0"/>
        <w:adjustRightInd w:val="0"/>
        <w:spacing w:after="0" w:line="240" w:lineRule="auto"/>
        <w:jc w:val="center"/>
        <w:outlineLvl w:val="1"/>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II. Стандарт предоставления государственной услуги</w:t>
      </w:r>
    </w:p>
    <w:p w14:paraId="5C81EF50" w14:textId="77777777" w:rsidR="00752D51" w:rsidRPr="00752D51" w:rsidRDefault="00752D51" w:rsidP="00752D51">
      <w:pPr>
        <w:widowControl w:val="0"/>
        <w:autoSpaceDE w:val="0"/>
        <w:autoSpaceDN w:val="0"/>
        <w:adjustRightInd w:val="0"/>
        <w:spacing w:after="0" w:line="240" w:lineRule="auto"/>
        <w:jc w:val="center"/>
        <w:outlineLvl w:val="1"/>
        <w:rPr>
          <w:rFonts w:ascii="Times New Roman" w:eastAsia="Times New Roman" w:hAnsi="Times New Roman" w:cs="Arial"/>
          <w:bCs/>
          <w:sz w:val="28"/>
          <w:szCs w:val="28"/>
          <w:lang w:eastAsia="ru-RU"/>
        </w:rPr>
      </w:pPr>
    </w:p>
    <w:p w14:paraId="7FC6BAAF" w14:textId="77777777" w:rsidR="00752D51" w:rsidRPr="00752D51" w:rsidRDefault="00752D51" w:rsidP="00752D51">
      <w:pPr>
        <w:widowControl w:val="0"/>
        <w:autoSpaceDE w:val="0"/>
        <w:autoSpaceDN w:val="0"/>
        <w:adjustRightInd w:val="0"/>
        <w:spacing w:after="0" w:line="240" w:lineRule="auto"/>
        <w:jc w:val="center"/>
        <w:outlineLvl w:val="2"/>
        <w:rPr>
          <w:rFonts w:ascii="Times New Roman" w:eastAsia="Times New Roman" w:hAnsi="Times New Roman" w:cs="Arial"/>
          <w:bCs/>
          <w:strike/>
          <w:sz w:val="28"/>
          <w:szCs w:val="28"/>
          <w:lang w:eastAsia="ru-RU"/>
        </w:rPr>
      </w:pPr>
      <w:r w:rsidRPr="00752D51">
        <w:rPr>
          <w:rFonts w:ascii="Times New Roman" w:eastAsia="Times New Roman" w:hAnsi="Times New Roman" w:cs="Arial"/>
          <w:bCs/>
          <w:sz w:val="28"/>
          <w:szCs w:val="28"/>
          <w:lang w:eastAsia="ru-RU"/>
        </w:rPr>
        <w:t>Наименование государственной услуги</w:t>
      </w:r>
    </w:p>
    <w:p w14:paraId="05F4B7A0"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183525E8"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20. Наименование государственной услуги – «Утверждение проектной документации лесных участков в отношении лесных участков в составе земель лесного фонда».</w:t>
      </w:r>
    </w:p>
    <w:p w14:paraId="49FBF246"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618A3BB9" w14:textId="77777777" w:rsidR="00752D51" w:rsidRPr="00752D51" w:rsidRDefault="00752D51" w:rsidP="00752D51">
      <w:pPr>
        <w:widowControl w:val="0"/>
        <w:autoSpaceDE w:val="0"/>
        <w:autoSpaceDN w:val="0"/>
        <w:adjustRightInd w:val="0"/>
        <w:spacing w:after="0" w:line="240" w:lineRule="auto"/>
        <w:jc w:val="center"/>
        <w:outlineLvl w:val="2"/>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Наименование органа, предоставляющего государственную услугу</w:t>
      </w:r>
    </w:p>
    <w:p w14:paraId="0F220F50"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8B22124"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21. Государственную услугу предоставляет Министерство природных ресурсов и охраны окружающей среды Удмуртской Республики. </w:t>
      </w:r>
    </w:p>
    <w:p w14:paraId="54AE3AF1"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22. В соответствии с требованиями </w:t>
      </w:r>
      <w:hyperlink r:id="rId6" w:history="1">
        <w:r w:rsidRPr="00752D51">
          <w:rPr>
            <w:rFonts w:ascii="Times New Roman" w:eastAsia="Times New Roman" w:hAnsi="Times New Roman" w:cs="Arial"/>
            <w:sz w:val="28"/>
            <w:szCs w:val="28"/>
            <w:lang w:eastAsia="ru-RU"/>
          </w:rPr>
          <w:t>пункта 3 части 1 статьи 7</w:t>
        </w:r>
      </w:hyperlink>
      <w:r w:rsidRPr="00752D51">
        <w:rPr>
          <w:rFonts w:ascii="Times New Roman" w:eastAsia="Times New Roman" w:hAnsi="Times New Roman" w:cs="Arial"/>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Минприроды УР не вправе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752D51">
          <w:rPr>
            <w:rFonts w:ascii="Times New Roman" w:eastAsia="Times New Roman" w:hAnsi="Times New Roman" w:cs="Arial"/>
            <w:sz w:val="28"/>
            <w:szCs w:val="28"/>
            <w:lang w:eastAsia="ru-RU"/>
          </w:rPr>
          <w:t>части 1 статьи 9</w:t>
        </w:r>
      </w:hyperlink>
      <w:r w:rsidRPr="00752D51">
        <w:rPr>
          <w:rFonts w:ascii="Times New Roman" w:eastAsia="Times New Roman" w:hAnsi="Times New Roman" w:cs="Arial"/>
          <w:sz w:val="28"/>
          <w:szCs w:val="28"/>
          <w:lang w:eastAsia="ru-RU"/>
        </w:rPr>
        <w:t xml:space="preserve"> Федерального закона № 210-ФЗ.</w:t>
      </w:r>
    </w:p>
    <w:p w14:paraId="3B1819BA"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69FB6CF" w14:textId="77777777" w:rsidR="00752D51" w:rsidRPr="00752D51" w:rsidRDefault="00752D51" w:rsidP="00752D51">
      <w:pPr>
        <w:widowControl w:val="0"/>
        <w:autoSpaceDE w:val="0"/>
        <w:autoSpaceDN w:val="0"/>
        <w:adjustRightInd w:val="0"/>
        <w:spacing w:after="0" w:line="240" w:lineRule="auto"/>
        <w:jc w:val="center"/>
        <w:outlineLvl w:val="2"/>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Описание результата предоставления государственной услуги</w:t>
      </w:r>
    </w:p>
    <w:p w14:paraId="5834EC8E"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0163D6C3"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23. Результатом предоставления государственной услуги является принятие Минприроды УР решения об утверждении проектной документации лесного </w:t>
      </w:r>
      <w:r w:rsidRPr="00752D51">
        <w:rPr>
          <w:rFonts w:ascii="Times New Roman" w:eastAsia="Times New Roman" w:hAnsi="Times New Roman" w:cs="Arial"/>
          <w:sz w:val="28"/>
          <w:szCs w:val="28"/>
          <w:lang w:eastAsia="ru-RU"/>
        </w:rPr>
        <w:lastRenderedPageBreak/>
        <w:t xml:space="preserve">участка или об отказе в утверждении проектной документации лесного участка. </w:t>
      </w:r>
    </w:p>
    <w:p w14:paraId="6E329BC7"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24. Срок действия решения об утверждении проектной документации лесного участка составляет два года.</w:t>
      </w:r>
    </w:p>
    <w:p w14:paraId="268F1031"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25. Решение об утверждении проектной документации лесного участка оформляется по форме согласно приложению 2 и подписывается министром или заместителем министра.</w:t>
      </w:r>
    </w:p>
    <w:p w14:paraId="596CE038"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26. Решение об утверждении проектной документации лесного участка или отказ в утверждении проектной документации лесного участка могут быть направлены заявителю в форме электронного документа, подписанного уполномоченным должностным лицом с использованием усиленной квалифицированной электронной подписи, в соответствии с законодательством Российской Федерации.</w:t>
      </w:r>
    </w:p>
    <w:p w14:paraId="40E2BBEE"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55506F67" w14:textId="77777777" w:rsidR="00752D51" w:rsidRPr="00752D51" w:rsidRDefault="00752D51" w:rsidP="00752D51">
      <w:pPr>
        <w:widowControl w:val="0"/>
        <w:autoSpaceDE w:val="0"/>
        <w:autoSpaceDN w:val="0"/>
        <w:adjustRightInd w:val="0"/>
        <w:spacing w:after="0" w:line="240" w:lineRule="auto"/>
        <w:jc w:val="center"/>
        <w:outlineLvl w:val="2"/>
        <w:rPr>
          <w:rFonts w:ascii="Times New Roman" w:eastAsia="Times New Roman" w:hAnsi="Times New Roman" w:cs="Times New Roman"/>
          <w:bCs/>
          <w:iCs/>
          <w:kern w:val="32"/>
          <w:sz w:val="28"/>
          <w:szCs w:val="28"/>
          <w:lang w:eastAsia="ru-RU"/>
        </w:rPr>
      </w:pPr>
      <w:r w:rsidRPr="00752D51">
        <w:rPr>
          <w:rFonts w:ascii="Times New Roman" w:eastAsia="Times New Roman" w:hAnsi="Times New Roman" w:cs="Times New Roman"/>
          <w:bCs/>
          <w:iCs/>
          <w:kern w:val="32"/>
          <w:sz w:val="28"/>
          <w:szCs w:val="28"/>
          <w:lang w:eastAsia="ru-RU"/>
        </w:rPr>
        <w:t>Срок предоставления государственной услуги, в том числе</w:t>
      </w:r>
    </w:p>
    <w:p w14:paraId="09CEA960" w14:textId="77777777" w:rsidR="00752D51" w:rsidRPr="00752D51" w:rsidRDefault="00752D51" w:rsidP="00752D51">
      <w:pPr>
        <w:widowControl w:val="0"/>
        <w:autoSpaceDE w:val="0"/>
        <w:autoSpaceDN w:val="0"/>
        <w:adjustRightInd w:val="0"/>
        <w:spacing w:after="0" w:line="240" w:lineRule="auto"/>
        <w:jc w:val="center"/>
        <w:outlineLvl w:val="2"/>
        <w:rPr>
          <w:rFonts w:ascii="Times New Roman" w:eastAsia="Times New Roman" w:hAnsi="Times New Roman" w:cs="Times New Roman"/>
          <w:bCs/>
          <w:iCs/>
          <w:kern w:val="32"/>
          <w:sz w:val="28"/>
          <w:szCs w:val="28"/>
          <w:lang w:eastAsia="ru-RU"/>
        </w:rPr>
      </w:pPr>
      <w:r w:rsidRPr="00752D51">
        <w:rPr>
          <w:rFonts w:ascii="Times New Roman" w:eastAsia="Times New Roman" w:hAnsi="Times New Roman" w:cs="Times New Roman"/>
          <w:bCs/>
          <w:iCs/>
          <w:kern w:val="32"/>
          <w:sz w:val="28"/>
          <w:szCs w:val="28"/>
          <w:lang w:eastAsia="ru-RU"/>
        </w:rPr>
        <w:t xml:space="preserve"> с учетом необходимости обращения в организации, участвующие </w:t>
      </w:r>
    </w:p>
    <w:p w14:paraId="58446B04" w14:textId="77777777" w:rsidR="00752D51" w:rsidRPr="00752D51" w:rsidRDefault="00752D51" w:rsidP="00752D51">
      <w:pPr>
        <w:widowControl w:val="0"/>
        <w:autoSpaceDE w:val="0"/>
        <w:autoSpaceDN w:val="0"/>
        <w:adjustRightInd w:val="0"/>
        <w:spacing w:after="0" w:line="240" w:lineRule="auto"/>
        <w:jc w:val="center"/>
        <w:outlineLvl w:val="2"/>
        <w:rPr>
          <w:rFonts w:ascii="Times New Roman" w:eastAsia="Times New Roman" w:hAnsi="Times New Roman" w:cs="Times New Roman"/>
          <w:bCs/>
          <w:iCs/>
          <w:kern w:val="32"/>
          <w:sz w:val="28"/>
          <w:szCs w:val="28"/>
          <w:lang w:eastAsia="ru-RU"/>
        </w:rPr>
      </w:pPr>
      <w:r w:rsidRPr="00752D51">
        <w:rPr>
          <w:rFonts w:ascii="Times New Roman" w:eastAsia="Times New Roman" w:hAnsi="Times New Roman" w:cs="Times New Roman"/>
          <w:bCs/>
          <w:iCs/>
          <w:kern w:val="32"/>
          <w:sz w:val="28"/>
          <w:szCs w:val="28"/>
          <w:lang w:eastAsia="ru-RU"/>
        </w:rPr>
        <w:t>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14:paraId="53CA598F"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14DAAC60"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27. Срок предоставления государственной услуги составляет не более 30 дней с даты регистрации заявления об утверждении проектной документации лесного участка (далее – Заявление). </w:t>
      </w:r>
    </w:p>
    <w:p w14:paraId="2413A828"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28. Приостановление государственной услуги законодательством Российской Федерации не предусмотрено.</w:t>
      </w:r>
    </w:p>
    <w:p w14:paraId="2126D2BC"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Срок выдачи (направления) документов, являющихся результатом предоставления государственной услуги - не более 5 дней со дня подписания решения об утверждении проектной документации либо отказа в утверждении проектной документации.</w:t>
      </w:r>
    </w:p>
    <w:p w14:paraId="696F45B8" w14:textId="77777777" w:rsidR="00752D51" w:rsidRPr="00752D51" w:rsidRDefault="00752D51" w:rsidP="00752D51">
      <w:pPr>
        <w:widowControl w:val="0"/>
        <w:autoSpaceDE w:val="0"/>
        <w:autoSpaceDN w:val="0"/>
        <w:adjustRightInd w:val="0"/>
        <w:spacing w:after="0" w:line="240" w:lineRule="auto"/>
        <w:jc w:val="center"/>
        <w:outlineLvl w:val="2"/>
        <w:rPr>
          <w:rFonts w:ascii="Times New Roman" w:eastAsia="Times New Roman" w:hAnsi="Times New Roman" w:cs="Times New Roman"/>
          <w:b/>
          <w:bCs/>
          <w:iCs/>
          <w:color w:val="000000"/>
          <w:kern w:val="32"/>
          <w:sz w:val="28"/>
          <w:szCs w:val="28"/>
          <w:lang w:eastAsia="ru-RU"/>
        </w:rPr>
      </w:pPr>
    </w:p>
    <w:p w14:paraId="6CD2925C" w14:textId="77777777" w:rsidR="00752D51" w:rsidRPr="00752D51" w:rsidRDefault="00752D51" w:rsidP="00752D51">
      <w:pPr>
        <w:widowControl w:val="0"/>
        <w:autoSpaceDE w:val="0"/>
        <w:autoSpaceDN w:val="0"/>
        <w:adjustRightInd w:val="0"/>
        <w:spacing w:after="0" w:line="240" w:lineRule="auto"/>
        <w:jc w:val="center"/>
        <w:outlineLvl w:val="2"/>
        <w:rPr>
          <w:rFonts w:ascii="Times New Roman" w:eastAsia="Times New Roman" w:hAnsi="Times New Roman" w:cs="Times New Roman"/>
          <w:bCs/>
          <w:iCs/>
          <w:color w:val="000000"/>
          <w:kern w:val="32"/>
          <w:sz w:val="28"/>
          <w:szCs w:val="28"/>
          <w:lang w:eastAsia="ru-RU"/>
        </w:rPr>
      </w:pPr>
      <w:r w:rsidRPr="00752D51">
        <w:rPr>
          <w:rFonts w:ascii="Times New Roman" w:eastAsia="Times New Roman" w:hAnsi="Times New Roman" w:cs="Times New Roman"/>
          <w:bCs/>
          <w:iCs/>
          <w:color w:val="000000"/>
          <w:kern w:val="32"/>
          <w:sz w:val="28"/>
          <w:szCs w:val="28"/>
          <w:lang w:eastAsia="ru-RU"/>
        </w:rPr>
        <w:t xml:space="preserve">Нормативные правовые акты, регулирующие </w:t>
      </w:r>
    </w:p>
    <w:p w14:paraId="6545D08D" w14:textId="77777777" w:rsidR="00752D51" w:rsidRPr="00752D51" w:rsidRDefault="00752D51" w:rsidP="00752D51">
      <w:pPr>
        <w:widowControl w:val="0"/>
        <w:autoSpaceDE w:val="0"/>
        <w:autoSpaceDN w:val="0"/>
        <w:adjustRightInd w:val="0"/>
        <w:spacing w:after="0" w:line="240" w:lineRule="auto"/>
        <w:jc w:val="center"/>
        <w:outlineLvl w:val="2"/>
        <w:rPr>
          <w:rFonts w:ascii="Times New Roman" w:eastAsia="Times New Roman" w:hAnsi="Times New Roman" w:cs="Times New Roman"/>
          <w:bCs/>
          <w:iCs/>
          <w:color w:val="000000"/>
          <w:kern w:val="32"/>
          <w:sz w:val="28"/>
          <w:szCs w:val="28"/>
          <w:lang w:eastAsia="ru-RU"/>
        </w:rPr>
      </w:pPr>
      <w:r w:rsidRPr="00752D51">
        <w:rPr>
          <w:rFonts w:ascii="Times New Roman" w:eastAsia="Times New Roman" w:hAnsi="Times New Roman" w:cs="Times New Roman"/>
          <w:bCs/>
          <w:iCs/>
          <w:color w:val="000000"/>
          <w:kern w:val="32"/>
          <w:sz w:val="28"/>
          <w:szCs w:val="28"/>
          <w:lang w:eastAsia="ru-RU"/>
        </w:rPr>
        <w:t>предоставление государственной услуги</w:t>
      </w:r>
    </w:p>
    <w:p w14:paraId="425E9840"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42039FB9"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29. Перечень нормативных актов, регулирующих предоставление государственной услуги с указанием реквизитов и источников их официального опубликования, размещен на официальном сайте Минприроды УР, Едином портале и Региональном портале.</w:t>
      </w:r>
    </w:p>
    <w:p w14:paraId="20135932" w14:textId="77777777" w:rsidR="00752D51" w:rsidRPr="00752D51" w:rsidRDefault="00752D51" w:rsidP="00752D51">
      <w:pPr>
        <w:widowControl w:val="0"/>
        <w:autoSpaceDE w:val="0"/>
        <w:autoSpaceDN w:val="0"/>
        <w:adjustRightInd w:val="0"/>
        <w:spacing w:before="108" w:after="108" w:line="240" w:lineRule="auto"/>
        <w:jc w:val="center"/>
        <w:outlineLvl w:val="0"/>
        <w:rPr>
          <w:rFonts w:ascii="Times New Roman" w:eastAsia="Times New Roman" w:hAnsi="Times New Roman" w:cs="Times New Roman"/>
          <w:bCs/>
          <w:kern w:val="32"/>
          <w:sz w:val="28"/>
          <w:szCs w:val="28"/>
          <w:lang w:eastAsia="ru-RU"/>
        </w:rPr>
      </w:pPr>
      <w:r w:rsidRPr="00752D51">
        <w:rPr>
          <w:rFonts w:ascii="Times New Roman" w:eastAsia="Times New Roman" w:hAnsi="Times New Roman" w:cs="Times New Roman"/>
          <w:bCs/>
          <w:color w:val="000000"/>
          <w:kern w:val="32"/>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w:t>
      </w:r>
      <w:r w:rsidRPr="00752D51">
        <w:rPr>
          <w:rFonts w:ascii="Times New Roman" w:eastAsia="Times New Roman" w:hAnsi="Times New Roman" w:cs="Times New Roman"/>
          <w:bCs/>
          <w:color w:val="000000"/>
          <w:kern w:val="32"/>
          <w:sz w:val="28"/>
          <w:szCs w:val="28"/>
          <w:lang w:eastAsia="ru-RU"/>
        </w:rPr>
        <w:lastRenderedPageBreak/>
        <w:t>получения заявителем, в том числе в электронной форме, порядок их представления</w:t>
      </w:r>
    </w:p>
    <w:p w14:paraId="2151969A"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520B57B4"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30. Для предоставления государственной услуги заявитель представляет (направляет) в Минприроды УР следующие документы:</w:t>
      </w:r>
    </w:p>
    <w:p w14:paraId="1830725A"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а) заявление об утверждении проектной документации лесного участка (далее – заявление) по форме согласно приложению 1.</w:t>
      </w:r>
    </w:p>
    <w:p w14:paraId="159FB7FF"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Заявление заполняется разборчиво, в машинописном виде или от руки.</w:t>
      </w:r>
    </w:p>
    <w:p w14:paraId="2B626830"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Заявление должно быть составлено на русском языке. </w:t>
      </w:r>
    </w:p>
    <w:p w14:paraId="7943B5E7"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14:paraId="35A64F29"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В заявлении должен быть указан адрес электронной почты, контактный телефон, а так же:</w:t>
      </w:r>
    </w:p>
    <w:p w14:paraId="4837B5A1"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для юридического лица – полное и сокращенное наименование, организационно-правовая форма, местонахождение, идентификационный номер налогоплательщика (ИНН), основной государственный регистрационный номер (ОГРН), реквизиты банковского счета;</w:t>
      </w:r>
    </w:p>
    <w:p w14:paraId="1C3FC43F"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для гражданина (в том числе индивидуального предпринимателя) – фамилия, имя, отчество (при наличии), адрес места жительства (временного пребывания), данные документа, удостоверяющего личность, идентификационный номер налогоплательщика (ИНН);</w:t>
      </w:r>
    </w:p>
    <w:p w14:paraId="555867CC"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для индивидуального предпринимателя – основной государственный регистрационный номер записи о государственной регистрации (ОГРНИП), реквизиты банковского счета;</w:t>
      </w:r>
    </w:p>
    <w:p w14:paraId="3B92DED1"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адрес электронной почты и контактный телефон для связи с заявителем;</w:t>
      </w:r>
    </w:p>
    <w:p w14:paraId="0C7ACC60"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б) проектную документацию лесного участка (на бумажном носителе в трёх экземплярах в прошитом и пронумерованном виде и в электронном виде (в виде файлов в формате </w:t>
      </w:r>
      <w:r w:rsidRPr="00752D51">
        <w:rPr>
          <w:rFonts w:ascii="Times New Roman" w:eastAsia="Times New Roman" w:hAnsi="Times New Roman" w:cs="Arial"/>
          <w:sz w:val="28"/>
          <w:szCs w:val="28"/>
          <w:lang w:val="en-US" w:eastAsia="ru-RU"/>
        </w:rPr>
        <w:t>XML</w:t>
      </w:r>
      <w:r w:rsidRPr="00752D51">
        <w:rPr>
          <w:rFonts w:ascii="Times New Roman" w:eastAsia="Times New Roman" w:hAnsi="Times New Roman" w:cs="Arial"/>
          <w:sz w:val="28"/>
          <w:szCs w:val="28"/>
          <w:lang w:eastAsia="ru-RU"/>
        </w:rPr>
        <w:t xml:space="preserve">, </w:t>
      </w:r>
      <w:r w:rsidRPr="00752D51">
        <w:rPr>
          <w:rFonts w:ascii="Times New Roman" w:eastAsia="Times New Roman" w:hAnsi="Times New Roman" w:cs="Arial"/>
          <w:sz w:val="28"/>
          <w:szCs w:val="28"/>
          <w:lang w:val="en-US" w:eastAsia="ru-RU"/>
        </w:rPr>
        <w:t>XLS</w:t>
      </w:r>
      <w:r w:rsidRPr="00752D51">
        <w:rPr>
          <w:rFonts w:ascii="Times New Roman" w:eastAsia="Times New Roman" w:hAnsi="Times New Roman" w:cs="Arial"/>
          <w:sz w:val="28"/>
          <w:szCs w:val="28"/>
          <w:lang w:eastAsia="ru-RU"/>
        </w:rPr>
        <w:t xml:space="preserve">, </w:t>
      </w:r>
      <w:r w:rsidRPr="00752D51">
        <w:rPr>
          <w:rFonts w:ascii="Times New Roman" w:eastAsia="Times New Roman" w:hAnsi="Times New Roman" w:cs="Arial"/>
          <w:sz w:val="28"/>
          <w:szCs w:val="28"/>
          <w:lang w:val="en-US" w:eastAsia="ru-RU"/>
        </w:rPr>
        <w:t>PDF</w:t>
      </w:r>
      <w:r w:rsidRPr="00752D51">
        <w:rPr>
          <w:rFonts w:ascii="Times New Roman" w:eastAsia="Times New Roman" w:hAnsi="Times New Roman" w:cs="Arial"/>
          <w:sz w:val="28"/>
          <w:szCs w:val="28"/>
          <w:lang w:eastAsia="ru-RU"/>
        </w:rPr>
        <w:t>), оформленную в соответствии с требованиями к составу и содержанию проектной документации лесного участка, порядком её подготовки, утвержденными приказом Министерства природных ресурсов и экологии Российской Федерации от 3 февраля 2017 года № 54 «Об утверждении Требований к составу и к содержанию проектной документации лесного участка, порядка ее подготовки»;</w:t>
      </w:r>
    </w:p>
    <w:p w14:paraId="5DFF272F"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в) материалы натурного обследования проектируемого лесного участка (при необходимости);</w:t>
      </w:r>
    </w:p>
    <w:p w14:paraId="208F2BA4"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г) акт несоответствия данных государственного лесного реестра натурному обследованию, утвержденный в установленном порядке (при необходимости);</w:t>
      </w:r>
    </w:p>
    <w:p w14:paraId="2F89E5D5"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д) документ, подтверждающий полномочия представителя (в случае обращения за получением государственной услуги представителей физического или юридического лица).</w:t>
      </w:r>
    </w:p>
    <w:p w14:paraId="5842D925"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31. Документы не должны содержать подчисток либо приписок, зачеркнутые </w:t>
      </w:r>
      <w:r w:rsidRPr="00752D51">
        <w:rPr>
          <w:rFonts w:ascii="Times New Roman" w:eastAsia="Times New Roman" w:hAnsi="Times New Roman" w:cs="Arial"/>
          <w:sz w:val="28"/>
          <w:szCs w:val="28"/>
          <w:lang w:eastAsia="ru-RU"/>
        </w:rPr>
        <w:lastRenderedPageBreak/>
        <w:t>слова и иные не оговоренные в них исправления, а также серьезные повреждения, не позволяющие однозначно истолковать их содержание.</w:t>
      </w:r>
    </w:p>
    <w:p w14:paraId="17914632"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32. Заявитель имеет право представить заявление и приложенные к нему документы следующими способами:</w:t>
      </w:r>
    </w:p>
    <w:p w14:paraId="3B3EB944"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путем личного обращения;</w:t>
      </w:r>
    </w:p>
    <w:p w14:paraId="70563C05"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посредством почтовой связи;</w:t>
      </w:r>
    </w:p>
    <w:p w14:paraId="37496F3F"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по электронной почте с последующей досылкой оригиналов документов;</w:t>
      </w:r>
    </w:p>
    <w:p w14:paraId="173D9F3A"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через Единый портал;</w:t>
      </w:r>
    </w:p>
    <w:p w14:paraId="321237A8"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через Региональный портал.</w:t>
      </w:r>
    </w:p>
    <w:p w14:paraId="7FEDFBB9" w14:textId="77777777" w:rsidR="00752D51" w:rsidRPr="00752D51" w:rsidRDefault="00752D51" w:rsidP="00752D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D51">
        <w:rPr>
          <w:rFonts w:ascii="Times New Roman" w:eastAsia="Times New Roman" w:hAnsi="Times New Roman" w:cs="Times New Roman"/>
          <w:color w:val="000000"/>
          <w:sz w:val="28"/>
          <w:szCs w:val="28"/>
          <w:lang w:eastAsia="ru-RU"/>
        </w:rPr>
        <w:t xml:space="preserve">Копии документов, не заверенные нотариально, должны быть представлены с предъявлением оригинала. Копии </w:t>
      </w:r>
      <w:r w:rsidRPr="00752D51">
        <w:rPr>
          <w:rFonts w:ascii="Times New Roman" w:eastAsia="Times New Roman" w:hAnsi="Times New Roman" w:cs="Times New Roman"/>
          <w:sz w:val="28"/>
          <w:szCs w:val="28"/>
          <w:lang w:eastAsia="ru-RU"/>
        </w:rPr>
        <w:t>документов, представленные с предъявлением оригинала, сличаются, заверяются лицом, осуществляющим прием документов, после чего оригинал возвращается заявителю.</w:t>
      </w:r>
    </w:p>
    <w:p w14:paraId="67DEE449" w14:textId="77777777" w:rsidR="00752D51" w:rsidRPr="00752D51" w:rsidRDefault="00752D51" w:rsidP="00752D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D51">
        <w:rPr>
          <w:rFonts w:ascii="Times New Roman" w:eastAsia="Times New Roman" w:hAnsi="Times New Roman" w:cs="Times New Roman"/>
          <w:sz w:val="28"/>
          <w:szCs w:val="28"/>
          <w:lang w:eastAsia="ru-RU"/>
        </w:rPr>
        <w:t xml:space="preserve">Заявление и сканированные копии документов, указанные в пункте 30 </w:t>
      </w:r>
      <w:r w:rsidRPr="00752D51">
        <w:rPr>
          <w:rFonts w:ascii="Times New Roman" w:eastAsia="Times New Roman" w:hAnsi="Times New Roman" w:cs="Calibri"/>
          <w:sz w:val="28"/>
          <w:szCs w:val="28"/>
          <w:lang w:eastAsia="ru-RU"/>
        </w:rPr>
        <w:t>Административного регламента</w:t>
      </w:r>
      <w:r w:rsidRPr="00752D51">
        <w:rPr>
          <w:rFonts w:ascii="Times New Roman" w:eastAsia="Times New Roman" w:hAnsi="Times New Roman" w:cs="Times New Roman"/>
          <w:sz w:val="28"/>
          <w:szCs w:val="28"/>
          <w:lang w:eastAsia="ru-RU"/>
        </w:rPr>
        <w:t xml:space="preserve">, представляемые в форме электронных документов, подписываются простой электронной подписью в соответствии с требованиями Федерального </w:t>
      </w:r>
      <w:hyperlink r:id="rId8" w:history="1">
        <w:r w:rsidRPr="00752D51">
          <w:rPr>
            <w:rFonts w:ascii="Times New Roman" w:eastAsia="Times New Roman" w:hAnsi="Times New Roman" w:cs="Times New Roman"/>
            <w:sz w:val="28"/>
            <w:szCs w:val="28"/>
            <w:lang w:eastAsia="ru-RU"/>
          </w:rPr>
          <w:t>закона</w:t>
        </w:r>
      </w:hyperlink>
      <w:r w:rsidRPr="00752D51">
        <w:rPr>
          <w:rFonts w:ascii="Times New Roman" w:eastAsia="Times New Roman" w:hAnsi="Times New Roman" w:cs="Times New Roman"/>
          <w:sz w:val="28"/>
          <w:szCs w:val="28"/>
          <w:lang w:eastAsia="ru-RU"/>
        </w:rPr>
        <w:t xml:space="preserve"> от 6 апреля 2011 года № 63-ФЗ «Об электронной подписи» и </w:t>
      </w:r>
      <w:hyperlink r:id="rId9" w:history="1">
        <w:r w:rsidRPr="00752D51">
          <w:rPr>
            <w:rFonts w:ascii="Times New Roman" w:eastAsia="Times New Roman" w:hAnsi="Times New Roman" w:cs="Times New Roman"/>
            <w:sz w:val="28"/>
            <w:szCs w:val="28"/>
            <w:lang w:eastAsia="ru-RU"/>
          </w:rPr>
          <w:t>статьями 21.1</w:t>
        </w:r>
      </w:hyperlink>
      <w:r w:rsidRPr="00752D51">
        <w:rPr>
          <w:rFonts w:ascii="Times New Roman" w:eastAsia="Times New Roman" w:hAnsi="Times New Roman" w:cs="Times New Roman"/>
          <w:sz w:val="28"/>
          <w:szCs w:val="28"/>
          <w:lang w:eastAsia="ru-RU"/>
        </w:rPr>
        <w:t xml:space="preserve"> и </w:t>
      </w:r>
      <w:hyperlink r:id="rId10" w:history="1">
        <w:r w:rsidRPr="00752D51">
          <w:rPr>
            <w:rFonts w:ascii="Times New Roman" w:eastAsia="Times New Roman" w:hAnsi="Times New Roman" w:cs="Times New Roman"/>
            <w:sz w:val="28"/>
            <w:szCs w:val="28"/>
            <w:lang w:eastAsia="ru-RU"/>
          </w:rPr>
          <w:t>21.2</w:t>
        </w:r>
      </w:hyperlink>
      <w:r w:rsidRPr="00752D51">
        <w:rPr>
          <w:rFonts w:ascii="Times New Roman" w:eastAsia="Times New Roman" w:hAnsi="Times New Roman" w:cs="Times New Roman"/>
          <w:sz w:val="28"/>
          <w:szCs w:val="28"/>
          <w:lang w:eastAsia="ru-RU"/>
        </w:rPr>
        <w:t xml:space="preserve"> Федерального закона № 210-ФЗ и представляются посредством Регионального портала. Представление указанных заявлений и сканированных копий в форме электронных документов возможно с момента начала функционирования соответствующих информационно-телекоммуникационных систем.</w:t>
      </w:r>
    </w:p>
    <w:p w14:paraId="6CE8BCED" w14:textId="77777777" w:rsidR="00752D51" w:rsidRPr="00752D51" w:rsidRDefault="00752D51" w:rsidP="00752D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D51">
        <w:rPr>
          <w:rFonts w:ascii="Times New Roman" w:eastAsia="Times New Roman" w:hAnsi="Times New Roman" w:cs="Times New Roman"/>
          <w:sz w:val="28"/>
          <w:szCs w:val="28"/>
          <w:lang w:eastAsia="ru-RU"/>
        </w:rPr>
        <w:t>Требования к оформлению сканированных копий в форме электронных документов определяются техническими возможностями функционирования соответствующих информационно-телекоммуникационных систем и доводятся до заявителя посредством размещения на Едином портале и Региональном портале в информационно-телекоммуникационной сети «Интернет».</w:t>
      </w:r>
    </w:p>
    <w:p w14:paraId="37A4CC54"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33.  В соответствии с пунктами 1, 2, 4 части 1 статьи 7 Федерального </w:t>
      </w:r>
      <w:hyperlink r:id="rId11" w:history="1">
        <w:r w:rsidRPr="00752D51">
          <w:rPr>
            <w:rFonts w:ascii="Times New Roman" w:eastAsia="Times New Roman" w:hAnsi="Times New Roman" w:cs="Arial"/>
            <w:sz w:val="28"/>
            <w:szCs w:val="28"/>
            <w:lang w:eastAsia="ru-RU"/>
          </w:rPr>
          <w:t>закона</w:t>
        </w:r>
      </w:hyperlink>
      <w:r w:rsidRPr="00752D51">
        <w:rPr>
          <w:rFonts w:ascii="Times New Roman" w:eastAsia="Times New Roman" w:hAnsi="Times New Roman" w:cs="Arial"/>
          <w:sz w:val="28"/>
          <w:szCs w:val="28"/>
          <w:lang w:eastAsia="ru-RU"/>
        </w:rPr>
        <w:t xml:space="preserve"> № 210-ФЗ Минприроды УР не вправе требовать от заявителя:</w:t>
      </w:r>
    </w:p>
    <w:p w14:paraId="483F92A6"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49E9C5DE"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б) представления документов и информации, в том числе подтверждающих внесение заявителем платы за предоставление государственной услуги,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752D51">
          <w:rPr>
            <w:rFonts w:ascii="Times New Roman" w:eastAsia="Times New Roman" w:hAnsi="Times New Roman" w:cs="Arial"/>
            <w:sz w:val="28"/>
            <w:szCs w:val="28"/>
            <w:lang w:eastAsia="ru-RU"/>
          </w:rPr>
          <w:t>частью 1 статьи 1</w:t>
        </w:r>
      </w:hyperlink>
      <w:r w:rsidRPr="00752D51">
        <w:rPr>
          <w:rFonts w:ascii="Times New Roman" w:eastAsia="Times New Roman" w:hAnsi="Times New Roman" w:cs="Arial"/>
          <w:sz w:val="28"/>
          <w:szCs w:val="28"/>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752D51">
        <w:rPr>
          <w:rFonts w:ascii="Times New Roman" w:eastAsia="Times New Roman" w:hAnsi="Times New Roman" w:cs="Arial"/>
          <w:sz w:val="28"/>
          <w:szCs w:val="28"/>
          <w:lang w:eastAsia="ru-RU"/>
        </w:rPr>
        <w:lastRenderedPageBreak/>
        <w:t xml:space="preserve">актами, за исключением документов, включенных в определенный </w:t>
      </w:r>
      <w:hyperlink r:id="rId13" w:history="1">
        <w:r w:rsidRPr="00752D51">
          <w:rPr>
            <w:rFonts w:ascii="Times New Roman" w:eastAsia="Times New Roman" w:hAnsi="Times New Roman" w:cs="Arial"/>
            <w:sz w:val="28"/>
            <w:szCs w:val="28"/>
            <w:lang w:eastAsia="ru-RU"/>
          </w:rPr>
          <w:t>частью 6 статьи 7</w:t>
        </w:r>
      </w:hyperlink>
      <w:r w:rsidRPr="00752D51">
        <w:rPr>
          <w:rFonts w:ascii="Times New Roman" w:eastAsia="Times New Roman" w:hAnsi="Times New Roman" w:cs="Arial"/>
          <w:sz w:val="28"/>
          <w:szCs w:val="28"/>
          <w:lang w:eastAsia="ru-RU"/>
        </w:rPr>
        <w:t xml:space="preserve"> Федерального закона № 210-ФЗ перечень документов;</w:t>
      </w:r>
    </w:p>
    <w:p w14:paraId="2858AE24"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6D1D6268"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1B552CFD"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2DABAD78"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2E2A99FB"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Минприроды УР, государственного служащего Удмуртской Республики в Минприроды УР при первоначальном отказе в приеме документов, необходимых для предоставления государственной услуги,  о чем в письменном виде за подписью министра, уведомляется заявитель, а также приносятся извинения за доставленные неудобства.</w:t>
      </w:r>
    </w:p>
    <w:p w14:paraId="3361ED4E"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14:paraId="4ED988E0"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color w:val="FF0000"/>
          <w:sz w:val="28"/>
          <w:szCs w:val="28"/>
          <w:lang w:eastAsia="ru-RU"/>
        </w:rPr>
      </w:pPr>
      <w:r w:rsidRPr="00752D51">
        <w:rPr>
          <w:rFonts w:ascii="Times New Roman" w:eastAsia="Times New Roman" w:hAnsi="Times New Roman" w:cs="Arial"/>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A64D46B"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color w:val="FF0000"/>
          <w:sz w:val="28"/>
          <w:szCs w:val="28"/>
          <w:lang w:eastAsia="ru-RU"/>
        </w:rPr>
      </w:pPr>
    </w:p>
    <w:p w14:paraId="5935B495"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752D51">
        <w:rPr>
          <w:rFonts w:ascii="Times New Roman" w:eastAsia="Times New Roman" w:hAnsi="Times New Roman" w:cs="Arial"/>
          <w:color w:val="000000"/>
          <w:sz w:val="28"/>
          <w:szCs w:val="28"/>
          <w:lang w:eastAsia="ru-RU"/>
        </w:rPr>
        <w:t xml:space="preserve">34. Запросы для предоставления государственной услуги </w:t>
      </w:r>
      <w:r w:rsidRPr="00752D51">
        <w:rPr>
          <w:rFonts w:ascii="Times New Roman" w:eastAsia="Times New Roman" w:hAnsi="Times New Roman" w:cs="Arial"/>
          <w:sz w:val="28"/>
          <w:szCs w:val="28"/>
          <w:lang w:eastAsia="ru-RU"/>
        </w:rPr>
        <w:t>Минприроды УР</w:t>
      </w:r>
      <w:r w:rsidRPr="00752D51">
        <w:rPr>
          <w:rFonts w:ascii="Times New Roman" w:eastAsia="Times New Roman" w:hAnsi="Times New Roman" w:cs="Arial"/>
          <w:color w:val="000000"/>
          <w:sz w:val="28"/>
          <w:szCs w:val="28"/>
          <w:lang w:eastAsia="ru-RU"/>
        </w:rPr>
        <w:t xml:space="preserve"> в порядке </w:t>
      </w:r>
      <w:r w:rsidRPr="00752D51">
        <w:rPr>
          <w:rFonts w:ascii="Times New Roman" w:eastAsia="Times New Roman" w:hAnsi="Times New Roman" w:cs="Arial"/>
          <w:sz w:val="28"/>
          <w:szCs w:val="28"/>
          <w:lang w:eastAsia="ru-RU"/>
        </w:rPr>
        <w:t>межведомственного информационного взаимодействия с использованием единой системы межведомственного электронного взаимодействия, не предусмотрены.</w:t>
      </w:r>
    </w:p>
    <w:p w14:paraId="7C5D9C4E"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color w:val="000000"/>
          <w:sz w:val="28"/>
          <w:szCs w:val="28"/>
          <w:lang w:eastAsia="ru-RU"/>
        </w:rPr>
      </w:pPr>
    </w:p>
    <w:p w14:paraId="2E4256EC"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color w:val="000000"/>
          <w:sz w:val="28"/>
          <w:szCs w:val="28"/>
          <w:lang w:eastAsia="ru-RU"/>
        </w:rPr>
      </w:pPr>
    </w:p>
    <w:p w14:paraId="420D5581" w14:textId="77777777" w:rsidR="00752D51" w:rsidRPr="00752D51" w:rsidRDefault="00752D51" w:rsidP="00752D51">
      <w:pPr>
        <w:widowControl w:val="0"/>
        <w:autoSpaceDE w:val="0"/>
        <w:autoSpaceDN w:val="0"/>
        <w:adjustRightInd w:val="0"/>
        <w:spacing w:after="0" w:line="240" w:lineRule="auto"/>
        <w:jc w:val="center"/>
        <w:outlineLvl w:val="2"/>
        <w:rPr>
          <w:rFonts w:ascii="Times New Roman" w:eastAsia="Times New Roman" w:hAnsi="Times New Roman" w:cs="Times New Roman"/>
          <w:bCs/>
          <w:iCs/>
          <w:kern w:val="32"/>
          <w:sz w:val="28"/>
          <w:szCs w:val="28"/>
          <w:lang w:eastAsia="ru-RU"/>
        </w:rPr>
      </w:pPr>
      <w:r w:rsidRPr="00752D51">
        <w:rPr>
          <w:rFonts w:ascii="Times New Roman" w:eastAsia="Times New Roman" w:hAnsi="Times New Roman" w:cs="Times New Roman"/>
          <w:bCs/>
          <w:iCs/>
          <w:kern w:val="32"/>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14:paraId="1496116E"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14:paraId="5C275B16"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35. Основания для отказа в приёме документов, необходимых для </w:t>
      </w:r>
      <w:r w:rsidRPr="00752D51">
        <w:rPr>
          <w:rFonts w:ascii="Times New Roman" w:eastAsia="Times New Roman" w:hAnsi="Times New Roman" w:cs="Arial"/>
          <w:sz w:val="28"/>
          <w:szCs w:val="28"/>
          <w:lang w:eastAsia="ru-RU"/>
        </w:rPr>
        <w:lastRenderedPageBreak/>
        <w:t>предоставления государственной услуги, законодательством Российской Федерации и законодательством Удмуртской Республике не предусмотрены.</w:t>
      </w:r>
    </w:p>
    <w:p w14:paraId="6CDE48AF"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6975EC8"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Исчерпывающий перечень оснований для приостановления или отказа в предоставлении государственной услуги</w:t>
      </w:r>
    </w:p>
    <w:p w14:paraId="181BE637"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015B915E"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36. Основания для приостановления предоставления государственной услуги отсутствуют.</w:t>
      </w:r>
    </w:p>
    <w:p w14:paraId="30E47E45"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37. Основаниями для отказа в предоставлении государственной услуги являются:</w:t>
      </w:r>
    </w:p>
    <w:p w14:paraId="48CCDC9B"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color w:val="FF0000"/>
          <w:sz w:val="28"/>
          <w:szCs w:val="28"/>
          <w:lang w:eastAsia="ru-RU"/>
        </w:rPr>
      </w:pPr>
      <w:r w:rsidRPr="00752D51">
        <w:rPr>
          <w:rFonts w:ascii="Times New Roman" w:eastAsia="Times New Roman" w:hAnsi="Times New Roman" w:cs="Arial"/>
          <w:sz w:val="28"/>
          <w:szCs w:val="28"/>
          <w:lang w:eastAsia="ru-RU"/>
        </w:rPr>
        <w:t>1) несоответствие проектной документации лесного участка требованиям к составу и содержанию проектной документации лесного участка, порядку ее подготовки;</w:t>
      </w:r>
    </w:p>
    <w:p w14:paraId="76380CD8"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2) несоответствие проектной документации лесного участка утвержденному лесному плану Удмуртской Республики, лесохозяйственному регламенту лесничества.</w:t>
      </w:r>
    </w:p>
    <w:p w14:paraId="5F51BD97"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5DE34543"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72E4FB65"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558D4CA6"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38. Услуги,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не предусмотрены.</w:t>
      </w:r>
    </w:p>
    <w:p w14:paraId="28C258FE" w14:textId="77777777" w:rsidR="00752D51" w:rsidRPr="00752D51" w:rsidRDefault="00752D51" w:rsidP="00752D51">
      <w:pPr>
        <w:widowControl w:val="0"/>
        <w:autoSpaceDE w:val="0"/>
        <w:autoSpaceDN w:val="0"/>
        <w:adjustRightInd w:val="0"/>
        <w:spacing w:after="0" w:line="240" w:lineRule="auto"/>
        <w:ind w:firstLine="720"/>
        <w:jc w:val="center"/>
        <w:rPr>
          <w:rFonts w:ascii="Times New Roman" w:eastAsia="Times New Roman" w:hAnsi="Times New Roman" w:cs="Arial"/>
          <w:b/>
          <w:bCs/>
          <w:sz w:val="28"/>
          <w:szCs w:val="28"/>
          <w:lang w:eastAsia="ru-RU"/>
        </w:rPr>
      </w:pPr>
    </w:p>
    <w:p w14:paraId="42DCD633" w14:textId="77777777" w:rsidR="00752D51" w:rsidRPr="00752D51" w:rsidRDefault="00752D51" w:rsidP="00752D51">
      <w:pPr>
        <w:widowControl w:val="0"/>
        <w:autoSpaceDE w:val="0"/>
        <w:autoSpaceDN w:val="0"/>
        <w:adjustRightInd w:val="0"/>
        <w:spacing w:after="0" w:line="240" w:lineRule="auto"/>
        <w:jc w:val="center"/>
        <w:outlineLvl w:val="2"/>
        <w:rPr>
          <w:rFonts w:ascii="Times New Roman" w:eastAsia="Times New Roman" w:hAnsi="Times New Roman" w:cs="Times New Roman"/>
          <w:bCs/>
          <w:iCs/>
          <w:color w:val="000000"/>
          <w:kern w:val="32"/>
          <w:sz w:val="28"/>
          <w:szCs w:val="28"/>
          <w:lang w:eastAsia="ru-RU"/>
        </w:rPr>
      </w:pPr>
      <w:r w:rsidRPr="00752D51">
        <w:rPr>
          <w:rFonts w:ascii="Times New Roman" w:eastAsia="Times New Roman" w:hAnsi="Times New Roman" w:cs="Times New Roman"/>
          <w:bCs/>
          <w:iCs/>
          <w:color w:val="000000"/>
          <w:kern w:val="32"/>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2D1238C5"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F18BA07" w14:textId="77777777" w:rsidR="00752D51" w:rsidRPr="00752D51" w:rsidRDefault="00752D51" w:rsidP="00752D51">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39. Предоставление государственной услуги осуществляется без взимания государственной пошлины и иной платы.</w:t>
      </w:r>
    </w:p>
    <w:p w14:paraId="62A57DED" w14:textId="77777777" w:rsidR="00752D51" w:rsidRPr="00752D51" w:rsidRDefault="00752D51" w:rsidP="00752D51">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Минприроды УР и (или) должностного лица Минприроды УР, плата с заявителя не взимается.</w:t>
      </w:r>
    </w:p>
    <w:p w14:paraId="01DCCFB5"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0F1907BB" w14:textId="77777777" w:rsidR="00752D51" w:rsidRPr="00752D51" w:rsidRDefault="00752D51" w:rsidP="00752D5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kern w:val="32"/>
          <w:sz w:val="28"/>
          <w:szCs w:val="28"/>
          <w:lang w:eastAsia="ru-RU"/>
        </w:rPr>
      </w:pPr>
      <w:r w:rsidRPr="00752D51">
        <w:rPr>
          <w:rFonts w:ascii="Times New Roman" w:eastAsia="Times New Roman" w:hAnsi="Times New Roman" w:cs="Times New Roman"/>
          <w:bCs/>
          <w:color w:val="000000"/>
          <w:kern w:val="32"/>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w:t>
      </w:r>
    </w:p>
    <w:p w14:paraId="4E4A5485" w14:textId="77777777" w:rsidR="00752D51" w:rsidRPr="00752D51" w:rsidRDefault="00752D51" w:rsidP="00752D5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kern w:val="32"/>
          <w:sz w:val="28"/>
          <w:szCs w:val="28"/>
          <w:lang w:eastAsia="ru-RU"/>
        </w:rPr>
      </w:pPr>
      <w:r w:rsidRPr="00752D51">
        <w:rPr>
          <w:rFonts w:ascii="Times New Roman" w:eastAsia="Times New Roman" w:hAnsi="Times New Roman" w:cs="Times New Roman"/>
          <w:bCs/>
          <w:color w:val="000000"/>
          <w:kern w:val="32"/>
          <w:sz w:val="28"/>
          <w:szCs w:val="28"/>
          <w:lang w:eastAsia="ru-RU"/>
        </w:rPr>
        <w:t xml:space="preserve"> государственной услуги, включая информацию о методике расчёта размера такой платы</w:t>
      </w:r>
    </w:p>
    <w:p w14:paraId="14995D04"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color w:val="000000"/>
          <w:sz w:val="28"/>
          <w:szCs w:val="28"/>
          <w:lang w:eastAsia="ru-RU"/>
        </w:rPr>
      </w:pPr>
    </w:p>
    <w:p w14:paraId="5A922F1A" w14:textId="77777777" w:rsidR="00752D51" w:rsidRPr="00752D51" w:rsidRDefault="00752D51" w:rsidP="00752D51">
      <w:pPr>
        <w:widowControl w:val="0"/>
        <w:autoSpaceDE w:val="0"/>
        <w:autoSpaceDN w:val="0"/>
        <w:adjustRightInd w:val="0"/>
        <w:spacing w:after="0" w:line="240" w:lineRule="auto"/>
        <w:ind w:firstLine="708"/>
        <w:jc w:val="both"/>
        <w:rPr>
          <w:rFonts w:ascii="Times New Roman" w:eastAsia="Times New Roman" w:hAnsi="Times New Roman" w:cs="Arial"/>
          <w:color w:val="000000"/>
          <w:sz w:val="28"/>
          <w:szCs w:val="28"/>
          <w:lang w:eastAsia="ru-RU"/>
        </w:rPr>
      </w:pPr>
      <w:r w:rsidRPr="00752D51">
        <w:rPr>
          <w:rFonts w:ascii="Times New Roman" w:eastAsia="Times New Roman" w:hAnsi="Times New Roman" w:cs="Arial"/>
          <w:color w:val="000000"/>
          <w:sz w:val="28"/>
          <w:szCs w:val="28"/>
          <w:lang w:eastAsia="ru-RU"/>
        </w:rPr>
        <w:lastRenderedPageBreak/>
        <w:t>40. 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14:paraId="3525F1AE" w14:textId="77777777" w:rsidR="00752D51" w:rsidRPr="00752D51" w:rsidRDefault="00752D51" w:rsidP="00752D51">
      <w:pPr>
        <w:widowControl w:val="0"/>
        <w:autoSpaceDE w:val="0"/>
        <w:autoSpaceDN w:val="0"/>
        <w:adjustRightInd w:val="0"/>
        <w:spacing w:after="0" w:line="240" w:lineRule="auto"/>
        <w:ind w:firstLine="708"/>
        <w:jc w:val="both"/>
        <w:rPr>
          <w:rFonts w:ascii="Times New Roman" w:eastAsia="Times New Roman" w:hAnsi="Times New Roman" w:cs="Arial"/>
          <w:color w:val="000000"/>
          <w:sz w:val="28"/>
          <w:szCs w:val="28"/>
          <w:lang w:eastAsia="ru-RU"/>
        </w:rPr>
      </w:pPr>
    </w:p>
    <w:p w14:paraId="0BB57602" w14:textId="77777777" w:rsidR="00752D51" w:rsidRPr="00752D51" w:rsidRDefault="00752D51" w:rsidP="00752D51">
      <w:pPr>
        <w:widowControl w:val="0"/>
        <w:autoSpaceDE w:val="0"/>
        <w:autoSpaceDN w:val="0"/>
        <w:adjustRightInd w:val="0"/>
        <w:spacing w:after="0" w:line="240" w:lineRule="auto"/>
        <w:jc w:val="center"/>
        <w:outlineLvl w:val="2"/>
        <w:rPr>
          <w:rFonts w:ascii="Times New Roman" w:eastAsia="Times New Roman" w:hAnsi="Times New Roman" w:cs="Times New Roman"/>
          <w:bCs/>
          <w:iCs/>
          <w:kern w:val="32"/>
          <w:sz w:val="28"/>
          <w:szCs w:val="28"/>
          <w:lang w:eastAsia="x-none"/>
        </w:rPr>
      </w:pPr>
      <w:r w:rsidRPr="00752D51">
        <w:rPr>
          <w:rFonts w:ascii="Times New Roman" w:eastAsia="Times New Roman" w:hAnsi="Times New Roman" w:cs="Times New Roman"/>
          <w:bCs/>
          <w:iCs/>
          <w:kern w:val="32"/>
          <w:sz w:val="28"/>
          <w:szCs w:val="28"/>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r w:rsidRPr="00752D51">
        <w:rPr>
          <w:rFonts w:ascii="Times New Roman" w:eastAsia="Times New Roman" w:hAnsi="Times New Roman" w:cs="Times New Roman"/>
          <w:bCs/>
          <w:iCs/>
          <w:kern w:val="32"/>
          <w:sz w:val="28"/>
          <w:szCs w:val="28"/>
          <w:lang w:eastAsia="x-none"/>
        </w:rPr>
        <w:t xml:space="preserve"> </w:t>
      </w:r>
    </w:p>
    <w:p w14:paraId="4B7CDD61" w14:textId="77777777" w:rsidR="00752D51" w:rsidRPr="00752D51" w:rsidRDefault="00752D51" w:rsidP="00752D51">
      <w:pPr>
        <w:widowControl w:val="0"/>
        <w:autoSpaceDE w:val="0"/>
        <w:autoSpaceDN w:val="0"/>
        <w:adjustRightInd w:val="0"/>
        <w:spacing w:after="0" w:line="240" w:lineRule="auto"/>
        <w:ind w:firstLine="720"/>
        <w:jc w:val="both"/>
        <w:rPr>
          <w:rFonts w:ascii="Arial" w:eastAsia="Times New Roman" w:hAnsi="Arial" w:cs="Arial"/>
          <w:sz w:val="24"/>
          <w:szCs w:val="24"/>
          <w:lang w:eastAsia="x-none"/>
        </w:rPr>
      </w:pPr>
    </w:p>
    <w:p w14:paraId="1045A3FD"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41. Время ожидания заявителя в очереди при подаче заявления на предоставление государственной услуги и при получении результатов предоставления государственной услуги не должно превышать 15 минут.</w:t>
      </w:r>
    </w:p>
    <w:p w14:paraId="5AB0DAE7" w14:textId="77777777" w:rsidR="00752D51" w:rsidRPr="00752D51" w:rsidRDefault="00752D51" w:rsidP="00752D51">
      <w:pPr>
        <w:widowControl w:val="0"/>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p>
    <w:p w14:paraId="4DCAC063"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Срок и порядок регистрации запроса заявителя о предоставлении государственной услуги, в том числе в электронной форме</w:t>
      </w:r>
    </w:p>
    <w:p w14:paraId="76436217"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color w:val="000000"/>
          <w:sz w:val="28"/>
          <w:szCs w:val="28"/>
          <w:lang w:eastAsia="ru-RU"/>
        </w:rPr>
      </w:pPr>
    </w:p>
    <w:p w14:paraId="1216FB2D"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color w:val="000000"/>
          <w:sz w:val="28"/>
          <w:szCs w:val="28"/>
          <w:lang w:eastAsia="ru-RU"/>
        </w:rPr>
        <w:t xml:space="preserve">42. Регистрация </w:t>
      </w:r>
      <w:r w:rsidRPr="00752D51">
        <w:rPr>
          <w:rFonts w:ascii="Times New Roman" w:eastAsia="Times New Roman" w:hAnsi="Times New Roman" w:cs="Arial"/>
          <w:sz w:val="28"/>
          <w:szCs w:val="28"/>
          <w:lang w:eastAsia="ru-RU"/>
        </w:rPr>
        <w:t>запроса заявителя о предоставлении государственной услуги осуществляется уполномоченным лицом Минприроды УР в течение одного рабочего дня со дня поступления заявления и приложенных к нему документов путём присвоения заявлению входящего номера.</w:t>
      </w:r>
    </w:p>
    <w:p w14:paraId="16AEB9B4"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4816E563"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16AED3E"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6E1C3B0A"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43. Помещения, рабочие места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4C11CE77"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44. Помещения Минприроды УР должны быть оборудованы противопожарной системой, средствами пожаротушения, системой оповещения о возникновении чрезвычайных ситуаций.</w:t>
      </w:r>
    </w:p>
    <w:p w14:paraId="622A915B"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45. На территории, прилегающей к месторасположению Минприроды УР, должны быть оборудованы бесплатные места для парковки не менее пяти автотранспортных средств, в том числе не менее трёх - для транспортных средств инвалидов.</w:t>
      </w:r>
    </w:p>
    <w:p w14:paraId="16174001"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46. Вход в здание Минприроды УР и выход из него должен быть оборудован информационной табличкой (вывеской), содержащей наименование Минприроды УР, пандусом и расширенным проходом, позволяющими обеспечить </w:t>
      </w:r>
      <w:r w:rsidRPr="00752D51">
        <w:rPr>
          <w:rFonts w:ascii="Times New Roman" w:eastAsia="Times New Roman" w:hAnsi="Times New Roman" w:cs="Arial"/>
          <w:sz w:val="28"/>
          <w:szCs w:val="28"/>
          <w:lang w:eastAsia="ru-RU"/>
        </w:rPr>
        <w:lastRenderedPageBreak/>
        <w:t>беспрепятственный доступ гражданам, в том числе инвалидам, использующим кресла-коляски.</w:t>
      </w:r>
    </w:p>
    <w:p w14:paraId="14FF2814"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47. Для удобства граждан помещения для непосредственного взаимодействия уполномоченных лиц Минприроды УР и граждан должны размещаться на нижних этажах здания.</w:t>
      </w:r>
    </w:p>
    <w:p w14:paraId="1BB14635"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48. Приём граждан в Минприроды УР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приема граждан.</w:t>
      </w:r>
    </w:p>
    <w:p w14:paraId="7ADF28E8"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уполномоченных лиц Минприроды УР.</w:t>
      </w:r>
    </w:p>
    <w:p w14:paraId="5E313B53"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14:paraId="21BDC07D"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Минприроды УР.</w:t>
      </w:r>
    </w:p>
    <w:p w14:paraId="078E2D04"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Места для заполнения заявлений о предоставлении государственной услуги, предназначенные для ознакомления граждан с информационными материалами, должны быть оборудованы:</w:t>
      </w:r>
    </w:p>
    <w:p w14:paraId="7461AF5E"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14:paraId="62919CD6"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стульями, столами (стойками), бланками заявлений и письменными принадлежностями.</w:t>
      </w:r>
    </w:p>
    <w:p w14:paraId="073AA8F8"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49.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w:t>
      </w:r>
    </w:p>
    <w:p w14:paraId="7070E2CB"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14:paraId="35B9887F"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50.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14:paraId="29B648A1"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51. Кабинеты для приема граждан должны быть оборудованы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14:paraId="510D0FD2"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52. Места для приёма граждан должны быть оборудованы стульями и столами </w:t>
      </w:r>
      <w:r w:rsidRPr="00752D51">
        <w:rPr>
          <w:rFonts w:ascii="Times New Roman" w:eastAsia="Times New Roman" w:hAnsi="Times New Roman" w:cs="Arial"/>
          <w:sz w:val="28"/>
          <w:szCs w:val="28"/>
          <w:lang w:eastAsia="ru-RU"/>
        </w:rPr>
        <w:lastRenderedPageBreak/>
        <w:t>для возможности оформления документов.</w:t>
      </w:r>
    </w:p>
    <w:p w14:paraId="7D24C221"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53. В целях соблюдения прав инвалидов на беспрепятственный доступ к объектам социальной инфраструктуры Минприроды УР при предоставлении государственной услуги обеспечивает инвалидам (включая инвалидов, использующих кресла-коляски и собак-проводников):</w:t>
      </w:r>
    </w:p>
    <w:p w14:paraId="063859D6"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Минприроды УР;</w:t>
      </w:r>
    </w:p>
    <w:p w14:paraId="3ADB254F"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043314E1"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6B4B2A9"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14:paraId="4D36DCB4"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оказание помощи инвалидам в преодолении барьеров, мешающих получению ими государственной услуги наравне с другими лицами;</w:t>
      </w:r>
    </w:p>
    <w:p w14:paraId="4CBDC107"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исполнение иных требований, установленных </w:t>
      </w:r>
      <w:hyperlink r:id="rId14" w:history="1">
        <w:r w:rsidRPr="00752D51">
          <w:rPr>
            <w:rFonts w:ascii="Times New Roman" w:eastAsia="Times New Roman" w:hAnsi="Times New Roman" w:cs="Arial"/>
            <w:sz w:val="28"/>
            <w:szCs w:val="28"/>
            <w:lang w:eastAsia="ru-RU"/>
          </w:rPr>
          <w:t>статьей 15</w:t>
        </w:r>
      </w:hyperlink>
      <w:r w:rsidRPr="00752D51">
        <w:rPr>
          <w:rFonts w:ascii="Times New Roman" w:eastAsia="Times New Roman" w:hAnsi="Times New Roman" w:cs="Arial"/>
          <w:sz w:val="28"/>
          <w:szCs w:val="28"/>
          <w:lang w:eastAsia="ru-RU"/>
        </w:rPr>
        <w:t xml:space="preserve"> Федерального закона от 24 ноября 1995 года № 181-ФЗ «О социальной защите инвалидов в Российской Федерации».</w:t>
      </w:r>
    </w:p>
    <w:p w14:paraId="26A30901"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54. Приём граждан ведётся должностным лицом, ответственным за прием и регистрацию заявлений, в порядке общей очереди либо по предварительной записи.</w:t>
      </w:r>
    </w:p>
    <w:p w14:paraId="579D2E93"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55. </w:t>
      </w:r>
      <w:r w:rsidRPr="00752D51">
        <w:rPr>
          <w:rFonts w:ascii="Times New Roman" w:eastAsia="Times New Roman" w:hAnsi="Times New Roman" w:cs="Times New Roman"/>
          <w:sz w:val="28"/>
          <w:szCs w:val="28"/>
          <w:lang w:eastAsia="ru-RU"/>
        </w:rPr>
        <w:t>Должностное лицо, ответственное за прием и регистрацию заявлений,</w:t>
      </w:r>
      <w:r w:rsidRPr="00752D51">
        <w:rPr>
          <w:rFonts w:ascii="Times New Roman" w:eastAsia="Times New Roman" w:hAnsi="Times New Roman" w:cs="Arial"/>
          <w:sz w:val="28"/>
          <w:szCs w:val="28"/>
          <w:lang w:eastAsia="ru-RU"/>
        </w:rPr>
        <w:t xml:space="preserve"> обеспечивается личной нагрудной карточкой (бейджем) с указанием фамилии, имени, отчества и должности.</w:t>
      </w:r>
    </w:p>
    <w:p w14:paraId="4410949E"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56. </w:t>
      </w:r>
      <w:r w:rsidRPr="00752D51">
        <w:rPr>
          <w:rFonts w:ascii="Times New Roman" w:eastAsia="Times New Roman" w:hAnsi="Times New Roman" w:cs="Times New Roman"/>
          <w:sz w:val="28"/>
          <w:szCs w:val="28"/>
          <w:lang w:eastAsia="ru-RU"/>
        </w:rPr>
        <w:t>Должностное лицо, ответственное за прием и регистрацию заявлений</w:t>
      </w:r>
      <w:r w:rsidRPr="00752D51">
        <w:rPr>
          <w:rFonts w:ascii="Times New Roman" w:eastAsia="Times New Roman" w:hAnsi="Times New Roman" w:cs="Arial"/>
          <w:sz w:val="28"/>
          <w:szCs w:val="28"/>
          <w:lang w:eastAsia="ru-RU"/>
        </w:rPr>
        <w:t>, а также иные лица Минприроды УР,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 и услуг в соответствии с законодательством Российской Федерации и законодательством Удмуртской Республики.</w:t>
      </w:r>
    </w:p>
    <w:p w14:paraId="4B225BB9"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57. Рабочее место </w:t>
      </w:r>
      <w:r w:rsidRPr="00752D51">
        <w:rPr>
          <w:rFonts w:ascii="Times New Roman" w:eastAsia="Times New Roman" w:hAnsi="Times New Roman" w:cs="Times New Roman"/>
          <w:sz w:val="28"/>
          <w:szCs w:val="28"/>
          <w:lang w:eastAsia="ru-RU"/>
        </w:rPr>
        <w:t>должностного лица, ответственного за прием и регистрацию заявлений,</w:t>
      </w:r>
      <w:r w:rsidRPr="00752D51">
        <w:rPr>
          <w:rFonts w:ascii="Times New Roman" w:eastAsia="Times New Roman" w:hAnsi="Times New Roman" w:cs="Arial"/>
          <w:sz w:val="28"/>
          <w:szCs w:val="28"/>
          <w:lang w:eastAsia="ru-RU"/>
        </w:rPr>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14:paraId="00259862"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58. При организации рабочих мест должностных лиц Минприроды УР и мест по приёму граждан предусматривается возможность свободного входа и выхода из помещения.</w:t>
      </w:r>
    </w:p>
    <w:p w14:paraId="3D53A8B7"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59. Гражданам предоставляется возможность осуществить предварительную запись на приём по телефонам, указанным на официальном сайте Минприроды УР.</w:t>
      </w:r>
    </w:p>
    <w:p w14:paraId="4D7C4867"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При предварительной записи гражданин сообщает </w:t>
      </w:r>
      <w:r w:rsidRPr="00752D51">
        <w:rPr>
          <w:rFonts w:ascii="Times New Roman" w:eastAsia="Times New Roman" w:hAnsi="Times New Roman" w:cs="Times New Roman"/>
          <w:sz w:val="28"/>
          <w:szCs w:val="28"/>
          <w:lang w:eastAsia="ru-RU"/>
        </w:rPr>
        <w:t xml:space="preserve">должностному лицу, </w:t>
      </w:r>
      <w:r w:rsidRPr="00752D51">
        <w:rPr>
          <w:rFonts w:ascii="Times New Roman" w:eastAsia="Times New Roman" w:hAnsi="Times New Roman" w:cs="Times New Roman"/>
          <w:sz w:val="28"/>
          <w:szCs w:val="28"/>
          <w:lang w:eastAsia="ru-RU"/>
        </w:rPr>
        <w:lastRenderedPageBreak/>
        <w:t>ответственному за прием и регистрацию заявлений,</w:t>
      </w:r>
      <w:r w:rsidRPr="00752D51">
        <w:rPr>
          <w:rFonts w:ascii="Times New Roman" w:eastAsia="Times New Roman" w:hAnsi="Times New Roman" w:cs="Arial"/>
          <w:sz w:val="28"/>
          <w:szCs w:val="28"/>
          <w:lang w:eastAsia="ru-RU"/>
        </w:rPr>
        <w:t xml:space="preserve"> желаемое время приёма.</w:t>
      </w:r>
    </w:p>
    <w:p w14:paraId="33F26A11"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При определении времени приёма по телефону д</w:t>
      </w:r>
      <w:r w:rsidRPr="00752D51">
        <w:rPr>
          <w:rFonts w:ascii="Times New Roman" w:eastAsia="Times New Roman" w:hAnsi="Times New Roman" w:cs="Times New Roman"/>
          <w:sz w:val="28"/>
          <w:szCs w:val="28"/>
          <w:lang w:eastAsia="ru-RU"/>
        </w:rPr>
        <w:t>олжностное лицо, ответственное за прием и регистрацию заявлений,</w:t>
      </w:r>
      <w:r w:rsidRPr="00752D51">
        <w:rPr>
          <w:rFonts w:ascii="Times New Roman" w:eastAsia="Times New Roman" w:hAnsi="Times New Roman" w:cs="Arial"/>
          <w:sz w:val="28"/>
          <w:szCs w:val="28"/>
          <w:lang w:eastAsia="ru-RU"/>
        </w:rPr>
        <w:t xml:space="preserve"> назначает время на основании графика уже запланированного времени приёма граждан и времени, удобного гражданину.</w:t>
      </w:r>
    </w:p>
    <w:p w14:paraId="75DBCF10"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0CA37E32" w14:textId="77777777" w:rsidR="00752D51" w:rsidRPr="00752D51" w:rsidRDefault="00752D51" w:rsidP="00752D51">
      <w:pPr>
        <w:widowControl w:val="0"/>
        <w:autoSpaceDE w:val="0"/>
        <w:autoSpaceDN w:val="0"/>
        <w:adjustRightInd w:val="0"/>
        <w:spacing w:after="0" w:line="240" w:lineRule="auto"/>
        <w:ind w:firstLine="720"/>
        <w:jc w:val="center"/>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w:t>
      </w:r>
      <w:r w:rsidRPr="00752D51">
        <w:rPr>
          <w:rFonts w:ascii="Times New Roman" w:eastAsia="Times New Roman" w:hAnsi="Times New Roman" w:cs="Arial"/>
          <w:bCs/>
          <w:color w:val="000000"/>
          <w:sz w:val="28"/>
          <w:szCs w:val="28"/>
          <w:lang w:eastAsia="ru-RU"/>
        </w:rPr>
        <w:t>центрах предоставления государственных и муниципальных услуг</w:t>
      </w:r>
    </w:p>
    <w:p w14:paraId="772CEE7F" w14:textId="77777777" w:rsidR="00752D51" w:rsidRPr="00752D51" w:rsidRDefault="00752D51" w:rsidP="00752D51">
      <w:pPr>
        <w:widowControl w:val="0"/>
        <w:autoSpaceDE w:val="0"/>
        <w:autoSpaceDN w:val="0"/>
        <w:adjustRightInd w:val="0"/>
        <w:spacing w:after="0" w:line="240" w:lineRule="auto"/>
        <w:ind w:firstLine="720"/>
        <w:jc w:val="center"/>
        <w:outlineLvl w:val="2"/>
        <w:rPr>
          <w:rFonts w:ascii="Times New Roman" w:eastAsia="Times New Roman" w:hAnsi="Times New Roman" w:cs="Arial"/>
          <w:b/>
          <w:bCs/>
          <w:sz w:val="28"/>
          <w:szCs w:val="28"/>
          <w:lang w:eastAsia="ru-RU"/>
        </w:rPr>
      </w:pPr>
    </w:p>
    <w:p w14:paraId="11C67008"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60. Показателями доступности и качества оказания государственной услуги являются:</w:t>
      </w:r>
    </w:p>
    <w:p w14:paraId="04C499FC"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обеспечение информирования заявителей (их представителей) о месте нахождения и графике работы Минприроды УР и его подведомственных учреждений, в том числе с использованием информационно-коммуникационных технологий;</w:t>
      </w:r>
    </w:p>
    <w:p w14:paraId="0553F912"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обеспечение информирования заявителей (их представителей) о порядке и ходе предоставления государственной услуги, в том числе с использованием информационно-коммуникационных технологий;</w:t>
      </w:r>
    </w:p>
    <w:p w14:paraId="0186D493"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своевременность приёма заявителей (их представителей) в Минприроды УР;</w:t>
      </w:r>
    </w:p>
    <w:p w14:paraId="2C95C540"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своевременность рассмотрения документов, представленных заявителем (его представителем);</w:t>
      </w:r>
    </w:p>
    <w:p w14:paraId="08BCE46C"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своевременность принятия решения о предоставлении государственной услуги или об отказе в предоставлении государственной услуги;</w:t>
      </w:r>
    </w:p>
    <w:p w14:paraId="5193BCBE"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color w:val="FF0000"/>
          <w:sz w:val="28"/>
          <w:szCs w:val="28"/>
          <w:lang w:eastAsia="ru-RU"/>
        </w:rPr>
      </w:pPr>
      <w:r w:rsidRPr="00752D51">
        <w:rPr>
          <w:rFonts w:ascii="Times New Roman" w:eastAsia="Times New Roman" w:hAnsi="Times New Roman" w:cs="Arial"/>
          <w:sz w:val="28"/>
          <w:szCs w:val="28"/>
          <w:lang w:eastAsia="ru-RU"/>
        </w:rPr>
        <w:t>двукратное взаимодействие заявителя (его представителя) с должностными лицами при предоставлении государственной услуги</w:t>
      </w:r>
      <w:r w:rsidRPr="00752D51">
        <w:rPr>
          <w:rFonts w:ascii="Times New Roman" w:eastAsia="Times New Roman" w:hAnsi="Times New Roman" w:cs="Arial"/>
          <w:color w:val="FF0000"/>
          <w:sz w:val="28"/>
          <w:szCs w:val="28"/>
          <w:lang w:eastAsia="ru-RU"/>
        </w:rPr>
        <w:t>.</w:t>
      </w:r>
    </w:p>
    <w:p w14:paraId="2BBC9B61"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61. Предоставление государственной услуги в многофункциональном центре предоставления государственных и муниципальных услуг не осуществляется. </w:t>
      </w:r>
    </w:p>
    <w:p w14:paraId="7DA1AC01"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3E50A56A"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36E6A182" w14:textId="77777777" w:rsidR="00752D51" w:rsidRPr="00752D51" w:rsidRDefault="00752D51" w:rsidP="00752D51">
      <w:pPr>
        <w:widowControl w:val="0"/>
        <w:autoSpaceDE w:val="0"/>
        <w:autoSpaceDN w:val="0"/>
        <w:adjustRightInd w:val="0"/>
        <w:spacing w:after="0" w:line="240" w:lineRule="auto"/>
        <w:ind w:firstLine="720"/>
        <w:jc w:val="center"/>
        <w:rPr>
          <w:rFonts w:ascii="Times New Roman" w:eastAsia="Times New Roman" w:hAnsi="Times New Roman" w:cs="Arial"/>
          <w:b/>
          <w:bCs/>
          <w:sz w:val="28"/>
          <w:szCs w:val="28"/>
          <w:lang w:eastAsia="ru-RU"/>
        </w:rPr>
      </w:pPr>
    </w:p>
    <w:p w14:paraId="48CED570"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62. В любое время с момента предоставления запроса о предоставлении государственной услуги заявитель имеет право на получение сведений о ходе исполнения государственной услуги по телефону, электронной почте, в информационно-телекоммуникационной сети «Интернет» или на личном приёме.</w:t>
      </w:r>
    </w:p>
    <w:p w14:paraId="41DF0207"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63. Заявителю в целях получения государственной услуги посредством использования официального сайта Минприроды УР, Единого портала, Регионального портала обеспечивается возможность:</w:t>
      </w:r>
    </w:p>
    <w:p w14:paraId="235DA64E"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представления документов в электронном виде;</w:t>
      </w:r>
    </w:p>
    <w:p w14:paraId="5AC1B70E"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получения заявителем сведений о ходе предоставления государственной услуги;</w:t>
      </w:r>
    </w:p>
    <w:p w14:paraId="5498812E"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получения электронного сообщения Минприроды УР в случае обращения за предоставлением государственной услуги в форме электронного документа, подтверждающего прием запроса о предоставлении государственной услуги к рассмотрению.</w:t>
      </w:r>
    </w:p>
    <w:p w14:paraId="79A0AD88"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Обращения в электронной форме по вопросам, связанным с порядком предоставления государственной услуги, направляются на адрес электронной почты Минприроды УР.</w:t>
      </w:r>
    </w:p>
    <w:p w14:paraId="242E22DC"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14:paraId="18FC0D7E"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Ответ на обращение, поступившее в Минприроды УР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189E5DC3"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При предоставлении государственной услуги в электронной форме через Единый портал и Региональный портал в информационно-телекоммуникационной сети «Интернет»,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(страхового номера индивидуального лицевого счета) и пароля.</w:t>
      </w:r>
    </w:p>
    <w:p w14:paraId="0E7FC428"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64. В случае получения обращения за консультацией по вопросам предоставления государственной услуги, в том числе о ходе предоставления государственной услуги, в электронной форме срок рассмотрения электронного обращения не может превышать 30 календарных дней со дня его регистрации. Ответ на электронное обращение должен содержать запрашиваемую информацию либо мотивированный отказ в предоставлении такой информации.  Ответ на электронное обращение направляется в электронной форме по электронной почте и также, при </w:t>
      </w:r>
      <w:r w:rsidRPr="00752D51">
        <w:rPr>
          <w:rFonts w:ascii="Times New Roman" w:eastAsia="Times New Roman" w:hAnsi="Times New Roman" w:cs="Arial"/>
          <w:sz w:val="28"/>
          <w:szCs w:val="28"/>
          <w:lang w:eastAsia="ru-RU"/>
        </w:rPr>
        <w:lastRenderedPageBreak/>
        <w:t>указании заявителем почтового адреса, в письменном виде по почте.</w:t>
      </w:r>
    </w:p>
    <w:p w14:paraId="5694DC7D"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65. Форма заявления в электронном виде размещается на официальном сайте Минприроды УР, на сайтах Единого портала, Регионального портала.</w:t>
      </w:r>
    </w:p>
    <w:p w14:paraId="27DB9CD3"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F1C1655" w14:textId="77777777" w:rsidR="00752D51" w:rsidRPr="00752D51" w:rsidRDefault="00752D51" w:rsidP="00752D51">
      <w:pPr>
        <w:widowControl w:val="0"/>
        <w:autoSpaceDE w:val="0"/>
        <w:autoSpaceDN w:val="0"/>
        <w:adjustRightInd w:val="0"/>
        <w:spacing w:after="0" w:line="240" w:lineRule="auto"/>
        <w:jc w:val="center"/>
        <w:outlineLvl w:val="1"/>
        <w:rPr>
          <w:rFonts w:ascii="Times New Roman" w:eastAsia="Times New Roman" w:hAnsi="Times New Roman" w:cs="Times New Roman"/>
          <w:bCs/>
          <w:iCs/>
          <w:kern w:val="32"/>
          <w:sz w:val="28"/>
          <w:szCs w:val="28"/>
          <w:lang w:eastAsia="ru-RU"/>
        </w:rPr>
      </w:pPr>
      <w:r w:rsidRPr="00752D51">
        <w:rPr>
          <w:rFonts w:ascii="Times New Roman" w:eastAsia="Times New Roman" w:hAnsi="Times New Roman" w:cs="Times New Roman"/>
          <w:bCs/>
          <w:iCs/>
          <w:kern w:val="32"/>
          <w:sz w:val="28"/>
          <w:szCs w:val="28"/>
          <w:lang w:eastAsia="ru-RU"/>
        </w:rPr>
        <w:t xml:space="preserve">III. Состав, последовательность и сроки выполнения </w:t>
      </w:r>
    </w:p>
    <w:p w14:paraId="63917FE3" w14:textId="77777777" w:rsidR="00752D51" w:rsidRPr="00752D51" w:rsidRDefault="00752D51" w:rsidP="00752D51">
      <w:pPr>
        <w:widowControl w:val="0"/>
        <w:autoSpaceDE w:val="0"/>
        <w:autoSpaceDN w:val="0"/>
        <w:adjustRightInd w:val="0"/>
        <w:spacing w:after="0" w:line="240" w:lineRule="auto"/>
        <w:jc w:val="center"/>
        <w:outlineLvl w:val="1"/>
        <w:rPr>
          <w:rFonts w:ascii="Times New Roman" w:eastAsia="Times New Roman" w:hAnsi="Times New Roman" w:cs="Times New Roman"/>
          <w:bCs/>
          <w:iCs/>
          <w:kern w:val="32"/>
          <w:sz w:val="28"/>
          <w:szCs w:val="28"/>
          <w:lang w:eastAsia="ru-RU"/>
        </w:rPr>
      </w:pPr>
      <w:r w:rsidRPr="00752D51">
        <w:rPr>
          <w:rFonts w:ascii="Times New Roman" w:eastAsia="Times New Roman" w:hAnsi="Times New Roman" w:cs="Times New Roman"/>
          <w:bCs/>
          <w:iCs/>
          <w:kern w:val="32"/>
          <w:sz w:val="28"/>
          <w:szCs w:val="28"/>
          <w:lang w:eastAsia="ru-RU"/>
        </w:rPr>
        <w:t xml:space="preserve">административных процедур (действий), требования к порядку </w:t>
      </w:r>
    </w:p>
    <w:p w14:paraId="5FE40C77" w14:textId="77777777" w:rsidR="00752D51" w:rsidRPr="00752D51" w:rsidRDefault="00752D51" w:rsidP="00752D51">
      <w:pPr>
        <w:widowControl w:val="0"/>
        <w:autoSpaceDE w:val="0"/>
        <w:autoSpaceDN w:val="0"/>
        <w:adjustRightInd w:val="0"/>
        <w:spacing w:after="0" w:line="240" w:lineRule="auto"/>
        <w:jc w:val="center"/>
        <w:outlineLvl w:val="1"/>
        <w:rPr>
          <w:rFonts w:ascii="Times New Roman" w:eastAsia="Times New Roman" w:hAnsi="Times New Roman" w:cs="Times New Roman"/>
          <w:bCs/>
          <w:iCs/>
          <w:kern w:val="32"/>
          <w:sz w:val="28"/>
          <w:szCs w:val="28"/>
          <w:lang w:eastAsia="ru-RU"/>
        </w:rPr>
      </w:pPr>
      <w:r w:rsidRPr="00752D51">
        <w:rPr>
          <w:rFonts w:ascii="Times New Roman" w:eastAsia="Times New Roman" w:hAnsi="Times New Roman" w:cs="Times New Roman"/>
          <w:bCs/>
          <w:iCs/>
          <w:kern w:val="32"/>
          <w:sz w:val="28"/>
          <w:szCs w:val="28"/>
          <w:lang w:eastAsia="ru-RU"/>
        </w:rPr>
        <w:t xml:space="preserve">их выполнения, в том числе особенности выполнения административных </w:t>
      </w:r>
    </w:p>
    <w:p w14:paraId="4ABF2BBD" w14:textId="77777777" w:rsidR="00752D51" w:rsidRPr="00752D51" w:rsidRDefault="00752D51" w:rsidP="00752D51">
      <w:pPr>
        <w:widowControl w:val="0"/>
        <w:autoSpaceDE w:val="0"/>
        <w:autoSpaceDN w:val="0"/>
        <w:adjustRightInd w:val="0"/>
        <w:spacing w:after="0" w:line="240" w:lineRule="auto"/>
        <w:jc w:val="center"/>
        <w:outlineLvl w:val="1"/>
        <w:rPr>
          <w:rFonts w:ascii="Times New Roman" w:eastAsia="Times New Roman" w:hAnsi="Times New Roman" w:cs="Times New Roman"/>
          <w:bCs/>
          <w:iCs/>
          <w:kern w:val="32"/>
          <w:sz w:val="28"/>
          <w:szCs w:val="28"/>
          <w:lang w:eastAsia="ru-RU"/>
        </w:rPr>
      </w:pPr>
      <w:r w:rsidRPr="00752D51">
        <w:rPr>
          <w:rFonts w:ascii="Times New Roman" w:eastAsia="Times New Roman" w:hAnsi="Times New Roman" w:cs="Times New Roman"/>
          <w:bCs/>
          <w:iCs/>
          <w:kern w:val="32"/>
          <w:sz w:val="28"/>
          <w:szCs w:val="28"/>
          <w:lang w:eastAsia="ru-RU"/>
        </w:rPr>
        <w:t>процедур (действий) в электронной форме</w:t>
      </w:r>
    </w:p>
    <w:p w14:paraId="22FDCAD4"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7D5AE055"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66. Предоставление государственной услуги включает в себя следующие административные процедуры (действия):</w:t>
      </w:r>
    </w:p>
    <w:p w14:paraId="225D1B5C"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 приём и регистрация заявления и документов, необходимых для предоставления государственной услуги;</w:t>
      </w:r>
    </w:p>
    <w:p w14:paraId="68EF6346" w14:textId="77777777" w:rsidR="00752D51" w:rsidRPr="00752D51" w:rsidRDefault="00752D51" w:rsidP="00752D51">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  2) рассмотрение заявления и прилагаемых документов, принятие решения об утверждении проектной документации лесного участка либо об отказе в утверждении проектной документации лесного участка;</w:t>
      </w:r>
    </w:p>
    <w:p w14:paraId="42C05FE1"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3) выдача (направление) решения об утверждении проектной документации либо отказа в ее утверждении;</w:t>
      </w:r>
    </w:p>
    <w:p w14:paraId="692B0058" w14:textId="77777777" w:rsidR="00752D51" w:rsidRPr="00752D51" w:rsidRDefault="00752D51" w:rsidP="00752D5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4) исправление допущенных опечаток и ошибок в выданных в результате предоставления государственной услуги документах.</w:t>
      </w:r>
    </w:p>
    <w:p w14:paraId="31B9265B" w14:textId="77777777" w:rsidR="00752D51" w:rsidRPr="00752D51" w:rsidRDefault="00752D51" w:rsidP="00752D5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27014A9A" w14:textId="77777777" w:rsidR="00752D51" w:rsidRPr="00752D51" w:rsidRDefault="00752D51" w:rsidP="00752D51">
      <w:pPr>
        <w:widowControl w:val="0"/>
        <w:autoSpaceDE w:val="0"/>
        <w:autoSpaceDN w:val="0"/>
        <w:adjustRightInd w:val="0"/>
        <w:spacing w:after="0" w:line="240" w:lineRule="auto"/>
        <w:jc w:val="center"/>
        <w:outlineLvl w:val="2"/>
        <w:rPr>
          <w:rFonts w:ascii="Times New Roman" w:eastAsia="Times New Roman" w:hAnsi="Times New Roman" w:cs="Times New Roman"/>
          <w:bCs/>
          <w:iCs/>
          <w:kern w:val="32"/>
          <w:sz w:val="28"/>
          <w:szCs w:val="28"/>
          <w:lang w:eastAsia="ru-RU"/>
        </w:rPr>
      </w:pPr>
      <w:r w:rsidRPr="00752D51">
        <w:rPr>
          <w:rFonts w:ascii="Times New Roman" w:eastAsia="Times New Roman" w:hAnsi="Times New Roman" w:cs="Times New Roman"/>
          <w:bCs/>
          <w:iCs/>
          <w:kern w:val="32"/>
          <w:sz w:val="28"/>
          <w:szCs w:val="28"/>
          <w:lang w:eastAsia="ru-RU"/>
        </w:rPr>
        <w:t>Приём и регистрация заявления и прилагаемых документов, необходимых для предоставления государственной услуги</w:t>
      </w:r>
    </w:p>
    <w:p w14:paraId="7797ABBE" w14:textId="77777777" w:rsidR="00752D51" w:rsidRPr="00752D51" w:rsidRDefault="00752D51" w:rsidP="00752D5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10A481E6"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67. Основанием для начала административной процедуры является регистрация заявления и документов, предусмотренных пунктом 30  настоящего Административного регламента, представленных заявителем (его представителем), самостоятельно.</w:t>
      </w:r>
    </w:p>
    <w:p w14:paraId="1218215C"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Приём и регистрацию заявления и документов, предусмотренных пунктом 30 настоящего Административного регламента осуществляет должностное лицо </w:t>
      </w:r>
      <w:r w:rsidRPr="00752D51">
        <w:rPr>
          <w:rFonts w:ascii="Times New Roman" w:eastAsia="Times New Roman" w:hAnsi="Times New Roman" w:cs="Calibri"/>
          <w:sz w:val="28"/>
          <w:szCs w:val="28"/>
          <w:lang w:eastAsia="ru-RU"/>
        </w:rPr>
        <w:t>отдела кадрового, документационного обеспечения, охраны труда и работы с обращениями граждан Минприроды УР (далее – отдел кадрового обеспечения)</w:t>
      </w:r>
      <w:r w:rsidRPr="00752D51">
        <w:rPr>
          <w:rFonts w:ascii="Times New Roman" w:eastAsia="Times New Roman" w:hAnsi="Times New Roman" w:cs="Arial"/>
          <w:sz w:val="28"/>
          <w:szCs w:val="28"/>
          <w:lang w:eastAsia="ru-RU"/>
        </w:rPr>
        <w:t>, уполномоченный регистрировать входящую корреспонденцию, в соответствии с графиком работы Минприроды УР.</w:t>
      </w:r>
    </w:p>
    <w:p w14:paraId="42C480DE"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В случае поступления заявления и документов через Единый портал, Региональный портал либо электронной почтой </w:t>
      </w:r>
      <w:r w:rsidRPr="00752D51">
        <w:rPr>
          <w:rFonts w:ascii="Times New Roman" w:eastAsia="Times New Roman" w:hAnsi="Times New Roman" w:cs="Calibri"/>
          <w:sz w:val="28"/>
          <w:szCs w:val="28"/>
          <w:lang w:eastAsia="ru-RU"/>
        </w:rPr>
        <w:t>должностное лицо отдела кадрового обеспечения</w:t>
      </w:r>
      <w:r w:rsidRPr="00752D51">
        <w:rPr>
          <w:rFonts w:ascii="Times New Roman" w:eastAsia="Times New Roman" w:hAnsi="Times New Roman" w:cs="Arial"/>
          <w:sz w:val="28"/>
          <w:szCs w:val="28"/>
          <w:lang w:eastAsia="ru-RU"/>
        </w:rPr>
        <w:t>, уполномоченное регистрировать входящую корреспонденцию, распечатывает и регистрирует поступившее заявление и прилагаемые к нему документы не позднее одного дня со дня их поступления в Минприроды УР.</w:t>
      </w:r>
    </w:p>
    <w:p w14:paraId="07909234"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68. </w:t>
      </w:r>
      <w:r w:rsidRPr="00752D51">
        <w:rPr>
          <w:rFonts w:ascii="Times New Roman" w:eastAsia="Times New Roman" w:hAnsi="Times New Roman" w:cs="Calibri"/>
          <w:sz w:val="28"/>
          <w:szCs w:val="28"/>
          <w:lang w:eastAsia="ru-RU"/>
        </w:rPr>
        <w:t>Должностное лицо</w:t>
      </w:r>
      <w:r w:rsidRPr="00752D51">
        <w:rPr>
          <w:rFonts w:ascii="Times New Roman" w:eastAsia="Times New Roman" w:hAnsi="Times New Roman" w:cs="Arial"/>
          <w:sz w:val="28"/>
          <w:szCs w:val="28"/>
          <w:lang w:eastAsia="ru-RU"/>
        </w:rPr>
        <w:t xml:space="preserve"> отдела кадрового обеспечения регистрирует комплект документов в электронной базе данных по документообороту, присваивает ему входящий номер, оформляет регистрационную карточку. </w:t>
      </w:r>
    </w:p>
    <w:p w14:paraId="5045884A"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lastRenderedPageBreak/>
        <w:t>69. Комплект документов в соответствии с установленным порядком делопроизводства передается министру (заместителю министра) для оформления резолюции о рассмотрении проектной документации лесного участка.</w:t>
      </w:r>
    </w:p>
    <w:p w14:paraId="168A6FF4"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70. Заявление и прилагаемые документы с резолюцией министра передаются должностным лицом отдела кадрового обеспечения</w:t>
      </w:r>
      <w:r w:rsidRPr="00752D51">
        <w:rPr>
          <w:rFonts w:ascii="Times New Roman" w:eastAsia="Times New Roman" w:hAnsi="Times New Roman" w:cs="Calibri"/>
          <w:sz w:val="28"/>
          <w:szCs w:val="28"/>
          <w:lang w:eastAsia="ru-RU"/>
        </w:rPr>
        <w:t xml:space="preserve"> </w:t>
      </w:r>
      <w:r w:rsidRPr="00752D51">
        <w:rPr>
          <w:rFonts w:ascii="Times New Roman" w:eastAsia="Times New Roman" w:hAnsi="Times New Roman" w:cs="Arial"/>
          <w:sz w:val="28"/>
          <w:szCs w:val="28"/>
          <w:lang w:eastAsia="ru-RU"/>
        </w:rPr>
        <w:t xml:space="preserve">начальнику отдела использования лесов. </w:t>
      </w:r>
    </w:p>
    <w:p w14:paraId="57F59AC9"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71. Начальник отдела использования лесов из числа специалистов отдела назначает исполнителя, ответственного за рассмотрение и утверждение проектной документации лесного участка (далее – исполнитель), которому передаются на исполнение поступившие документы. </w:t>
      </w:r>
    </w:p>
    <w:p w14:paraId="0440053D"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72. Максимальный срок административной процедуры по приёму и регистрации заявления с прилагаемыми документами не должен превышать одного рабочего дня.</w:t>
      </w:r>
    </w:p>
    <w:p w14:paraId="27159E13"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Результатом административной процедуры является регистрация заявления и прилагаемых документов, определение уполномоченного должностного лица Минприроды УР, ответственного за рассмотрение и утверждение проектной документации лесного участка.</w:t>
      </w:r>
    </w:p>
    <w:p w14:paraId="035DF920"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14:paraId="472AF945" w14:textId="77777777" w:rsidR="00752D51" w:rsidRPr="00752D51" w:rsidRDefault="00752D51" w:rsidP="00752D51">
      <w:pPr>
        <w:widowControl w:val="0"/>
        <w:autoSpaceDE w:val="0"/>
        <w:autoSpaceDN w:val="0"/>
        <w:adjustRightInd w:val="0"/>
        <w:spacing w:after="0" w:line="240" w:lineRule="auto"/>
        <w:jc w:val="center"/>
        <w:outlineLvl w:val="2"/>
        <w:rPr>
          <w:rFonts w:ascii="Times New Roman" w:eastAsia="Times New Roman" w:hAnsi="Times New Roman" w:cs="Times New Roman"/>
          <w:bCs/>
          <w:iCs/>
          <w:kern w:val="32"/>
          <w:sz w:val="28"/>
          <w:szCs w:val="28"/>
          <w:lang w:eastAsia="ru-RU"/>
        </w:rPr>
      </w:pPr>
      <w:r w:rsidRPr="00752D51">
        <w:rPr>
          <w:rFonts w:ascii="Times New Roman" w:eastAsia="Times New Roman" w:hAnsi="Times New Roman" w:cs="Times New Roman"/>
          <w:bCs/>
          <w:iCs/>
          <w:kern w:val="32"/>
          <w:sz w:val="28"/>
          <w:szCs w:val="28"/>
          <w:lang w:eastAsia="ru-RU"/>
        </w:rPr>
        <w:t>Рассмотрение заявления и прилагаемых документов, необходимых для предоставления государственной услуги, принятие</w:t>
      </w:r>
    </w:p>
    <w:p w14:paraId="56A9B231" w14:textId="77777777" w:rsidR="00752D51" w:rsidRPr="00752D51" w:rsidRDefault="00752D51" w:rsidP="00752D51">
      <w:pPr>
        <w:widowControl w:val="0"/>
        <w:autoSpaceDE w:val="0"/>
        <w:autoSpaceDN w:val="0"/>
        <w:adjustRightInd w:val="0"/>
        <w:spacing w:after="0" w:line="240" w:lineRule="auto"/>
        <w:jc w:val="center"/>
        <w:outlineLvl w:val="2"/>
        <w:rPr>
          <w:rFonts w:ascii="Times New Roman" w:eastAsia="Times New Roman" w:hAnsi="Times New Roman" w:cs="Times New Roman"/>
          <w:bCs/>
          <w:iCs/>
          <w:kern w:val="32"/>
          <w:sz w:val="28"/>
          <w:szCs w:val="28"/>
          <w:lang w:eastAsia="ru-RU"/>
        </w:rPr>
      </w:pPr>
      <w:r w:rsidRPr="00752D51">
        <w:rPr>
          <w:rFonts w:ascii="Times New Roman" w:eastAsia="Times New Roman" w:hAnsi="Times New Roman" w:cs="Times New Roman"/>
          <w:bCs/>
          <w:iCs/>
          <w:kern w:val="32"/>
          <w:sz w:val="28"/>
          <w:szCs w:val="28"/>
          <w:lang w:eastAsia="ru-RU"/>
        </w:rPr>
        <w:t>решения об утверждении проектной документации лесного участка либо</w:t>
      </w:r>
    </w:p>
    <w:p w14:paraId="4725F1BE" w14:textId="77777777" w:rsidR="00752D51" w:rsidRPr="00752D51" w:rsidRDefault="00752D51" w:rsidP="00752D51">
      <w:pPr>
        <w:widowControl w:val="0"/>
        <w:autoSpaceDE w:val="0"/>
        <w:autoSpaceDN w:val="0"/>
        <w:adjustRightInd w:val="0"/>
        <w:spacing w:after="0" w:line="240" w:lineRule="auto"/>
        <w:jc w:val="center"/>
        <w:outlineLvl w:val="2"/>
        <w:rPr>
          <w:rFonts w:ascii="Times New Roman" w:eastAsia="Times New Roman" w:hAnsi="Times New Roman" w:cs="Times New Roman"/>
          <w:bCs/>
          <w:iCs/>
          <w:kern w:val="32"/>
          <w:sz w:val="28"/>
          <w:szCs w:val="28"/>
          <w:lang w:eastAsia="ru-RU"/>
        </w:rPr>
      </w:pPr>
      <w:r w:rsidRPr="00752D51">
        <w:rPr>
          <w:rFonts w:ascii="Times New Roman" w:eastAsia="Times New Roman" w:hAnsi="Times New Roman" w:cs="Times New Roman"/>
          <w:bCs/>
          <w:iCs/>
          <w:kern w:val="32"/>
          <w:sz w:val="28"/>
          <w:szCs w:val="28"/>
          <w:lang w:eastAsia="ru-RU"/>
        </w:rPr>
        <w:t xml:space="preserve"> отказе в утверждении проектной документации лесного участка</w:t>
      </w:r>
    </w:p>
    <w:p w14:paraId="15B7EE1A" w14:textId="77777777" w:rsidR="00752D51" w:rsidRPr="00752D51" w:rsidRDefault="00752D51" w:rsidP="00752D5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4C361A62" w14:textId="77777777" w:rsidR="00752D51" w:rsidRPr="00752D51" w:rsidRDefault="00752D51" w:rsidP="00752D51">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73. Основанием для начала административной процедуры является передача заявления и приложенных документов, необходимых для предоставления государственной услуги, исполнителю из числа должностных лиц отдела использования лесов, назначенному ответственным за рассмотрение и утверждение проектной документации лесного участка.</w:t>
      </w:r>
    </w:p>
    <w:p w14:paraId="529F119E"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74. При проверке документов исполнитель проверяет их комплектность и соответствие пункту 30 Административного регламента. </w:t>
      </w:r>
    </w:p>
    <w:p w14:paraId="3B73C971"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Максимальный срок исполнения настоящего административного действия составляет 1 рабочий день.</w:t>
      </w:r>
    </w:p>
    <w:p w14:paraId="6403D53B"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75. В случае если заявление и прилагаемые к нему документы, необходимые для предоставления государственной услуги, соответствуют пункту 30 Административного регламента исполнитель осуществляет документированную проверку представленных документов на соответствие требованиям к составу и содержанию проектной документации лесного участка, а также оценивает проектируемый вид использования лесного участка на соответствие утвержденному лесному плану Удмуртской Республики, лесохозяйственному регламенту лесничества.</w:t>
      </w:r>
    </w:p>
    <w:p w14:paraId="021828D5"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76. Исполнитель направляет проектную документацию должностному лицу, осуществляющему ведение государственного лесного реестра на территории лесничества, в границах которого осуществляется проектирование лесного участка, </w:t>
      </w:r>
      <w:r w:rsidRPr="00752D51">
        <w:rPr>
          <w:rFonts w:ascii="Times New Roman" w:eastAsia="Times New Roman" w:hAnsi="Times New Roman" w:cs="Arial"/>
          <w:sz w:val="28"/>
          <w:szCs w:val="28"/>
          <w:lang w:eastAsia="ru-RU"/>
        </w:rPr>
        <w:lastRenderedPageBreak/>
        <w:t xml:space="preserve">для изучения в срок не позднее 5 рабочих дней с момента ее регистрации. </w:t>
      </w:r>
    </w:p>
    <w:p w14:paraId="73E3122C"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Должностное лицо, осуществляющее ведение государственного лесного реестра в лесничестве, в течение 5 рабочих дней со дня получения проектной документации направляет в отдел использования лесов информацию о возможности (отсутствии возможности) утверждения проектной документации.</w:t>
      </w:r>
    </w:p>
    <w:p w14:paraId="693D14ED"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77. При соответствии проектной документации лесного участка требованиям к составу, содержанию и порядку ее подготовки, а также лесному плану Удмуртской Республики и лесохозяйственному регламенту лесничества, в границах которого проектируется лесной участок, исполнитель оформляет решение об утверждении проектной документации лесного участка по форме согласно приложению 2.</w:t>
      </w:r>
    </w:p>
    <w:p w14:paraId="6758AB13" w14:textId="77777777" w:rsidR="00752D51" w:rsidRPr="00752D51" w:rsidRDefault="00752D51" w:rsidP="00752D51">
      <w:pPr>
        <w:widowControl w:val="0"/>
        <w:tabs>
          <w:tab w:val="left" w:pos="142"/>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78. При выявлении в ходе проверки оснований для отказа в предоставлении государственной услуги, установленных пунктом 37 Административного регламента, исполнителем обеспечиваются подготовка и подписание министром (заместителем министра) письма, содержащего отказ в утверждении проектной документации лесного участка. Отказ в предоставлении государственной услуги должен содержать мотивированные причины. </w:t>
      </w:r>
    </w:p>
    <w:p w14:paraId="4FA7F615"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79. Максимальный срок исполнения административной процедуры составляет 27 календарных дней.</w:t>
      </w:r>
    </w:p>
    <w:p w14:paraId="799858F8"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80. Результатом исполнения административной процедуры является принятие Минприродой УР решения об утверждении проектной документации либо составление письма, содержащего отказ в ее утверждении.</w:t>
      </w:r>
    </w:p>
    <w:p w14:paraId="649A1E06" w14:textId="77777777" w:rsidR="00752D51" w:rsidRPr="00752D51" w:rsidRDefault="00752D51" w:rsidP="00752D51">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14:paraId="077EB6CE" w14:textId="77777777" w:rsidR="00752D51" w:rsidRPr="00752D51" w:rsidRDefault="00752D51" w:rsidP="00752D51">
      <w:pPr>
        <w:widowControl w:val="0"/>
        <w:autoSpaceDE w:val="0"/>
        <w:autoSpaceDN w:val="0"/>
        <w:adjustRightInd w:val="0"/>
        <w:spacing w:after="0" w:line="240" w:lineRule="auto"/>
        <w:jc w:val="center"/>
        <w:outlineLvl w:val="2"/>
        <w:rPr>
          <w:rFonts w:ascii="Times New Roman" w:eastAsia="Times New Roman" w:hAnsi="Times New Roman" w:cs="Times New Roman"/>
          <w:bCs/>
          <w:iCs/>
          <w:kern w:val="32"/>
          <w:sz w:val="28"/>
          <w:szCs w:val="28"/>
          <w:lang w:eastAsia="ru-RU"/>
        </w:rPr>
      </w:pPr>
      <w:r w:rsidRPr="00752D51">
        <w:rPr>
          <w:rFonts w:ascii="Times New Roman" w:eastAsia="Times New Roman" w:hAnsi="Times New Roman" w:cs="Times New Roman"/>
          <w:bCs/>
          <w:iCs/>
          <w:kern w:val="32"/>
          <w:sz w:val="28"/>
          <w:szCs w:val="28"/>
          <w:lang w:eastAsia="ru-RU"/>
        </w:rPr>
        <w:t xml:space="preserve">Выдача (направление) решения об утверждении проектной </w:t>
      </w:r>
      <w:r w:rsidRPr="00752D51">
        <w:rPr>
          <w:rFonts w:ascii="Times New Roman" w:eastAsia="Times New Roman" w:hAnsi="Times New Roman" w:cs="Times New Roman"/>
          <w:bCs/>
          <w:iCs/>
          <w:kern w:val="32"/>
          <w:sz w:val="28"/>
          <w:szCs w:val="28"/>
          <w:lang w:eastAsia="ru-RU"/>
        </w:rPr>
        <w:br/>
        <w:t>документации либо отказа в ее утверждении</w:t>
      </w:r>
    </w:p>
    <w:p w14:paraId="2337C285" w14:textId="77777777" w:rsidR="00752D51" w:rsidRPr="00752D51" w:rsidRDefault="00752D51" w:rsidP="00752D51">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14:paraId="2D2E3F4F"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81. Основанием для начала выполнения данной административной процедуры является получение должностным лицом отдела кадрового обеспечения решения об утверждении проектной документации лесного участка либо отказа в утверждении проектной документации лесного участка, подписанного Министром либо его заместителем.</w:t>
      </w:r>
    </w:p>
    <w:p w14:paraId="623F8F1E"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82. Должностное лицо отдела кадрового обеспечения обеспечивает:</w:t>
      </w:r>
    </w:p>
    <w:p w14:paraId="3B624E6F"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 регистрацию решения об утверждении проектной документации либо отказа в утверждении проектной документации путём присвоения номера исходящему письму;</w:t>
      </w:r>
    </w:p>
    <w:p w14:paraId="4567DEAD"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2) направление (вручение) заявителю одного экземпляра решения об утверждении проектной документации либо письма, содержащего отказ в утверждении проектной документации лесного участка, путём направления заказного почтового отправления с уведомлением о вручении по почтовому адресу, указанному в заявлении, либо путём вручения указанных документов заявителю лично под расписку в течение 5 дней со дня регистрации соответствующего документа. Срок направления (вручения) заявителю документов не входит в срок предоставления государственной услуги;</w:t>
      </w:r>
    </w:p>
    <w:p w14:paraId="3CD67155"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3) передачу одного экземпляра решения об утверждении проектной </w:t>
      </w:r>
      <w:r w:rsidRPr="00752D51">
        <w:rPr>
          <w:rFonts w:ascii="Times New Roman" w:eastAsia="Times New Roman" w:hAnsi="Times New Roman" w:cs="Arial"/>
          <w:sz w:val="28"/>
          <w:szCs w:val="28"/>
          <w:lang w:eastAsia="ru-RU"/>
        </w:rPr>
        <w:lastRenderedPageBreak/>
        <w:t>документации лесного участка либо отказа в утверждении проектной документации лесного участка должностному лицу, ответственному за предоставление государственной услуги</w:t>
      </w:r>
      <w:r w:rsidRPr="00752D51">
        <w:rPr>
          <w:rFonts w:ascii="Times New Roman" w:eastAsia="Times New Roman" w:hAnsi="Times New Roman" w:cs="Arial"/>
          <w:color w:val="FF0000"/>
          <w:sz w:val="28"/>
          <w:szCs w:val="28"/>
          <w:lang w:eastAsia="ru-RU"/>
        </w:rPr>
        <w:t>,</w:t>
      </w:r>
      <w:r w:rsidRPr="00752D51">
        <w:rPr>
          <w:rFonts w:ascii="Times New Roman" w:eastAsia="Times New Roman" w:hAnsi="Times New Roman" w:cs="Arial"/>
          <w:sz w:val="28"/>
          <w:szCs w:val="28"/>
          <w:lang w:eastAsia="ru-RU"/>
        </w:rPr>
        <w:t xml:space="preserve"> для хранения.</w:t>
      </w:r>
    </w:p>
    <w:p w14:paraId="09C6A598"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 83. Исполнитель сообщает заявителю о готовности решения об утверждении проектной документации лесного участка либо письма, содержащего отказ в утверждении проектной документации лесного участка.</w:t>
      </w:r>
    </w:p>
    <w:p w14:paraId="24CB7849" w14:textId="77777777" w:rsidR="00752D51" w:rsidRPr="00752D51" w:rsidRDefault="00752D51" w:rsidP="00752D51">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84. Максимальный срок исполнения административной процедуры составляет 1 рабочий день.</w:t>
      </w:r>
    </w:p>
    <w:p w14:paraId="2CD2479C" w14:textId="77777777" w:rsidR="00752D51" w:rsidRPr="00752D51" w:rsidRDefault="00752D51" w:rsidP="00752D51">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85. Результатом исполнения данной административной процедуры является выдача заявителю решения об утверждении проектной документации или направление письма, содержащего мотивированный отказ в ее утверждении.</w:t>
      </w:r>
    </w:p>
    <w:p w14:paraId="1A120344"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40140824" w14:textId="77777777" w:rsidR="00752D51" w:rsidRPr="00752D51" w:rsidRDefault="00752D51" w:rsidP="00752D51">
      <w:pPr>
        <w:widowControl w:val="0"/>
        <w:autoSpaceDE w:val="0"/>
        <w:autoSpaceDN w:val="0"/>
        <w:adjustRightInd w:val="0"/>
        <w:spacing w:after="0" w:line="240" w:lineRule="auto"/>
        <w:jc w:val="center"/>
        <w:outlineLvl w:val="0"/>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Исправление допущенных опечаток и ошибок</w:t>
      </w:r>
    </w:p>
    <w:p w14:paraId="5B892F02"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в выданных в результате предоставления государственной</w:t>
      </w:r>
    </w:p>
    <w:p w14:paraId="38DD4914"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услуги документах</w:t>
      </w:r>
    </w:p>
    <w:p w14:paraId="1C494694" w14:textId="77777777" w:rsidR="00752D51" w:rsidRPr="00752D51" w:rsidRDefault="00752D51" w:rsidP="00752D51">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14:paraId="42256C17"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86. Основанием для начала процедуры является поступление в Минприроды УР заявления (в произвольной форме) об исправлении опечаток, ошибок в выданных в результате предоставления государственной услуги документах.</w:t>
      </w:r>
    </w:p>
    <w:p w14:paraId="30B07D68"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87. Исполнитель в течение 3 рабочих дней со дня поступления в Минприроды УР заявления об исправлении опечаток, ошибок проверяет документы, выданные в результате предоставления государственной услуги, на предмет наличия или отсутствия опечаток, ошибок, указанных в письме.</w:t>
      </w:r>
    </w:p>
    <w:p w14:paraId="7DC7CA75" w14:textId="77777777" w:rsidR="00752D51" w:rsidRPr="00752D51" w:rsidRDefault="00752D51" w:rsidP="00752D51">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При наличии в документах, выданных в результате предоставления государственной услуги, опечаток, ошибок исполнитель осуществляет их исправление, готовит уведомление об исправлении опечаток, ошибок и направляет их на подпись министру.</w:t>
      </w:r>
    </w:p>
    <w:p w14:paraId="74AED5E0" w14:textId="77777777" w:rsidR="00752D51" w:rsidRPr="00752D51" w:rsidRDefault="00752D51" w:rsidP="00752D51">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При отсутствии в документах, выданных в результате предоставления государственной услуги, опечаток, ошибок исполнитель готовит уведомление об отсутствии опечаток, ошибок и направляет его на подпись министру.</w:t>
      </w:r>
    </w:p>
    <w:p w14:paraId="724FD773"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88. Уведомление об исправлении опечаток, ошибок и исправленные документы или уведомление об отсутствии опечаток, ошибок вручается заявителю лично или направляется посредством почтового отправления с уведомлением о вручении.</w:t>
      </w:r>
    </w:p>
    <w:p w14:paraId="7C095853"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89. Предоставление в многофункциональный центр предоставления государственных и муниципальных услуг заявления об исправлении опечаток, ошибок не осуществляется.</w:t>
      </w:r>
    </w:p>
    <w:p w14:paraId="0D8E6A9B"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90. Максимальный срок выполнения процедуры составляет 7 рабочих дней со дня поступления в Минприроды УР заявления об исправлении опечаток, ошибок.</w:t>
      </w:r>
    </w:p>
    <w:p w14:paraId="2B9C78ED"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91. Результатом процедуры являются направление (вручение) заявителю подписанного уведомления об исправлении опечаток, ошибок и исправленные документы или уведомления об отсутствии опечаток, ошибок.</w:t>
      </w:r>
    </w:p>
    <w:p w14:paraId="2CD7F3EA"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73B52D59" w14:textId="77777777" w:rsidR="00752D51" w:rsidRPr="00752D51" w:rsidRDefault="00752D51" w:rsidP="00752D51">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lastRenderedPageBreak/>
        <w:t>IV. Формы контроля за предоставлением государственной услуги</w:t>
      </w:r>
    </w:p>
    <w:p w14:paraId="0899AB44" w14:textId="77777777" w:rsidR="00752D51" w:rsidRPr="00752D51" w:rsidRDefault="00752D51" w:rsidP="00752D51">
      <w:pPr>
        <w:widowControl w:val="0"/>
        <w:autoSpaceDE w:val="0"/>
        <w:autoSpaceDN w:val="0"/>
        <w:adjustRightInd w:val="0"/>
        <w:spacing w:after="0" w:line="240" w:lineRule="auto"/>
        <w:jc w:val="center"/>
        <w:outlineLvl w:val="2"/>
        <w:rPr>
          <w:rFonts w:ascii="Times New Roman" w:eastAsia="Times New Roman" w:hAnsi="Times New Roman" w:cs="Arial"/>
          <w:sz w:val="28"/>
          <w:szCs w:val="28"/>
          <w:highlight w:val="yellow"/>
          <w:lang w:eastAsia="ru-RU"/>
        </w:rPr>
      </w:pPr>
    </w:p>
    <w:p w14:paraId="0A4C13F7"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bCs/>
          <w:sz w:val="28"/>
          <w:szCs w:val="28"/>
          <w:lang w:eastAsia="ru-RU"/>
        </w:rPr>
      </w:pPr>
      <w:r w:rsidRPr="00752D51">
        <w:rPr>
          <w:rFonts w:ascii="Times New Roman" w:eastAsia="Times New Roman" w:hAnsi="Times New Roman" w:cs="Arial"/>
          <w:sz w:val="28"/>
          <w:szCs w:val="28"/>
          <w:lang w:eastAsia="ru-RU"/>
        </w:rPr>
        <w:t xml:space="preserve">Порядок </w:t>
      </w:r>
      <w:r w:rsidRPr="00752D51">
        <w:rPr>
          <w:rFonts w:ascii="Times New Roman" w:eastAsia="Times New Roman" w:hAnsi="Times New Roman" w:cs="Arial"/>
          <w:bCs/>
          <w:sz w:val="28"/>
          <w:szCs w:val="28"/>
          <w:lang w:eastAsia="ru-RU"/>
        </w:rPr>
        <w:t>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23A6B06A" w14:textId="77777777" w:rsidR="00752D51" w:rsidRPr="00752D51" w:rsidRDefault="00752D51" w:rsidP="00752D51">
      <w:pPr>
        <w:widowControl w:val="0"/>
        <w:autoSpaceDE w:val="0"/>
        <w:autoSpaceDN w:val="0"/>
        <w:adjustRightInd w:val="0"/>
        <w:spacing w:after="0" w:line="240" w:lineRule="auto"/>
        <w:ind w:firstLine="720"/>
        <w:jc w:val="center"/>
        <w:outlineLvl w:val="2"/>
        <w:rPr>
          <w:rFonts w:ascii="Times New Roman" w:eastAsia="Times New Roman" w:hAnsi="Times New Roman" w:cs="Arial"/>
          <w:sz w:val="28"/>
          <w:szCs w:val="28"/>
          <w:lang w:eastAsia="ru-RU"/>
        </w:rPr>
      </w:pPr>
    </w:p>
    <w:p w14:paraId="4CCAA980" w14:textId="77777777" w:rsidR="00752D51" w:rsidRPr="00752D51" w:rsidRDefault="00752D51" w:rsidP="00752D51">
      <w:pPr>
        <w:widowControl w:val="0"/>
        <w:autoSpaceDE w:val="0"/>
        <w:autoSpaceDN w:val="0"/>
        <w:adjustRightInd w:val="0"/>
        <w:spacing w:after="0" w:line="240" w:lineRule="auto"/>
        <w:ind w:firstLine="708"/>
        <w:jc w:val="both"/>
        <w:rPr>
          <w:rFonts w:ascii="Times New Roman" w:eastAsia="Times New Roman" w:hAnsi="Times New Roman" w:cs="Arial"/>
          <w:bCs/>
          <w:sz w:val="28"/>
          <w:szCs w:val="28"/>
          <w:lang w:eastAsia="ru-RU"/>
        </w:rPr>
      </w:pPr>
      <w:r w:rsidRPr="00752D51">
        <w:rPr>
          <w:rFonts w:ascii="Times New Roman" w:eastAsia="Times New Roman" w:hAnsi="Times New Roman" w:cs="Arial"/>
          <w:sz w:val="28"/>
          <w:szCs w:val="28"/>
          <w:lang w:eastAsia="ru-RU"/>
        </w:rPr>
        <w:t xml:space="preserve">92. </w:t>
      </w:r>
      <w:r w:rsidRPr="00752D51">
        <w:rPr>
          <w:rFonts w:ascii="Times New Roman" w:eastAsia="Times New Roman" w:hAnsi="Times New Roman" w:cs="Arial"/>
          <w:bCs/>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исполнением положений Административного регламента осуществляется министром, заместителем министра или по поручению министра начальником отдела использования лесов.</w:t>
      </w:r>
    </w:p>
    <w:p w14:paraId="15D568EC" w14:textId="77777777" w:rsidR="00752D51" w:rsidRPr="00752D51" w:rsidRDefault="00752D51" w:rsidP="00752D51">
      <w:pPr>
        <w:widowControl w:val="0"/>
        <w:autoSpaceDE w:val="0"/>
        <w:autoSpaceDN w:val="0"/>
        <w:adjustRightInd w:val="0"/>
        <w:spacing w:after="0" w:line="240" w:lineRule="auto"/>
        <w:ind w:firstLine="708"/>
        <w:jc w:val="both"/>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93. Текущий контроль осуществляется в форме проверок соблюдения и исполнения должностными лицами, участвующими в предоставлении государственной услуги, положений Административного регламента, иных нормативных правовых актов, определяющих порядок выполнения административных процедур.</w:t>
      </w:r>
    </w:p>
    <w:p w14:paraId="3726DBE9" w14:textId="77777777" w:rsidR="00752D51" w:rsidRPr="00752D51" w:rsidRDefault="00752D51" w:rsidP="00752D51">
      <w:pPr>
        <w:widowControl w:val="0"/>
        <w:autoSpaceDE w:val="0"/>
        <w:autoSpaceDN w:val="0"/>
        <w:adjustRightInd w:val="0"/>
        <w:spacing w:after="0" w:line="240" w:lineRule="auto"/>
        <w:ind w:firstLine="708"/>
        <w:jc w:val="both"/>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94. 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министра, заместителя министра, а также осуществляют срочные меры по устранению нарушений.</w:t>
      </w:r>
    </w:p>
    <w:p w14:paraId="68CF39A2" w14:textId="77777777" w:rsidR="00752D51" w:rsidRPr="00752D51" w:rsidRDefault="00752D51" w:rsidP="00752D51">
      <w:pPr>
        <w:widowControl w:val="0"/>
        <w:autoSpaceDE w:val="0"/>
        <w:autoSpaceDN w:val="0"/>
        <w:adjustRightInd w:val="0"/>
        <w:spacing w:after="0" w:line="240" w:lineRule="auto"/>
        <w:ind w:firstLine="708"/>
        <w:jc w:val="both"/>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95. Периодичность осуществления текущего контроля устанавливается министром.</w:t>
      </w:r>
    </w:p>
    <w:p w14:paraId="70E2DA55" w14:textId="77777777" w:rsidR="00752D51" w:rsidRPr="00752D51" w:rsidRDefault="00752D51" w:rsidP="00752D51">
      <w:pPr>
        <w:widowControl w:val="0"/>
        <w:autoSpaceDE w:val="0"/>
        <w:autoSpaceDN w:val="0"/>
        <w:adjustRightInd w:val="0"/>
        <w:spacing w:after="0" w:line="240" w:lineRule="auto"/>
        <w:ind w:firstLine="708"/>
        <w:jc w:val="both"/>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 xml:space="preserve">96. По результатам проверок уполномоченное должностное лицо </w:t>
      </w:r>
      <w:r w:rsidRPr="00752D51">
        <w:rPr>
          <w:rFonts w:ascii="Times New Roman" w:eastAsia="Times New Roman" w:hAnsi="Times New Roman" w:cs="Arial"/>
          <w:sz w:val="28"/>
          <w:szCs w:val="28"/>
          <w:lang w:eastAsia="ru-RU"/>
        </w:rPr>
        <w:t>Минприроды УР</w:t>
      </w:r>
      <w:r w:rsidRPr="00752D51">
        <w:rPr>
          <w:rFonts w:ascii="Times New Roman" w:eastAsia="Times New Roman" w:hAnsi="Times New Roman" w:cs="Arial"/>
          <w:bCs/>
          <w:sz w:val="28"/>
          <w:szCs w:val="28"/>
          <w:lang w:eastAsia="ru-RU"/>
        </w:rPr>
        <w:t xml:space="preserve"> дает указания по устранению выявленных нарушений и контролирует их исполнение.</w:t>
      </w:r>
    </w:p>
    <w:p w14:paraId="49DEF0F4"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08CEA712" w14:textId="77777777" w:rsidR="00752D51" w:rsidRPr="00752D51" w:rsidRDefault="00752D51" w:rsidP="00752D51">
      <w:pPr>
        <w:widowControl w:val="0"/>
        <w:autoSpaceDE w:val="0"/>
        <w:autoSpaceDN w:val="0"/>
        <w:adjustRightInd w:val="0"/>
        <w:spacing w:after="0" w:line="240" w:lineRule="auto"/>
        <w:jc w:val="center"/>
        <w:outlineLvl w:val="2"/>
        <w:rPr>
          <w:rFonts w:ascii="Times New Roman" w:eastAsia="Times New Roman" w:hAnsi="Times New Roman" w:cs="Times New Roman"/>
          <w:bCs/>
          <w:iCs/>
          <w:kern w:val="32"/>
          <w:sz w:val="28"/>
          <w:szCs w:val="28"/>
          <w:lang w:eastAsia="ru-RU"/>
        </w:rPr>
      </w:pPr>
      <w:r w:rsidRPr="00752D51">
        <w:rPr>
          <w:rFonts w:ascii="Times New Roman" w:eastAsia="Times New Roman" w:hAnsi="Times New Roman" w:cs="Times New Roman"/>
          <w:bCs/>
          <w:iCs/>
          <w:kern w:val="32"/>
          <w:sz w:val="28"/>
          <w:szCs w:val="28"/>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7AEC1CA0"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4F132414"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97.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уполномоченных лиц Минприроды УР. </w:t>
      </w:r>
    </w:p>
    <w:p w14:paraId="2C5BFA25"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98. Проверки могут быть плановыми (осуществляться на основании полугодовых или годовых планов работы Минприроды УР) и внеплановыми. Проверка может проводиться по конкретному обращению заявителя.</w:t>
      </w:r>
    </w:p>
    <w:p w14:paraId="5F981FFA"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В зависимости от состава рассматриваемых вопросов могут проводиться комплексные и тематические проверки.</w:t>
      </w:r>
    </w:p>
    <w:p w14:paraId="6A0F9F0C"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Для проведения проверки полноты и качества предоставления </w:t>
      </w:r>
      <w:r w:rsidRPr="00752D51">
        <w:rPr>
          <w:rFonts w:ascii="Times New Roman" w:eastAsia="Times New Roman" w:hAnsi="Times New Roman" w:cs="Arial"/>
          <w:sz w:val="28"/>
          <w:szCs w:val="28"/>
          <w:lang w:eastAsia="ru-RU"/>
        </w:rPr>
        <w:lastRenderedPageBreak/>
        <w:t>государственной услуги может быть сформирована комиссия, в состав которой включаются государственные гражданские служащие Удмуртской Республики в Минприроды УР. Результаты проверки оформляются в акте, в котором отмечаются выявленные недостатки и предложения по их устранению.</w:t>
      </w:r>
    </w:p>
    <w:p w14:paraId="74557868"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Результаты проверки оформляются в форме акта, в котором отмечаются выявленные недостатки и предложения по их устранению.</w:t>
      </w:r>
    </w:p>
    <w:p w14:paraId="0DF920F3"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2971C4CC"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0C979AA2"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bCs/>
          <w:sz w:val="28"/>
          <w:szCs w:val="28"/>
          <w:lang w:eastAsia="ru-RU"/>
        </w:rPr>
      </w:pPr>
      <w:r w:rsidRPr="00752D51">
        <w:rPr>
          <w:rFonts w:ascii="Times New Roman" w:eastAsia="Times New Roman" w:hAnsi="Times New Roman" w:cs="Arial"/>
          <w:sz w:val="28"/>
          <w:szCs w:val="28"/>
          <w:lang w:eastAsia="ru-RU"/>
        </w:rPr>
        <w:t xml:space="preserve">Ответственность </w:t>
      </w:r>
      <w:r w:rsidRPr="00752D51">
        <w:rPr>
          <w:rFonts w:ascii="Times New Roman" w:eastAsia="Times New Roman" w:hAnsi="Times New Roman" w:cs="Arial"/>
          <w:bCs/>
          <w:sz w:val="28"/>
          <w:szCs w:val="28"/>
          <w:lang w:eastAsia="ru-RU"/>
        </w:rPr>
        <w:t>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14:paraId="2F13E822" w14:textId="77777777" w:rsidR="00752D51" w:rsidRPr="00752D51" w:rsidRDefault="00752D51" w:rsidP="00752D51">
      <w:pPr>
        <w:widowControl w:val="0"/>
        <w:autoSpaceDE w:val="0"/>
        <w:autoSpaceDN w:val="0"/>
        <w:adjustRightInd w:val="0"/>
        <w:spacing w:after="0" w:line="240" w:lineRule="auto"/>
        <w:jc w:val="both"/>
        <w:outlineLvl w:val="2"/>
        <w:rPr>
          <w:rFonts w:ascii="Times New Roman" w:eastAsia="Times New Roman" w:hAnsi="Times New Roman" w:cs="Times New Roman"/>
          <w:b/>
          <w:bCs/>
          <w:iCs/>
          <w:kern w:val="32"/>
          <w:sz w:val="28"/>
          <w:szCs w:val="28"/>
          <w:lang w:eastAsia="ru-RU"/>
        </w:rPr>
      </w:pPr>
    </w:p>
    <w:p w14:paraId="29BD2B6E"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99. Ответственность уполномоченных лиц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14:paraId="5937F4F3"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Должностные лица Минприроды УР, государственные гражданские служащие Удмуртской Республики в Минприроды УР при предоставлении государственной услуги несут персональную ответственность за:</w:t>
      </w:r>
    </w:p>
    <w:p w14:paraId="52BCEDE3"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несвоевременность приема заявителей (их представителей) в Минприроды УР;</w:t>
      </w:r>
    </w:p>
    <w:p w14:paraId="34FEEE9D"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неправильность подготовки документов для предоставления государственной услуги;</w:t>
      </w:r>
    </w:p>
    <w:p w14:paraId="3314CC03"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непредоставление государственной услуги;</w:t>
      </w:r>
    </w:p>
    <w:p w14:paraId="3FE353CD"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предоставление государственной услуги с нарушением сроков, установленных Административным регламентом;</w:t>
      </w:r>
    </w:p>
    <w:p w14:paraId="0F12A89B"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необоснованное требование документов и (или) платы; </w:t>
      </w:r>
    </w:p>
    <w:p w14:paraId="59DB0093"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нарушение порядка или сроков рассмотрения жалобы либо незаконный отказ или уклонение от принятия жалобы к рассмотрению.</w:t>
      </w:r>
    </w:p>
    <w:p w14:paraId="41B1DF12" w14:textId="77777777" w:rsidR="00752D51" w:rsidRPr="00752D51" w:rsidRDefault="00752D51" w:rsidP="00752D51">
      <w:pPr>
        <w:widowControl w:val="0"/>
        <w:autoSpaceDE w:val="0"/>
        <w:autoSpaceDN w:val="0"/>
        <w:adjustRightInd w:val="0"/>
        <w:spacing w:before="108" w:after="108" w:line="240" w:lineRule="auto"/>
        <w:jc w:val="center"/>
        <w:outlineLvl w:val="0"/>
        <w:rPr>
          <w:rFonts w:ascii="Times New Roman" w:eastAsia="Times New Roman" w:hAnsi="Times New Roman" w:cs="Times New Roman"/>
          <w:bCs/>
          <w:kern w:val="32"/>
          <w:sz w:val="28"/>
          <w:szCs w:val="28"/>
          <w:lang w:eastAsia="ru-RU"/>
        </w:rPr>
      </w:pPr>
      <w:r w:rsidRPr="00752D51">
        <w:rPr>
          <w:rFonts w:ascii="Times New Roman" w:eastAsia="Times New Roman" w:hAnsi="Times New Roman" w:cs="Times New Roman"/>
          <w:bCs/>
          <w:kern w:val="32"/>
          <w:sz w:val="28"/>
          <w:szCs w:val="28"/>
          <w:lang w:eastAsia="ru-RU"/>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5FC77CF2"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03112DBA"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100. Контроль за предоставлением государственной услуги осуществляется в следующих формах:</w:t>
      </w:r>
    </w:p>
    <w:p w14:paraId="4513FBEE"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текущий контроль;</w:t>
      </w:r>
    </w:p>
    <w:p w14:paraId="2AB4BE9E"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внутриведомственный контроль;</w:t>
      </w:r>
    </w:p>
    <w:p w14:paraId="7301861E"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контроль со стороны граждан, их объединений и организаций.</w:t>
      </w:r>
    </w:p>
    <w:p w14:paraId="1C831B1F"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Система контроля предоставления государственной услуги включает в себя:</w:t>
      </w:r>
    </w:p>
    <w:p w14:paraId="6CB42F3A"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организацию контроля за исполнением административных процедур в сроки, </w:t>
      </w:r>
      <w:r w:rsidRPr="00752D51">
        <w:rPr>
          <w:rFonts w:ascii="Times New Roman" w:eastAsia="Times New Roman" w:hAnsi="Times New Roman" w:cs="Arial"/>
          <w:sz w:val="28"/>
          <w:szCs w:val="28"/>
          <w:lang w:eastAsia="ru-RU"/>
        </w:rPr>
        <w:lastRenderedPageBreak/>
        <w:t>установленные Административным регламентом;</w:t>
      </w:r>
    </w:p>
    <w:p w14:paraId="5784C266"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проверку хода и качества исполнения государственной услуги;</w:t>
      </w:r>
    </w:p>
    <w:p w14:paraId="1B22A67D"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учет и анализ результатов исполнительской дисциплины должностных лиц, государственных гражданских служащих Удмуртской Республики  в Минприроды УР, ответственных за исполнение административных процедур.</w:t>
      </w:r>
    </w:p>
    <w:p w14:paraId="1B59BE50"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5CE6BFAE"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V.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14:paraId="1B544E08"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bCs/>
          <w:sz w:val="28"/>
          <w:szCs w:val="28"/>
          <w:lang w:eastAsia="ru-RU"/>
        </w:rPr>
      </w:pPr>
    </w:p>
    <w:p w14:paraId="0C4237E4" w14:textId="77777777" w:rsidR="00752D51" w:rsidRPr="00752D51" w:rsidRDefault="00752D51" w:rsidP="00752D51">
      <w:pPr>
        <w:widowControl w:val="0"/>
        <w:autoSpaceDE w:val="0"/>
        <w:autoSpaceDN w:val="0"/>
        <w:adjustRightInd w:val="0"/>
        <w:spacing w:after="0" w:line="240" w:lineRule="auto"/>
        <w:ind w:right="-1"/>
        <w:contextualSpacing/>
        <w:jc w:val="center"/>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Информация для заявителя о его праве подать жалобу</w:t>
      </w:r>
    </w:p>
    <w:p w14:paraId="6366D508"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14:paraId="7B077E60"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101. Решения, принятые в ходе предоставления государственной услуги на основании Административного регламента, действия (бездействие) должностных лиц Минприроды УР, государственных гражданских служащих Удмуртской Республики в Минприроды УР могут быть обжалованы заявителем в досудебном (внесудебном) порядке.</w:t>
      </w:r>
    </w:p>
    <w:p w14:paraId="69882D59"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Предоставление государственной услуги в многофункциональных центрах предоставления государственных и муниципальных услуг, организациях, указанных в части 1.1 статьи 16 Федерального закона № 210-ФЗ, не осуществляется.</w:t>
      </w:r>
    </w:p>
    <w:p w14:paraId="28408E91"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Информация о порядке подачи и рассмотрения жалобы предоставляется заявителю:</w:t>
      </w:r>
    </w:p>
    <w:p w14:paraId="4FAA2558" w14:textId="77777777" w:rsidR="00752D51" w:rsidRPr="00752D51" w:rsidRDefault="00752D51" w:rsidP="00752D51">
      <w:pPr>
        <w:widowControl w:val="0"/>
        <w:numPr>
          <w:ilvl w:val="0"/>
          <w:numId w:val="1"/>
        </w:numPr>
        <w:tabs>
          <w:tab w:val="left" w:pos="142"/>
          <w:tab w:val="left" w:pos="993"/>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752D51">
        <w:rPr>
          <w:rFonts w:ascii="Times New Roman" w:eastAsia="Times New Roman" w:hAnsi="Times New Roman" w:cs="Times New Roman"/>
          <w:sz w:val="28"/>
          <w:szCs w:val="28"/>
          <w:lang w:eastAsia="ru-RU"/>
        </w:rPr>
        <w:t>в устной форме по телефону и (или) при личном приеме;</w:t>
      </w:r>
    </w:p>
    <w:p w14:paraId="4D67848C" w14:textId="77777777" w:rsidR="00752D51" w:rsidRPr="00752D51" w:rsidRDefault="00752D51" w:rsidP="00752D51">
      <w:pPr>
        <w:widowControl w:val="0"/>
        <w:numPr>
          <w:ilvl w:val="0"/>
          <w:numId w:val="1"/>
        </w:numPr>
        <w:tabs>
          <w:tab w:val="left" w:pos="142"/>
          <w:tab w:val="left" w:pos="993"/>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752D51">
        <w:rPr>
          <w:rFonts w:ascii="Times New Roman" w:eastAsia="Times New Roman" w:hAnsi="Times New Roman" w:cs="Times New Roman"/>
          <w:sz w:val="28"/>
          <w:szCs w:val="28"/>
          <w:lang w:eastAsia="ru-RU"/>
        </w:rPr>
        <w:t>в письменной форме почтовым отправлением или электронным сообщением по адресу, указанному заявителем (его представителем);</w:t>
      </w:r>
    </w:p>
    <w:p w14:paraId="1754D810" w14:textId="77777777" w:rsidR="00752D51" w:rsidRPr="00752D51" w:rsidRDefault="00752D51" w:rsidP="00752D51">
      <w:pPr>
        <w:widowControl w:val="0"/>
        <w:numPr>
          <w:ilvl w:val="0"/>
          <w:numId w:val="1"/>
        </w:numPr>
        <w:tabs>
          <w:tab w:val="left" w:pos="142"/>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2D51">
        <w:rPr>
          <w:rFonts w:ascii="Times New Roman" w:eastAsia="Times New Roman" w:hAnsi="Times New Roman" w:cs="Times New Roman"/>
          <w:sz w:val="28"/>
          <w:szCs w:val="28"/>
          <w:lang w:eastAsia="ru-RU"/>
        </w:rPr>
        <w:t>посредством размещения информации:</w:t>
      </w:r>
    </w:p>
    <w:p w14:paraId="2CF19230" w14:textId="77777777" w:rsidR="00752D51" w:rsidRPr="00752D51" w:rsidRDefault="00752D51" w:rsidP="00752D51">
      <w:pPr>
        <w:widowControl w:val="0"/>
        <w:tabs>
          <w:tab w:val="left" w:pos="142"/>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на информационных стендах в местах предоставления государственной услуги;</w:t>
      </w:r>
    </w:p>
    <w:p w14:paraId="4A821401" w14:textId="77777777" w:rsidR="00752D51" w:rsidRPr="00752D51" w:rsidRDefault="00752D51" w:rsidP="00752D51">
      <w:pPr>
        <w:widowControl w:val="0"/>
        <w:tabs>
          <w:tab w:val="left" w:pos="142"/>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на официальном сайте Минприроды УР;</w:t>
      </w:r>
    </w:p>
    <w:p w14:paraId="7B4638A9" w14:textId="77777777" w:rsidR="00752D51" w:rsidRPr="00752D51" w:rsidRDefault="00752D51" w:rsidP="00752D51">
      <w:pPr>
        <w:widowControl w:val="0"/>
        <w:tabs>
          <w:tab w:val="left" w:pos="142"/>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на Едином портале;</w:t>
      </w:r>
    </w:p>
    <w:p w14:paraId="4FF8A47A" w14:textId="77777777" w:rsidR="00752D51" w:rsidRPr="00752D51" w:rsidRDefault="00752D51" w:rsidP="00752D51">
      <w:pPr>
        <w:widowControl w:val="0"/>
        <w:tabs>
          <w:tab w:val="left" w:pos="142"/>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на Региональном портале.</w:t>
      </w:r>
    </w:p>
    <w:p w14:paraId="10CACA8B" w14:textId="77777777" w:rsidR="00752D51" w:rsidRPr="00752D51" w:rsidRDefault="00752D51" w:rsidP="00752D51">
      <w:pPr>
        <w:widowControl w:val="0"/>
        <w:tabs>
          <w:tab w:val="left" w:pos="142"/>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14:paraId="4EC8F164" w14:textId="77777777" w:rsidR="00752D51" w:rsidRPr="00752D51" w:rsidRDefault="00752D51" w:rsidP="00752D51">
      <w:pPr>
        <w:widowControl w:val="0"/>
        <w:tabs>
          <w:tab w:val="left" w:pos="142"/>
          <w:tab w:val="left" w:pos="993"/>
        </w:tabs>
        <w:autoSpaceDE w:val="0"/>
        <w:autoSpaceDN w:val="0"/>
        <w:adjustRightInd w:val="0"/>
        <w:spacing w:after="0" w:line="240" w:lineRule="auto"/>
        <w:ind w:firstLine="709"/>
        <w:jc w:val="center"/>
        <w:rPr>
          <w:rFonts w:ascii="Times New Roman" w:eastAsia="Times New Roman" w:hAnsi="Times New Roman" w:cs="Arial"/>
          <w:color w:val="000000"/>
          <w:sz w:val="28"/>
          <w:szCs w:val="28"/>
          <w:lang w:eastAsia="ru-RU"/>
        </w:rPr>
      </w:pPr>
      <w:r w:rsidRPr="00752D51">
        <w:rPr>
          <w:rFonts w:ascii="Times New Roman" w:eastAsia="Times New Roman" w:hAnsi="Times New Roman" w:cs="Arial"/>
          <w:color w:val="000000"/>
          <w:sz w:val="28"/>
          <w:szCs w:val="28"/>
          <w:lang w:eastAsia="ru-RU"/>
        </w:rPr>
        <w:t>Предмет жалобы</w:t>
      </w:r>
    </w:p>
    <w:p w14:paraId="0DE15A54" w14:textId="77777777" w:rsidR="00752D51" w:rsidRPr="00752D51" w:rsidRDefault="00752D51" w:rsidP="00752D51">
      <w:pPr>
        <w:widowControl w:val="0"/>
        <w:tabs>
          <w:tab w:val="left" w:pos="142"/>
          <w:tab w:val="left" w:pos="993"/>
        </w:tabs>
        <w:autoSpaceDE w:val="0"/>
        <w:autoSpaceDN w:val="0"/>
        <w:adjustRightInd w:val="0"/>
        <w:spacing w:after="0" w:line="240" w:lineRule="auto"/>
        <w:ind w:firstLine="709"/>
        <w:jc w:val="center"/>
        <w:rPr>
          <w:rFonts w:ascii="Times New Roman" w:eastAsia="Times New Roman" w:hAnsi="Times New Roman" w:cs="Arial"/>
          <w:color w:val="000000"/>
          <w:sz w:val="28"/>
          <w:szCs w:val="28"/>
          <w:lang w:eastAsia="ru-RU"/>
        </w:rPr>
      </w:pPr>
    </w:p>
    <w:p w14:paraId="1953098E"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102. Заявитель может обратиться с жалобой, в том числе в следующих случаях:</w:t>
      </w:r>
    </w:p>
    <w:p w14:paraId="21A2598A" w14:textId="77777777" w:rsidR="00752D51" w:rsidRPr="00752D51" w:rsidRDefault="00752D51" w:rsidP="00752D51">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нарушения срока регистрации запроса заявителя о предоставлении государственной услуги, указанного в статье 15.1 Федерального закона № 210-ФЗ;</w:t>
      </w:r>
    </w:p>
    <w:p w14:paraId="6C51CB83" w14:textId="77777777" w:rsidR="00752D51" w:rsidRPr="00752D51" w:rsidRDefault="00752D51" w:rsidP="00752D51">
      <w:pPr>
        <w:widowControl w:val="0"/>
        <w:tabs>
          <w:tab w:val="right" w:pos="893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2) нарушения срока предоставления государственной услуги;</w:t>
      </w:r>
      <w:r w:rsidRPr="00752D51">
        <w:rPr>
          <w:rFonts w:ascii="Times New Roman" w:eastAsia="Times New Roman" w:hAnsi="Times New Roman" w:cs="Arial"/>
          <w:sz w:val="28"/>
          <w:szCs w:val="28"/>
          <w:lang w:eastAsia="ru-RU"/>
        </w:rPr>
        <w:tab/>
      </w:r>
    </w:p>
    <w:p w14:paraId="18F94C44"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752D51">
        <w:rPr>
          <w:rFonts w:ascii="Times New Roman" w:eastAsia="Times New Roman" w:hAnsi="Times New Roman" w:cs="Arial"/>
          <w:sz w:val="28"/>
          <w:szCs w:val="28"/>
          <w:lang w:eastAsia="ru-RU"/>
        </w:rPr>
        <w:lastRenderedPageBreak/>
        <w:t>правовыми актами Удмуртской Республики для предоставления государственной услуги;</w:t>
      </w:r>
    </w:p>
    <w:p w14:paraId="2EEF80EE" w14:textId="77777777" w:rsidR="00752D51" w:rsidRPr="00752D51" w:rsidRDefault="00752D51" w:rsidP="00752D51">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w:t>
      </w:r>
    </w:p>
    <w:p w14:paraId="3531F517"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14:paraId="589449E5"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14:paraId="4BE3CE87"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7) отказа Минприроды УР, должностного лица Минприроды УР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7D76DFF0" w14:textId="77777777" w:rsidR="00752D51" w:rsidRPr="00752D51" w:rsidRDefault="00752D51" w:rsidP="00752D5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tLeast"/>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8) нарушения срока или порядка выдачи документов по результатам предоставления государственной услуги;</w:t>
      </w:r>
    </w:p>
    <w:p w14:paraId="547A04A7" w14:textId="77777777" w:rsidR="00752D51" w:rsidRPr="00752D51" w:rsidRDefault="00752D51" w:rsidP="00752D5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tLeast"/>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14:paraId="68116E48" w14:textId="77777777" w:rsidR="00752D51" w:rsidRPr="00752D51" w:rsidRDefault="00752D51" w:rsidP="00752D5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tLeast"/>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752D51">
          <w:rPr>
            <w:rFonts w:ascii="Times New Roman" w:eastAsia="Times New Roman" w:hAnsi="Times New Roman" w:cs="Arial"/>
            <w:sz w:val="28"/>
            <w:szCs w:val="28"/>
            <w:lang w:eastAsia="ru-RU"/>
          </w:rPr>
          <w:t>пунктом 4 части 1 статьи 7</w:t>
        </w:r>
      </w:hyperlink>
      <w:r w:rsidRPr="00752D51">
        <w:rPr>
          <w:rFonts w:ascii="Times New Roman" w:eastAsia="Times New Roman" w:hAnsi="Times New Roman" w:cs="Arial"/>
          <w:sz w:val="28"/>
          <w:szCs w:val="28"/>
          <w:lang w:eastAsia="ru-RU"/>
        </w:rPr>
        <w:t xml:space="preserve"> Федерального закона № 210-ФЗ.</w:t>
      </w:r>
    </w:p>
    <w:p w14:paraId="7FC0A468" w14:textId="77777777" w:rsidR="00752D51" w:rsidRPr="00752D51" w:rsidRDefault="00752D51" w:rsidP="00752D5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tLeast"/>
        <w:ind w:firstLine="851"/>
        <w:jc w:val="both"/>
        <w:rPr>
          <w:rFonts w:ascii="Times New Roman" w:eastAsia="Times New Roman" w:hAnsi="Times New Roman" w:cs="Arial"/>
          <w:sz w:val="28"/>
          <w:szCs w:val="28"/>
          <w:lang w:eastAsia="ru-RU"/>
        </w:rPr>
      </w:pPr>
    </w:p>
    <w:p w14:paraId="1C702B56" w14:textId="77777777" w:rsidR="00752D51" w:rsidRPr="00752D51" w:rsidRDefault="00752D51" w:rsidP="00752D5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tLeast"/>
        <w:ind w:firstLine="851"/>
        <w:jc w:val="both"/>
        <w:rPr>
          <w:rFonts w:ascii="Times New Roman" w:eastAsia="Times New Roman" w:hAnsi="Times New Roman" w:cs="Arial"/>
          <w:sz w:val="28"/>
          <w:szCs w:val="28"/>
          <w:lang w:eastAsia="ru-RU"/>
        </w:rPr>
      </w:pPr>
    </w:p>
    <w:p w14:paraId="163B37F8"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Органы государственной власти, организации, должностные лица, </w:t>
      </w:r>
    </w:p>
    <w:p w14:paraId="78DEE1A2"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которым может быть направлена жалоба</w:t>
      </w:r>
    </w:p>
    <w:p w14:paraId="1982FB11" w14:textId="77777777" w:rsidR="00752D51" w:rsidRPr="00752D51" w:rsidRDefault="00752D51" w:rsidP="00752D5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tLeast"/>
        <w:ind w:firstLine="851"/>
        <w:jc w:val="center"/>
        <w:rPr>
          <w:rFonts w:ascii="Times New Roman" w:eastAsia="Times New Roman" w:hAnsi="Times New Roman" w:cs="Arial"/>
          <w:b/>
          <w:sz w:val="28"/>
          <w:szCs w:val="28"/>
          <w:lang w:eastAsia="ru-RU"/>
        </w:rPr>
      </w:pPr>
    </w:p>
    <w:p w14:paraId="50E66E5A"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103. Жалоба подается в Минприроды УР в письменной форме на бумажном носителе  или в электронной форме. </w:t>
      </w:r>
    </w:p>
    <w:p w14:paraId="33244EDC"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104. Жалоба на решения и действия (бездействие) министра подается в Правительство Удмуртской Республики.</w:t>
      </w:r>
    </w:p>
    <w:p w14:paraId="12F2116F"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105. Жалоба на решения и действия (бездействие) Минприроды УР, министра или должностного лица, может быть направлена по почте, с использованием информационно-телекоммуникационной сети «Интернет», официального сайта Минприроды УР либо Официального сайта Главы Удмуртской Республики и </w:t>
      </w:r>
      <w:r w:rsidRPr="00752D51">
        <w:rPr>
          <w:rFonts w:ascii="Times New Roman" w:eastAsia="Times New Roman" w:hAnsi="Times New Roman" w:cs="Arial"/>
          <w:sz w:val="28"/>
          <w:szCs w:val="28"/>
          <w:lang w:eastAsia="ru-RU"/>
        </w:rPr>
        <w:lastRenderedPageBreak/>
        <w:t>Правительства Удмуртской Республики, Единого портала либо Регионального портала, а также может быть принята при личном приеме заявителя.</w:t>
      </w:r>
    </w:p>
    <w:p w14:paraId="6B939C0C"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106. Заявитель вправе обратиться с устной жалобой:</w:t>
      </w:r>
    </w:p>
    <w:p w14:paraId="18D67890"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в приемную Минприроды УР;</w:t>
      </w:r>
    </w:p>
    <w:p w14:paraId="76DBFE0E"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в случае, указанном в пункте 104, в отдел по работе с обращениями и приёму граждан Управления по работе с обращениями граждан Администрации Главы и Правительства Удмуртской Республики.</w:t>
      </w:r>
    </w:p>
    <w:p w14:paraId="70AE65CE"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Специалист, принимающий жалобу, со слов заявителя оформляет ее в письменной форме на бумажном носителе. </w:t>
      </w:r>
    </w:p>
    <w:p w14:paraId="6D848073" w14:textId="77777777" w:rsidR="00752D51" w:rsidRPr="00752D51" w:rsidRDefault="00752D51" w:rsidP="00752D51">
      <w:pPr>
        <w:widowControl w:val="0"/>
        <w:autoSpaceDE w:val="0"/>
        <w:autoSpaceDN w:val="0"/>
        <w:adjustRightInd w:val="0"/>
        <w:spacing w:after="0" w:line="240" w:lineRule="auto"/>
        <w:ind w:firstLine="540"/>
        <w:jc w:val="center"/>
        <w:rPr>
          <w:rFonts w:ascii="Times New Roman" w:eastAsia="Times New Roman" w:hAnsi="Times New Roman" w:cs="Arial"/>
          <w:sz w:val="28"/>
          <w:szCs w:val="28"/>
          <w:lang w:eastAsia="ru-RU"/>
        </w:rPr>
      </w:pPr>
    </w:p>
    <w:p w14:paraId="0F40BC48"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Порядок подачи и рассмотрения жалобы</w:t>
      </w:r>
    </w:p>
    <w:p w14:paraId="4183DD6A" w14:textId="77777777" w:rsidR="00752D51" w:rsidRPr="00752D51" w:rsidRDefault="00752D51" w:rsidP="00752D51">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p>
    <w:p w14:paraId="7AD1FB61"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107.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4A5AA34"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108. В случае если жалоба подается через представителя заявителя по доверенности,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27F715F"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оформленная в соответствии с законодательством Российской Федерации доверенность (для физических лиц);</w:t>
      </w:r>
    </w:p>
    <w:p w14:paraId="2E2D133E"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248012D"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F61D20B"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109. Прием жалоб в письменной форме, указанных в абзаце третьем пункта 106 Административного регламента, осуществляется в отделе по работе с обращениями и приёму граждан Управления по работе с обращениями граждан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
    <w:p w14:paraId="16C3E0C4"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752D51">
        <w:rPr>
          <w:rFonts w:ascii="Times New Roman" w:eastAsia="Times New Roman" w:hAnsi="Times New Roman" w:cs="Arial"/>
          <w:sz w:val="28"/>
          <w:szCs w:val="28"/>
          <w:lang w:eastAsia="ru-RU"/>
        </w:rPr>
        <w:t xml:space="preserve">110.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законом от                         </w:t>
      </w:r>
      <w:r w:rsidRPr="00752D51">
        <w:rPr>
          <w:rFonts w:ascii="Times New Roman" w:eastAsia="Times New Roman" w:hAnsi="Times New Roman" w:cs="Arial"/>
          <w:color w:val="000000"/>
          <w:sz w:val="28"/>
          <w:szCs w:val="28"/>
          <w:lang w:eastAsia="ru-RU"/>
        </w:rPr>
        <w:t>6 апреля 2011 года № 63-ФЗ «Об электронной подписи» и статьями 21.1 и 21.2 Федерального закона № 210-ФЗ.</w:t>
      </w:r>
    </w:p>
    <w:p w14:paraId="739280EA"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752D51">
        <w:rPr>
          <w:rFonts w:ascii="Times New Roman" w:eastAsia="Times New Roman" w:hAnsi="Times New Roman" w:cs="Arial"/>
          <w:color w:val="000000"/>
          <w:sz w:val="28"/>
          <w:szCs w:val="28"/>
          <w:lang w:eastAsia="ru-RU"/>
        </w:rPr>
        <w:t>111. Жалоба должна содержать:</w:t>
      </w:r>
    </w:p>
    <w:p w14:paraId="5668764F"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1) наименование органа, в который подается жалоба, фамилия, имя, отчество его должностного лица, государственного гражданского служащего Удмуртской </w:t>
      </w:r>
      <w:r w:rsidRPr="00752D51">
        <w:rPr>
          <w:rFonts w:ascii="Times New Roman" w:eastAsia="Times New Roman" w:hAnsi="Times New Roman" w:cs="Arial"/>
          <w:sz w:val="28"/>
          <w:szCs w:val="28"/>
          <w:lang w:eastAsia="ru-RU"/>
        </w:rPr>
        <w:lastRenderedPageBreak/>
        <w:t>Республики, решения и действия (бездействие) которых обжалуются;</w:t>
      </w:r>
    </w:p>
    <w:p w14:paraId="008FA4B9"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AEEF87"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3) сведения об обжалуемых решениях и действиях (бездействии) Минприроды УР, его должностного лица, либо государственного гражданского служащего Удмуртской Республики;</w:t>
      </w:r>
    </w:p>
    <w:p w14:paraId="4F27C8DD"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4) доводы, на основании которых заявитель не согласен с решением и действием (бездействием) Минприроды УР, его должностного лица либо государственного гражданского служащего Удмуртской Республики. Заявителем могут быть представлены документы (при наличии), подтверждающие доводы заявителя, либо их копии.</w:t>
      </w:r>
    </w:p>
    <w:p w14:paraId="44519BD1" w14:textId="77777777" w:rsidR="00752D51" w:rsidRPr="00752D51" w:rsidRDefault="00752D51" w:rsidP="00752D51">
      <w:pPr>
        <w:widowControl w:val="0"/>
        <w:autoSpaceDE w:val="0"/>
        <w:autoSpaceDN w:val="0"/>
        <w:adjustRightInd w:val="0"/>
        <w:spacing w:after="0" w:line="240" w:lineRule="auto"/>
        <w:ind w:firstLine="540"/>
        <w:jc w:val="center"/>
        <w:rPr>
          <w:rFonts w:ascii="Times New Roman" w:eastAsia="Times New Roman" w:hAnsi="Times New Roman" w:cs="Arial"/>
          <w:b/>
          <w:sz w:val="28"/>
          <w:szCs w:val="28"/>
          <w:lang w:eastAsia="ru-RU"/>
        </w:rPr>
      </w:pPr>
    </w:p>
    <w:p w14:paraId="09D374B3"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Сроки рассмотрения жалобы</w:t>
      </w:r>
    </w:p>
    <w:p w14:paraId="1030AD5B"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14:paraId="3677239F"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112. Жалоба, поступившая в Минприроды УР, в Правительство Удмуртской Республики, подлежит рассмотрению в течение пятнадцати рабочих дней со дня её регистрации, а в случае обжалования отказа Минприроды УР, должностного лица Минприроды УР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9E6102"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14:paraId="3DFC3FD3"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Результат рассмотрения жалобы</w:t>
      </w:r>
    </w:p>
    <w:p w14:paraId="1129610A"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14:paraId="7B7C78DF"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113. По результатам рассмотрения жалобы Минприроды УР принимает одно из следующих решений:</w:t>
      </w:r>
    </w:p>
    <w:p w14:paraId="713604B6"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14:paraId="405FA424"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2) в удовлетворении жалобы отказывается.</w:t>
      </w:r>
    </w:p>
    <w:p w14:paraId="3028D3D1"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14:paraId="2952D17E"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Порядок информирования заявителя о результатах</w:t>
      </w:r>
    </w:p>
    <w:p w14:paraId="693B9D12"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 рассмотрения жалобы</w:t>
      </w:r>
    </w:p>
    <w:p w14:paraId="2F05B4A0"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p>
    <w:p w14:paraId="08EF25FC"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114. Не позднее дня, следующего за днем принятия решения, указанного в пункте 113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90EF70"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lastRenderedPageBreak/>
        <w:t>115. В ответе по результатам рассмотрения жалобы  указываются:</w:t>
      </w:r>
    </w:p>
    <w:p w14:paraId="283E930D"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14:paraId="039C1AC4"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номер, дата, место принятия решения, включая сведения о должностном лице, государственном гражданском служащем Удмуртской Республики, решение или действие (бездействие) которого обжалуется;</w:t>
      </w:r>
    </w:p>
    <w:p w14:paraId="16BB77CB"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наименование заявителя;</w:t>
      </w:r>
    </w:p>
    <w:p w14:paraId="30EF6F21"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основания для принятия решения по жалобе;</w:t>
      </w:r>
    </w:p>
    <w:p w14:paraId="6C870A4B"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принятое по жалобе решение;</w:t>
      </w:r>
    </w:p>
    <w:p w14:paraId="13A2E020"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14:paraId="6A7CEF48"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сведения о порядке обжалования принятого по жалобе решения.</w:t>
      </w:r>
    </w:p>
    <w:p w14:paraId="55F49E2F"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116. Ответ по результатам рассмотрения жалобы на решения и действия (бездействие) Минприроды УР, его должностного лица, государственного гражданского служащего Удмуртской Республики, подписывается уполномоченным на рассмотрение жалобы должностным лицом Минприроды УР или его руководителем.</w:t>
      </w:r>
    </w:p>
    <w:p w14:paraId="246542AC"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117. Ответ по результатам рассмотрения жалобы, указанной в пункте 113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Минприроды УР. </w:t>
      </w:r>
    </w:p>
    <w:p w14:paraId="5BBB92E7"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118. В удовлетворении жалобы отказывается в следующих случаях: </w:t>
      </w:r>
    </w:p>
    <w:p w14:paraId="45FFA0A1"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14:paraId="7AC20BDD"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14:paraId="014E1327"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752D51">
        <w:rPr>
          <w:rFonts w:ascii="Times New Roman" w:eastAsia="Times New Roman" w:hAnsi="Times New Roman" w:cs="Arial"/>
          <w:sz w:val="28"/>
          <w:szCs w:val="28"/>
          <w:lang w:eastAsia="ru-RU"/>
        </w:rPr>
        <w:t xml:space="preserve">3) </w:t>
      </w:r>
      <w:r w:rsidRPr="00752D51">
        <w:rPr>
          <w:rFonts w:ascii="Times New Roman" w:eastAsia="Times New Roman" w:hAnsi="Times New Roman" w:cs="Arial"/>
          <w:bCs/>
          <w:sz w:val="28"/>
          <w:szCs w:val="28"/>
          <w:lang w:eastAsia="ru-RU"/>
        </w:rPr>
        <w:t xml:space="preserve">наличие решения по жалобе, принятого ранее в соответствии с требованиями </w:t>
      </w:r>
      <w:hyperlink r:id="rId16" w:history="1">
        <w:r w:rsidRPr="00752D51">
          <w:rPr>
            <w:rFonts w:ascii="Times New Roman" w:eastAsia="Times New Roman" w:hAnsi="Times New Roman" w:cs="Arial"/>
            <w:bCs/>
            <w:sz w:val="28"/>
            <w:szCs w:val="28"/>
            <w:lang w:eastAsia="ru-RU"/>
          </w:rPr>
          <w:t>главы 2.1</w:t>
        </w:r>
      </w:hyperlink>
      <w:r w:rsidRPr="00752D51">
        <w:rPr>
          <w:rFonts w:ascii="Times New Roman" w:eastAsia="Times New Roman" w:hAnsi="Times New Roman" w:cs="Arial"/>
          <w:bCs/>
          <w:sz w:val="28"/>
          <w:szCs w:val="28"/>
          <w:lang w:eastAsia="ru-RU"/>
        </w:rPr>
        <w:t xml:space="preserve"> Федерального закона № 210-ФЗ в отношении того же заявителя и по тому же предмету жалобы.</w:t>
      </w:r>
    </w:p>
    <w:p w14:paraId="2B416801"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119. Жалоба остается без ответа в следующих случаях:</w:t>
      </w:r>
    </w:p>
    <w:p w14:paraId="073FC7FC"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 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Удмуртской Республики, а также членам его семьи;</w:t>
      </w:r>
    </w:p>
    <w:p w14:paraId="34E7B074"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3769202E"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120. В случае признания жалобы подлежащей удовлетворению в ответе заявителю, указанном в пункте 113 Административного 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w:t>
      </w:r>
      <w:r w:rsidRPr="00752D51">
        <w:rPr>
          <w:rFonts w:ascii="Times New Roman" w:eastAsia="Times New Roman" w:hAnsi="Times New Roman" w:cs="Arial"/>
          <w:sz w:val="28"/>
          <w:szCs w:val="28"/>
          <w:lang w:eastAsia="ru-RU"/>
        </w:rPr>
        <w:lastRenderedPageBreak/>
        <w:t xml:space="preserve">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14:paraId="57045239" w14:textId="77777777" w:rsidR="00752D51" w:rsidRPr="00752D51" w:rsidRDefault="00752D51" w:rsidP="00752D51">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752D51">
        <w:rPr>
          <w:rFonts w:ascii="Times New Roman" w:eastAsia="Times New Roman" w:hAnsi="Times New Roman" w:cs="Arial"/>
          <w:sz w:val="28"/>
          <w:szCs w:val="28"/>
          <w:lang w:eastAsia="ru-RU"/>
        </w:rPr>
        <w:t>121. В случае признания жалобы не подлежащей удовлетворению в ответе заявителю, указанном в пункте 113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752D51">
        <w:rPr>
          <w:rFonts w:ascii="Arial" w:eastAsia="Times New Roman" w:hAnsi="Arial" w:cs="Arial"/>
          <w:sz w:val="28"/>
          <w:szCs w:val="28"/>
          <w:lang w:eastAsia="ru-RU"/>
        </w:rPr>
        <w:t>.</w:t>
      </w:r>
    </w:p>
    <w:p w14:paraId="5BD33E34"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064780" w14:textId="77777777" w:rsidR="00752D51" w:rsidRPr="00752D51" w:rsidRDefault="00752D51" w:rsidP="00752D51">
      <w:pPr>
        <w:widowControl w:val="0"/>
        <w:autoSpaceDE w:val="0"/>
        <w:autoSpaceDN w:val="0"/>
        <w:adjustRightInd w:val="0"/>
        <w:spacing w:after="0" w:line="240" w:lineRule="auto"/>
        <w:ind w:firstLine="720"/>
        <w:jc w:val="center"/>
        <w:outlineLvl w:val="0"/>
        <w:rPr>
          <w:rFonts w:ascii="Times New Roman" w:eastAsia="Times New Roman" w:hAnsi="Times New Roman" w:cs="Arial"/>
          <w:bCs/>
          <w:sz w:val="28"/>
          <w:szCs w:val="28"/>
          <w:lang w:eastAsia="ru-RU"/>
        </w:rPr>
      </w:pPr>
    </w:p>
    <w:p w14:paraId="55F1E7F1" w14:textId="77777777" w:rsidR="00752D51" w:rsidRPr="00752D51" w:rsidRDefault="00752D51" w:rsidP="00752D51">
      <w:pPr>
        <w:widowControl w:val="0"/>
        <w:autoSpaceDE w:val="0"/>
        <w:autoSpaceDN w:val="0"/>
        <w:adjustRightInd w:val="0"/>
        <w:spacing w:after="0" w:line="240" w:lineRule="auto"/>
        <w:jc w:val="center"/>
        <w:outlineLvl w:val="0"/>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Порядок обжалования решения по жалобе</w:t>
      </w:r>
    </w:p>
    <w:p w14:paraId="3C5BFEB7"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3047771E"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123. Решение, принятое должностным лицом Минприроды УР по итогам рассмотрения жалобы, может быть обжаловано заявителем вышестоящему должностному лицу Минприроды УР или вышестоящий орган. </w:t>
      </w:r>
    </w:p>
    <w:p w14:paraId="40B17C0F" w14:textId="77777777" w:rsidR="00752D51" w:rsidRPr="00752D51" w:rsidRDefault="00752D51" w:rsidP="00752D51">
      <w:pPr>
        <w:widowControl w:val="0"/>
        <w:autoSpaceDE w:val="0"/>
        <w:autoSpaceDN w:val="0"/>
        <w:adjustRightInd w:val="0"/>
        <w:spacing w:after="0" w:line="240" w:lineRule="auto"/>
        <w:ind w:firstLine="540"/>
        <w:jc w:val="center"/>
        <w:rPr>
          <w:rFonts w:ascii="Times New Roman" w:eastAsia="Times New Roman" w:hAnsi="Times New Roman" w:cs="Arial"/>
          <w:b/>
          <w:sz w:val="28"/>
          <w:szCs w:val="28"/>
          <w:lang w:eastAsia="ru-RU"/>
        </w:rPr>
      </w:pPr>
    </w:p>
    <w:p w14:paraId="73F13432"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Право заявителя на получение информации и документов, необходимых для обоснования и рассмотрения жалобы </w:t>
      </w:r>
    </w:p>
    <w:p w14:paraId="076C5FD3" w14:textId="77777777" w:rsidR="00752D51" w:rsidRPr="00752D51" w:rsidRDefault="00752D51" w:rsidP="00752D51">
      <w:pPr>
        <w:widowControl w:val="0"/>
        <w:autoSpaceDE w:val="0"/>
        <w:autoSpaceDN w:val="0"/>
        <w:adjustRightInd w:val="0"/>
        <w:spacing w:after="0" w:line="240" w:lineRule="auto"/>
        <w:ind w:firstLine="540"/>
        <w:jc w:val="center"/>
        <w:rPr>
          <w:rFonts w:ascii="Times New Roman" w:eastAsia="Times New Roman" w:hAnsi="Times New Roman" w:cs="Arial"/>
          <w:sz w:val="28"/>
          <w:szCs w:val="28"/>
          <w:lang w:eastAsia="ru-RU"/>
        </w:rPr>
      </w:pPr>
    </w:p>
    <w:p w14:paraId="63A4C64A"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124. Заявитель имеет право: </w:t>
      </w:r>
    </w:p>
    <w:p w14:paraId="4357FE44"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21C25A6F"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получать полную, актуальную и достоверную информацию о порядке и ходе предоставления государственной услуги, в том числе в электронной форме.</w:t>
      </w:r>
    </w:p>
    <w:p w14:paraId="38142519" w14:textId="77777777" w:rsidR="00752D51" w:rsidRPr="00752D51" w:rsidRDefault="00752D51" w:rsidP="00752D51">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14:paraId="77E00293" w14:textId="77777777" w:rsidR="00752D51" w:rsidRPr="00752D51" w:rsidRDefault="00752D51" w:rsidP="00752D51">
      <w:pPr>
        <w:widowControl w:val="0"/>
        <w:autoSpaceDE w:val="0"/>
        <w:autoSpaceDN w:val="0"/>
        <w:adjustRightInd w:val="0"/>
        <w:spacing w:after="0" w:line="240" w:lineRule="auto"/>
        <w:jc w:val="center"/>
        <w:outlineLvl w:val="0"/>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Способы информирования заявителей о порядке подачи</w:t>
      </w:r>
    </w:p>
    <w:p w14:paraId="67CFC114"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bCs/>
          <w:sz w:val="28"/>
          <w:szCs w:val="28"/>
          <w:lang w:eastAsia="ru-RU"/>
        </w:rPr>
      </w:pPr>
      <w:r w:rsidRPr="00752D51">
        <w:rPr>
          <w:rFonts w:ascii="Times New Roman" w:eastAsia="Times New Roman" w:hAnsi="Times New Roman" w:cs="Arial"/>
          <w:bCs/>
          <w:sz w:val="28"/>
          <w:szCs w:val="28"/>
          <w:lang w:eastAsia="ru-RU"/>
        </w:rPr>
        <w:t>и рассмотрения жалобы</w:t>
      </w:r>
    </w:p>
    <w:p w14:paraId="282F09E3" w14:textId="77777777" w:rsidR="00752D51" w:rsidRPr="00752D51" w:rsidRDefault="00752D51" w:rsidP="00752D51">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2F9B1957" w14:textId="77777777" w:rsidR="00752D51" w:rsidRPr="00752D51" w:rsidRDefault="00752D51" w:rsidP="00752D51">
      <w:pPr>
        <w:widowControl w:val="0"/>
        <w:shd w:val="clear" w:color="auto" w:fill="FFFFFF"/>
        <w:autoSpaceDE w:val="0"/>
        <w:autoSpaceDN w:val="0"/>
        <w:adjustRightInd w:val="0"/>
        <w:spacing w:after="0" w:line="315" w:lineRule="atLeast"/>
        <w:ind w:firstLine="709"/>
        <w:jc w:val="both"/>
        <w:textAlignment w:val="baseline"/>
        <w:rPr>
          <w:rFonts w:ascii="Times New Roman" w:eastAsia="Times New Roman" w:hAnsi="Times New Roman" w:cs="Arial"/>
          <w:spacing w:val="2"/>
          <w:sz w:val="28"/>
          <w:szCs w:val="28"/>
          <w:lang w:eastAsia="ru-RU"/>
        </w:rPr>
      </w:pPr>
      <w:r w:rsidRPr="00752D51">
        <w:rPr>
          <w:rFonts w:ascii="Times New Roman" w:eastAsia="Times New Roman" w:hAnsi="Times New Roman" w:cs="Arial"/>
          <w:sz w:val="28"/>
          <w:szCs w:val="28"/>
          <w:lang w:eastAsia="ru-RU"/>
        </w:rPr>
        <w:t xml:space="preserve">125. </w:t>
      </w:r>
      <w:r w:rsidRPr="00752D51">
        <w:rPr>
          <w:rFonts w:ascii="Times New Roman" w:eastAsia="Times New Roman" w:hAnsi="Times New Roman" w:cs="Arial"/>
          <w:spacing w:val="2"/>
          <w:sz w:val="28"/>
          <w:szCs w:val="28"/>
          <w:lang w:eastAsia="ru-RU"/>
        </w:rPr>
        <w:t>Способами информирования заинтересованных лиц о порядке подачи и рассмотрения жалобы являются:</w:t>
      </w:r>
    </w:p>
    <w:p w14:paraId="6C27EA35" w14:textId="77777777" w:rsidR="00752D51" w:rsidRPr="00752D51" w:rsidRDefault="00752D51" w:rsidP="00752D51">
      <w:pPr>
        <w:widowControl w:val="0"/>
        <w:shd w:val="clear" w:color="auto" w:fill="FFFFFF"/>
        <w:autoSpaceDE w:val="0"/>
        <w:autoSpaceDN w:val="0"/>
        <w:adjustRightInd w:val="0"/>
        <w:spacing w:after="0" w:line="315" w:lineRule="atLeast"/>
        <w:ind w:firstLine="720"/>
        <w:jc w:val="both"/>
        <w:textAlignment w:val="baseline"/>
        <w:rPr>
          <w:rFonts w:ascii="Times New Roman" w:eastAsia="Times New Roman" w:hAnsi="Times New Roman" w:cs="Arial"/>
          <w:spacing w:val="2"/>
          <w:sz w:val="28"/>
          <w:szCs w:val="28"/>
          <w:lang w:eastAsia="ru-RU"/>
        </w:rPr>
      </w:pPr>
      <w:r w:rsidRPr="00752D51">
        <w:rPr>
          <w:rFonts w:ascii="Times New Roman" w:eastAsia="Times New Roman" w:hAnsi="Times New Roman" w:cs="Arial"/>
          <w:spacing w:val="2"/>
          <w:sz w:val="28"/>
          <w:szCs w:val="28"/>
          <w:lang w:eastAsia="ru-RU"/>
        </w:rPr>
        <w:t>личное обращение заинтересованных лиц или их представителей в Минприроды УР;</w:t>
      </w:r>
    </w:p>
    <w:p w14:paraId="5250D7A8" w14:textId="77777777" w:rsidR="00752D51" w:rsidRPr="00752D51" w:rsidRDefault="00752D51" w:rsidP="00752D51">
      <w:pPr>
        <w:widowControl w:val="0"/>
        <w:shd w:val="clear" w:color="auto" w:fill="FFFFFF"/>
        <w:autoSpaceDE w:val="0"/>
        <w:autoSpaceDN w:val="0"/>
        <w:adjustRightInd w:val="0"/>
        <w:spacing w:after="0" w:line="315" w:lineRule="atLeast"/>
        <w:ind w:firstLine="709"/>
        <w:jc w:val="both"/>
        <w:textAlignment w:val="baseline"/>
        <w:rPr>
          <w:rFonts w:ascii="Times New Roman" w:eastAsia="Times New Roman" w:hAnsi="Times New Roman" w:cs="Arial"/>
          <w:spacing w:val="2"/>
          <w:sz w:val="28"/>
          <w:szCs w:val="28"/>
          <w:lang w:eastAsia="ru-RU"/>
        </w:rPr>
      </w:pPr>
      <w:r w:rsidRPr="00752D51">
        <w:rPr>
          <w:rFonts w:ascii="Times New Roman" w:eastAsia="Times New Roman" w:hAnsi="Times New Roman" w:cs="Arial"/>
          <w:spacing w:val="2"/>
          <w:sz w:val="28"/>
          <w:szCs w:val="28"/>
          <w:lang w:eastAsia="ru-RU"/>
        </w:rPr>
        <w:t>через организации почтовой связи;</w:t>
      </w:r>
    </w:p>
    <w:p w14:paraId="026E3129" w14:textId="77777777" w:rsidR="00752D51" w:rsidRPr="00752D51" w:rsidRDefault="00752D51" w:rsidP="00752D51">
      <w:pPr>
        <w:widowControl w:val="0"/>
        <w:shd w:val="clear" w:color="auto" w:fill="FFFFFF"/>
        <w:autoSpaceDE w:val="0"/>
        <w:autoSpaceDN w:val="0"/>
        <w:adjustRightInd w:val="0"/>
        <w:spacing w:after="0" w:line="315" w:lineRule="atLeast"/>
        <w:ind w:firstLine="709"/>
        <w:jc w:val="both"/>
        <w:textAlignment w:val="baseline"/>
        <w:rPr>
          <w:rFonts w:ascii="Times New Roman" w:eastAsia="Times New Roman" w:hAnsi="Times New Roman" w:cs="Arial"/>
          <w:spacing w:val="2"/>
          <w:sz w:val="28"/>
          <w:szCs w:val="28"/>
          <w:lang w:eastAsia="ru-RU"/>
        </w:rPr>
      </w:pPr>
      <w:r w:rsidRPr="00752D51">
        <w:rPr>
          <w:rFonts w:ascii="Times New Roman" w:eastAsia="Times New Roman" w:hAnsi="Times New Roman" w:cs="Arial"/>
          <w:spacing w:val="2"/>
          <w:sz w:val="28"/>
          <w:szCs w:val="28"/>
          <w:lang w:eastAsia="ru-RU"/>
        </w:rPr>
        <w:t>с помощью средств электронной связи (направление письма на адрес электронной почты Минприроды УР);</w:t>
      </w:r>
    </w:p>
    <w:p w14:paraId="58609F4D" w14:textId="77777777" w:rsidR="00752D51" w:rsidRPr="00752D51" w:rsidRDefault="00752D51" w:rsidP="00752D51">
      <w:pPr>
        <w:widowControl w:val="0"/>
        <w:shd w:val="clear" w:color="auto" w:fill="FFFFFF"/>
        <w:autoSpaceDE w:val="0"/>
        <w:autoSpaceDN w:val="0"/>
        <w:adjustRightInd w:val="0"/>
        <w:spacing w:after="0" w:line="315" w:lineRule="atLeast"/>
        <w:ind w:firstLine="709"/>
        <w:jc w:val="both"/>
        <w:textAlignment w:val="baseline"/>
        <w:rPr>
          <w:rFonts w:ascii="Times New Roman" w:eastAsia="Times New Roman" w:hAnsi="Times New Roman" w:cs="Arial"/>
          <w:spacing w:val="2"/>
          <w:sz w:val="28"/>
          <w:szCs w:val="28"/>
          <w:lang w:eastAsia="ru-RU"/>
        </w:rPr>
      </w:pPr>
      <w:r w:rsidRPr="00752D51">
        <w:rPr>
          <w:rFonts w:ascii="Times New Roman" w:eastAsia="Times New Roman" w:hAnsi="Times New Roman" w:cs="Arial"/>
          <w:spacing w:val="2"/>
          <w:sz w:val="28"/>
          <w:szCs w:val="28"/>
          <w:lang w:eastAsia="ru-RU"/>
        </w:rPr>
        <w:t>с помощью телефонной и факсимильной связи.</w:t>
      </w:r>
    </w:p>
    <w:p w14:paraId="0DCC29AA" w14:textId="77777777" w:rsidR="00752D51" w:rsidRPr="00752D51" w:rsidRDefault="00752D51" w:rsidP="00752D51">
      <w:pPr>
        <w:widowControl w:val="0"/>
        <w:autoSpaceDE w:val="0"/>
        <w:autoSpaceDN w:val="0"/>
        <w:adjustRightInd w:val="0"/>
        <w:spacing w:after="0" w:line="240" w:lineRule="auto"/>
        <w:ind w:left="6237" w:firstLine="720"/>
        <w:jc w:val="right"/>
        <w:rPr>
          <w:rFonts w:ascii="Times New Roman" w:eastAsia="Times New Roman" w:hAnsi="Times New Roman" w:cs="Arial"/>
          <w:bCs/>
          <w:sz w:val="28"/>
          <w:szCs w:val="28"/>
          <w:lang w:eastAsia="ru-RU"/>
        </w:rPr>
      </w:pPr>
    </w:p>
    <w:bookmarkEnd w:id="0"/>
    <w:p w14:paraId="6C671D52" w14:textId="77777777" w:rsidR="00752D51" w:rsidRPr="00752D51" w:rsidRDefault="00752D51" w:rsidP="00752D51">
      <w:pPr>
        <w:widowControl w:val="0"/>
        <w:autoSpaceDE w:val="0"/>
        <w:autoSpaceDN w:val="0"/>
        <w:adjustRightInd w:val="0"/>
        <w:spacing w:after="0" w:line="240" w:lineRule="auto"/>
        <w:jc w:val="center"/>
        <w:rPr>
          <w:rFonts w:ascii="Times New Roman" w:eastAsia="Times New Roman" w:hAnsi="Times New Roman" w:cs="Arial"/>
          <w:bCs/>
          <w:sz w:val="28"/>
          <w:szCs w:val="28"/>
          <w:lang w:eastAsia="ru-RU"/>
        </w:rPr>
        <w:sectPr w:rsidR="00752D51" w:rsidRPr="00752D51" w:rsidSect="009430CF">
          <w:headerReference w:type="default" r:id="rId17"/>
          <w:pgSz w:w="11900" w:h="16800"/>
          <w:pgMar w:top="1440" w:right="800" w:bottom="1440" w:left="1100" w:header="720" w:footer="720" w:gutter="0"/>
          <w:cols w:space="720"/>
          <w:noEndnote/>
          <w:titlePg/>
          <w:docGrid w:linePitch="326"/>
        </w:sectPr>
      </w:pPr>
      <w:r w:rsidRPr="00752D51">
        <w:rPr>
          <w:rFonts w:ascii="Times New Roman" w:eastAsia="Times New Roman" w:hAnsi="Times New Roman" w:cs="Arial"/>
          <w:sz w:val="28"/>
          <w:szCs w:val="28"/>
          <w:lang w:eastAsia="ru-RU"/>
        </w:rPr>
        <w:t>_____________________</w:t>
      </w:r>
    </w:p>
    <w:tbl>
      <w:tblPr>
        <w:tblW w:w="0" w:type="auto"/>
        <w:tblLook w:val="04A0" w:firstRow="1" w:lastRow="0" w:firstColumn="1" w:lastColumn="0" w:noHBand="0" w:noVBand="1"/>
      </w:tblPr>
      <w:tblGrid>
        <w:gridCol w:w="5479"/>
        <w:gridCol w:w="4521"/>
      </w:tblGrid>
      <w:tr w:rsidR="00752D51" w:rsidRPr="00752D51" w14:paraId="4FD9AC13" w14:textId="77777777" w:rsidTr="001405FC">
        <w:tc>
          <w:tcPr>
            <w:tcW w:w="5637" w:type="dxa"/>
          </w:tcPr>
          <w:p w14:paraId="4ADCC654" w14:textId="77777777" w:rsidR="00752D51" w:rsidRPr="00752D51" w:rsidRDefault="00752D51" w:rsidP="00752D51">
            <w:pPr>
              <w:widowControl w:val="0"/>
              <w:autoSpaceDE w:val="0"/>
              <w:autoSpaceDN w:val="0"/>
              <w:adjustRightInd w:val="0"/>
              <w:spacing w:after="0" w:line="240" w:lineRule="auto"/>
              <w:ind w:firstLine="720"/>
              <w:jc w:val="center"/>
              <w:rPr>
                <w:rFonts w:ascii="Times New Roman" w:eastAsia="Times New Roman" w:hAnsi="Times New Roman" w:cs="Arial"/>
                <w:bCs/>
                <w:sz w:val="28"/>
                <w:szCs w:val="28"/>
                <w:lang w:eastAsia="ru-RU"/>
              </w:rPr>
            </w:pPr>
          </w:p>
        </w:tc>
        <w:tc>
          <w:tcPr>
            <w:tcW w:w="4579" w:type="dxa"/>
          </w:tcPr>
          <w:p w14:paraId="12B161F4" w14:textId="77777777" w:rsidR="00752D51" w:rsidRPr="00752D51" w:rsidRDefault="00752D51" w:rsidP="00752D51">
            <w:pPr>
              <w:widowControl w:val="0"/>
              <w:autoSpaceDE w:val="0"/>
              <w:autoSpaceDN w:val="0"/>
              <w:adjustRightInd w:val="0"/>
              <w:spacing w:after="0" w:line="240" w:lineRule="auto"/>
              <w:ind w:left="-108"/>
              <w:jc w:val="center"/>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Приложение 1</w:t>
            </w:r>
          </w:p>
          <w:p w14:paraId="3A079486" w14:textId="77777777" w:rsidR="00752D51" w:rsidRPr="00752D51" w:rsidRDefault="00752D51" w:rsidP="00752D51">
            <w:pPr>
              <w:widowControl w:val="0"/>
              <w:autoSpaceDE w:val="0"/>
              <w:autoSpaceDN w:val="0"/>
              <w:adjustRightInd w:val="0"/>
              <w:spacing w:after="0" w:line="240" w:lineRule="auto"/>
              <w:ind w:left="-108"/>
              <w:jc w:val="center"/>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к </w:t>
            </w:r>
            <w:hyperlink w:anchor="sub_1000" w:history="1">
              <w:r w:rsidRPr="00752D51">
                <w:rPr>
                  <w:rFonts w:ascii="Times New Roman" w:eastAsia="Times New Roman" w:hAnsi="Times New Roman" w:cs="Arial"/>
                  <w:sz w:val="28"/>
                  <w:szCs w:val="28"/>
                  <w:lang w:eastAsia="ru-RU"/>
                </w:rPr>
                <w:t>Административному регламенту</w:t>
              </w:r>
            </w:hyperlink>
            <w:r w:rsidRPr="00752D51">
              <w:rPr>
                <w:rFonts w:ascii="Times New Roman" w:eastAsia="Times New Roman" w:hAnsi="Times New Roman" w:cs="Arial"/>
                <w:sz w:val="28"/>
                <w:szCs w:val="28"/>
                <w:lang w:eastAsia="ru-RU"/>
              </w:rPr>
              <w:t xml:space="preserve"> Министерства природных ресурсов и охраны окружающей среды Удмуртской Республики по предоставлению государственной услуги «Утверждение проектной документации лесных участков в отношении лесных участков в составе земель лесного фонда»</w:t>
            </w:r>
          </w:p>
        </w:tc>
      </w:tr>
    </w:tbl>
    <w:p w14:paraId="6CAB351C" w14:textId="77777777" w:rsidR="00752D51" w:rsidRPr="00752D51" w:rsidRDefault="00752D51" w:rsidP="00752D51">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14:paraId="7F2155B3" w14:textId="77777777" w:rsidR="00752D51" w:rsidRPr="00752D51" w:rsidRDefault="00752D51" w:rsidP="00752D51">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В Министерство природных ресурсов</w:t>
      </w:r>
    </w:p>
    <w:p w14:paraId="3CE1AED6" w14:textId="77777777" w:rsidR="00752D51" w:rsidRPr="00752D51" w:rsidRDefault="00752D51" w:rsidP="00752D51">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и охраны окружающей среды </w:t>
      </w:r>
    </w:p>
    <w:p w14:paraId="38FD167E" w14:textId="77777777" w:rsidR="00752D51" w:rsidRPr="00752D51" w:rsidRDefault="00752D51" w:rsidP="00752D51">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Удмуртской Республики</w:t>
      </w:r>
    </w:p>
    <w:p w14:paraId="6054B5F0" w14:textId="77777777" w:rsidR="00752D51" w:rsidRPr="00752D51" w:rsidRDefault="00752D51" w:rsidP="00752D51">
      <w:pPr>
        <w:widowControl w:val="0"/>
        <w:autoSpaceDE w:val="0"/>
        <w:autoSpaceDN w:val="0"/>
        <w:adjustRightInd w:val="0"/>
        <w:spacing w:after="0" w:line="240" w:lineRule="auto"/>
        <w:ind w:firstLine="720"/>
        <w:jc w:val="right"/>
        <w:rPr>
          <w:rFonts w:ascii="Times New Roman" w:eastAsia="Times New Roman" w:hAnsi="Times New Roman" w:cs="Arial"/>
          <w:sz w:val="24"/>
          <w:szCs w:val="24"/>
          <w:lang w:eastAsia="ru-RU"/>
        </w:rPr>
      </w:pPr>
      <w:r w:rsidRPr="00752D51">
        <w:rPr>
          <w:rFonts w:ascii="Times New Roman" w:eastAsia="Times New Roman" w:hAnsi="Times New Roman" w:cs="Arial"/>
          <w:sz w:val="24"/>
          <w:szCs w:val="24"/>
          <w:lang w:eastAsia="ru-RU"/>
        </w:rPr>
        <w:t>______________________________________</w:t>
      </w:r>
    </w:p>
    <w:p w14:paraId="2CD4B40C" w14:textId="77777777" w:rsidR="00752D51" w:rsidRPr="00752D51" w:rsidRDefault="00752D51" w:rsidP="00752D51">
      <w:pPr>
        <w:widowControl w:val="0"/>
        <w:autoSpaceDE w:val="0"/>
        <w:autoSpaceDN w:val="0"/>
        <w:adjustRightInd w:val="0"/>
        <w:spacing w:after="0" w:line="240" w:lineRule="auto"/>
        <w:ind w:firstLine="720"/>
        <w:jc w:val="right"/>
        <w:outlineLvl w:val="0"/>
        <w:rPr>
          <w:rFonts w:ascii="Times New Roman" w:eastAsia="Times New Roman" w:hAnsi="Times New Roman" w:cs="Arial"/>
          <w:sz w:val="16"/>
          <w:szCs w:val="16"/>
          <w:lang w:eastAsia="ru-RU"/>
        </w:rPr>
      </w:pPr>
      <w:r w:rsidRPr="00752D51">
        <w:rPr>
          <w:rFonts w:ascii="Times New Roman" w:eastAsia="Times New Roman" w:hAnsi="Times New Roman" w:cs="Arial"/>
          <w:sz w:val="16"/>
          <w:szCs w:val="16"/>
          <w:lang w:eastAsia="ru-RU"/>
        </w:rPr>
        <w:t xml:space="preserve">(полное и сокращенное  наименование, </w:t>
      </w:r>
    </w:p>
    <w:p w14:paraId="770BED7F" w14:textId="77777777" w:rsidR="00752D51" w:rsidRPr="00752D51" w:rsidRDefault="00752D51" w:rsidP="00752D51">
      <w:pPr>
        <w:widowControl w:val="0"/>
        <w:autoSpaceDE w:val="0"/>
        <w:autoSpaceDN w:val="0"/>
        <w:adjustRightInd w:val="0"/>
        <w:spacing w:after="0" w:line="240" w:lineRule="auto"/>
        <w:ind w:firstLine="720"/>
        <w:jc w:val="right"/>
        <w:outlineLvl w:val="0"/>
        <w:rPr>
          <w:rFonts w:ascii="Times New Roman" w:eastAsia="Times New Roman" w:hAnsi="Times New Roman" w:cs="Arial"/>
          <w:sz w:val="16"/>
          <w:szCs w:val="16"/>
          <w:lang w:eastAsia="ru-RU"/>
        </w:rPr>
      </w:pPr>
      <w:r w:rsidRPr="00752D51">
        <w:rPr>
          <w:rFonts w:ascii="Times New Roman" w:eastAsia="Times New Roman" w:hAnsi="Times New Roman" w:cs="Arial"/>
          <w:sz w:val="16"/>
          <w:szCs w:val="16"/>
          <w:lang w:eastAsia="ru-RU"/>
        </w:rPr>
        <w:t xml:space="preserve">организационно-правовая форма заявителя, </w:t>
      </w:r>
      <w:r w:rsidRPr="00752D51">
        <w:rPr>
          <w:rFonts w:ascii="Times New Roman" w:eastAsia="Times New Roman" w:hAnsi="Times New Roman" w:cs="Arial"/>
          <w:sz w:val="16"/>
          <w:szCs w:val="16"/>
          <w:lang w:eastAsia="ru-RU"/>
        </w:rPr>
        <w:br/>
        <w:t xml:space="preserve">его местонахождение, идентификационный номер </w:t>
      </w:r>
      <w:r w:rsidRPr="00752D51">
        <w:rPr>
          <w:rFonts w:ascii="Times New Roman" w:eastAsia="Times New Roman" w:hAnsi="Times New Roman" w:cs="Arial"/>
          <w:sz w:val="16"/>
          <w:szCs w:val="16"/>
          <w:lang w:eastAsia="ru-RU"/>
        </w:rPr>
        <w:br/>
        <w:t xml:space="preserve">налогоплательщика (ИНН), основной государственный </w:t>
      </w:r>
      <w:r w:rsidRPr="00752D51">
        <w:rPr>
          <w:rFonts w:ascii="Times New Roman" w:eastAsia="Times New Roman" w:hAnsi="Times New Roman" w:cs="Arial"/>
          <w:sz w:val="16"/>
          <w:szCs w:val="16"/>
          <w:lang w:eastAsia="ru-RU"/>
        </w:rPr>
        <w:br/>
        <w:t xml:space="preserve">регистрационный номер (ОГРН), реквизиты </w:t>
      </w:r>
      <w:r w:rsidRPr="00752D51">
        <w:rPr>
          <w:rFonts w:ascii="Times New Roman" w:eastAsia="Times New Roman" w:hAnsi="Times New Roman" w:cs="Arial"/>
          <w:sz w:val="16"/>
          <w:szCs w:val="16"/>
          <w:lang w:eastAsia="ru-RU"/>
        </w:rPr>
        <w:br/>
        <w:t>банковского счета – для юридического лица;</w:t>
      </w:r>
    </w:p>
    <w:p w14:paraId="1FA329BC" w14:textId="77777777" w:rsidR="00752D51" w:rsidRPr="00752D51" w:rsidRDefault="00752D51" w:rsidP="00752D51">
      <w:pPr>
        <w:widowControl w:val="0"/>
        <w:autoSpaceDE w:val="0"/>
        <w:autoSpaceDN w:val="0"/>
        <w:adjustRightInd w:val="0"/>
        <w:spacing w:after="0" w:line="240" w:lineRule="auto"/>
        <w:ind w:firstLine="720"/>
        <w:jc w:val="right"/>
        <w:rPr>
          <w:rFonts w:ascii="Times New Roman" w:eastAsia="Times New Roman" w:hAnsi="Times New Roman" w:cs="Arial"/>
          <w:sz w:val="16"/>
          <w:szCs w:val="16"/>
          <w:lang w:eastAsia="ru-RU"/>
        </w:rPr>
      </w:pPr>
      <w:r w:rsidRPr="00752D51">
        <w:rPr>
          <w:rFonts w:ascii="Times New Roman" w:eastAsia="Times New Roman" w:hAnsi="Times New Roman" w:cs="Arial"/>
          <w:sz w:val="16"/>
          <w:szCs w:val="16"/>
          <w:lang w:eastAsia="ru-RU"/>
        </w:rPr>
        <w:t xml:space="preserve">фамилия, имя, отчество заявителя, адрес места </w:t>
      </w:r>
      <w:r w:rsidRPr="00752D51">
        <w:rPr>
          <w:rFonts w:ascii="Times New Roman" w:eastAsia="Times New Roman" w:hAnsi="Times New Roman" w:cs="Arial"/>
          <w:sz w:val="16"/>
          <w:szCs w:val="16"/>
          <w:lang w:eastAsia="ru-RU"/>
        </w:rPr>
        <w:br/>
        <w:t xml:space="preserve">жительства (временного пребывания), данные </w:t>
      </w:r>
      <w:r w:rsidRPr="00752D51">
        <w:rPr>
          <w:rFonts w:ascii="Times New Roman" w:eastAsia="Times New Roman" w:hAnsi="Times New Roman" w:cs="Arial"/>
          <w:sz w:val="16"/>
          <w:szCs w:val="16"/>
          <w:lang w:eastAsia="ru-RU"/>
        </w:rPr>
        <w:br/>
        <w:t xml:space="preserve">документа, удостоверяющего личность, идентификационный </w:t>
      </w:r>
      <w:r w:rsidRPr="00752D51">
        <w:rPr>
          <w:rFonts w:ascii="Times New Roman" w:eastAsia="Times New Roman" w:hAnsi="Times New Roman" w:cs="Arial"/>
          <w:sz w:val="16"/>
          <w:szCs w:val="16"/>
          <w:lang w:eastAsia="ru-RU"/>
        </w:rPr>
        <w:br/>
        <w:t xml:space="preserve">номер налогоплательщика (ИНН), – для гражданина, </w:t>
      </w:r>
      <w:r w:rsidRPr="00752D51">
        <w:rPr>
          <w:rFonts w:ascii="Times New Roman" w:eastAsia="Times New Roman" w:hAnsi="Times New Roman" w:cs="Arial"/>
          <w:sz w:val="16"/>
          <w:szCs w:val="16"/>
          <w:lang w:eastAsia="ru-RU"/>
        </w:rPr>
        <w:br/>
        <w:t xml:space="preserve">в том числе индивидуального предпринимателя, </w:t>
      </w:r>
      <w:r w:rsidRPr="00752D51">
        <w:rPr>
          <w:rFonts w:ascii="Times New Roman" w:eastAsia="Times New Roman" w:hAnsi="Times New Roman" w:cs="Arial"/>
          <w:sz w:val="16"/>
          <w:szCs w:val="16"/>
          <w:lang w:eastAsia="ru-RU"/>
        </w:rPr>
        <w:br/>
        <w:t xml:space="preserve">основной государственный регистрационный номер </w:t>
      </w:r>
      <w:r w:rsidRPr="00752D51">
        <w:rPr>
          <w:rFonts w:ascii="Times New Roman" w:eastAsia="Times New Roman" w:hAnsi="Times New Roman" w:cs="Arial"/>
          <w:sz w:val="16"/>
          <w:szCs w:val="16"/>
          <w:lang w:eastAsia="ru-RU"/>
        </w:rPr>
        <w:br/>
        <w:t xml:space="preserve">записи о государственной регистрации (ОГРНИП) – для </w:t>
      </w:r>
      <w:r w:rsidRPr="00752D51">
        <w:rPr>
          <w:rFonts w:ascii="Times New Roman" w:eastAsia="Times New Roman" w:hAnsi="Times New Roman" w:cs="Arial"/>
          <w:sz w:val="16"/>
          <w:szCs w:val="16"/>
          <w:lang w:eastAsia="ru-RU"/>
        </w:rPr>
        <w:br/>
        <w:t>индивидуального предпринимателя, реквизиты банковского счета,</w:t>
      </w:r>
    </w:p>
    <w:p w14:paraId="5184C9DE" w14:textId="77777777" w:rsidR="00752D51" w:rsidRPr="00752D51" w:rsidRDefault="00752D51" w:rsidP="00752D51">
      <w:pPr>
        <w:widowControl w:val="0"/>
        <w:autoSpaceDE w:val="0"/>
        <w:autoSpaceDN w:val="0"/>
        <w:adjustRightInd w:val="0"/>
        <w:spacing w:after="0" w:line="240" w:lineRule="auto"/>
        <w:ind w:firstLine="720"/>
        <w:jc w:val="right"/>
        <w:rPr>
          <w:rFonts w:ascii="Times New Roman" w:eastAsia="Times New Roman" w:hAnsi="Times New Roman" w:cs="Arial"/>
          <w:sz w:val="16"/>
          <w:szCs w:val="16"/>
          <w:lang w:eastAsia="ru-RU"/>
        </w:rPr>
      </w:pPr>
      <w:r w:rsidRPr="00752D51">
        <w:rPr>
          <w:rFonts w:ascii="Times New Roman" w:eastAsia="Times New Roman" w:hAnsi="Times New Roman" w:cs="Arial"/>
          <w:sz w:val="16"/>
          <w:szCs w:val="16"/>
          <w:lang w:eastAsia="ru-RU"/>
        </w:rPr>
        <w:t xml:space="preserve">адрес электронной почты и контактный телефон) </w:t>
      </w:r>
    </w:p>
    <w:p w14:paraId="6E4128CE" w14:textId="77777777" w:rsidR="00752D51" w:rsidRPr="00752D51" w:rsidRDefault="00752D51" w:rsidP="00752D51">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54C75AE6" w14:textId="77777777" w:rsidR="00752D51" w:rsidRPr="00752D51" w:rsidRDefault="00752D51" w:rsidP="00752D51">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14:paraId="7EF71154" w14:textId="77777777" w:rsidR="00752D51" w:rsidRPr="00752D51" w:rsidRDefault="00752D51" w:rsidP="00752D51">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752D51">
        <w:rPr>
          <w:rFonts w:ascii="Times New Roman" w:eastAsia="Times New Roman" w:hAnsi="Times New Roman" w:cs="Arial"/>
          <w:b/>
          <w:bCs/>
          <w:sz w:val="28"/>
          <w:szCs w:val="28"/>
          <w:lang w:eastAsia="ru-RU"/>
        </w:rPr>
        <w:t>ЗАЯВЛЕНИЕ</w:t>
      </w:r>
    </w:p>
    <w:p w14:paraId="6760B34E" w14:textId="77777777" w:rsidR="00752D51" w:rsidRPr="00752D51" w:rsidRDefault="00752D51" w:rsidP="00752D51">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752D51">
        <w:rPr>
          <w:rFonts w:ascii="Times New Roman" w:eastAsia="Times New Roman" w:hAnsi="Times New Roman" w:cs="Arial"/>
          <w:b/>
          <w:bCs/>
          <w:sz w:val="28"/>
          <w:szCs w:val="28"/>
          <w:lang w:eastAsia="ru-RU"/>
        </w:rPr>
        <w:t>об утверждении проектной документации лесного участка</w:t>
      </w:r>
    </w:p>
    <w:p w14:paraId="03CBB7D8" w14:textId="77777777" w:rsidR="00752D51" w:rsidRPr="00752D51" w:rsidRDefault="00752D51" w:rsidP="00752D51">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14:paraId="39587A4A"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Прошу утвердить прилагаемую проектную документацию лесного участка.</w:t>
      </w:r>
    </w:p>
    <w:tbl>
      <w:tblPr>
        <w:tblW w:w="10216" w:type="dxa"/>
        <w:tblLook w:val="04A0" w:firstRow="1" w:lastRow="0" w:firstColumn="1" w:lastColumn="0" w:noHBand="0" w:noVBand="1"/>
      </w:tblPr>
      <w:tblGrid>
        <w:gridCol w:w="2660"/>
        <w:gridCol w:w="142"/>
        <w:gridCol w:w="600"/>
        <w:gridCol w:w="958"/>
        <w:gridCol w:w="695"/>
        <w:gridCol w:w="218"/>
        <w:gridCol w:w="78"/>
        <w:gridCol w:w="430"/>
        <w:gridCol w:w="2914"/>
        <w:gridCol w:w="1521"/>
      </w:tblGrid>
      <w:tr w:rsidR="00752D51" w:rsidRPr="00752D51" w14:paraId="714109D6" w14:textId="77777777" w:rsidTr="001405FC">
        <w:trPr>
          <w:cantSplit/>
          <w:trHeight w:val="20"/>
        </w:trPr>
        <w:tc>
          <w:tcPr>
            <w:tcW w:w="4360" w:type="dxa"/>
            <w:gridSpan w:val="4"/>
          </w:tcPr>
          <w:p w14:paraId="125831CB" w14:textId="77777777" w:rsidR="00752D51" w:rsidRPr="00752D51" w:rsidRDefault="00752D51" w:rsidP="00752D5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Местоположение лесного участка: </w:t>
            </w:r>
          </w:p>
        </w:tc>
        <w:tc>
          <w:tcPr>
            <w:tcW w:w="5856" w:type="dxa"/>
            <w:gridSpan w:val="6"/>
            <w:tcBorders>
              <w:bottom w:val="single" w:sz="4" w:space="0" w:color="auto"/>
            </w:tcBorders>
          </w:tcPr>
          <w:p w14:paraId="5C7AE21B"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r>
      <w:tr w:rsidR="00752D51" w:rsidRPr="00752D51" w14:paraId="128E452A" w14:textId="77777777" w:rsidTr="001405FC">
        <w:trPr>
          <w:cantSplit/>
          <w:trHeight w:val="20"/>
        </w:trPr>
        <w:tc>
          <w:tcPr>
            <w:tcW w:w="4360" w:type="dxa"/>
            <w:gridSpan w:val="4"/>
          </w:tcPr>
          <w:p w14:paraId="67234363" w14:textId="77777777" w:rsidR="00752D51" w:rsidRPr="00752D51" w:rsidRDefault="00752D51" w:rsidP="00752D51">
            <w:pPr>
              <w:widowControl w:val="0"/>
              <w:autoSpaceDE w:val="0"/>
              <w:autoSpaceDN w:val="0"/>
              <w:adjustRightInd w:val="0"/>
              <w:spacing w:after="0" w:line="240" w:lineRule="auto"/>
              <w:ind w:firstLine="720"/>
              <w:jc w:val="center"/>
              <w:rPr>
                <w:rFonts w:ascii="Times New Roman" w:eastAsia="Times New Roman" w:hAnsi="Times New Roman" w:cs="Arial"/>
                <w:sz w:val="16"/>
                <w:szCs w:val="16"/>
                <w:lang w:eastAsia="ru-RU"/>
              </w:rPr>
            </w:pPr>
          </w:p>
        </w:tc>
        <w:tc>
          <w:tcPr>
            <w:tcW w:w="5856" w:type="dxa"/>
            <w:gridSpan w:val="6"/>
            <w:tcBorders>
              <w:top w:val="single" w:sz="4" w:space="0" w:color="auto"/>
            </w:tcBorders>
          </w:tcPr>
          <w:p w14:paraId="4EDD157D" w14:textId="77777777" w:rsidR="00752D51" w:rsidRPr="00752D51" w:rsidRDefault="00752D51" w:rsidP="00752D51">
            <w:pPr>
              <w:widowControl w:val="0"/>
              <w:autoSpaceDE w:val="0"/>
              <w:autoSpaceDN w:val="0"/>
              <w:adjustRightInd w:val="0"/>
              <w:spacing w:after="0" w:line="240" w:lineRule="auto"/>
              <w:ind w:firstLine="720"/>
              <w:jc w:val="center"/>
              <w:rPr>
                <w:rFonts w:ascii="Times New Roman" w:eastAsia="Times New Roman" w:hAnsi="Times New Roman" w:cs="Arial"/>
                <w:sz w:val="16"/>
                <w:szCs w:val="16"/>
                <w:lang w:eastAsia="ru-RU"/>
              </w:rPr>
            </w:pPr>
            <w:r w:rsidRPr="00752D51">
              <w:rPr>
                <w:rFonts w:ascii="Times New Roman" w:eastAsia="Times New Roman" w:hAnsi="Times New Roman" w:cs="Arial"/>
                <w:sz w:val="16"/>
                <w:szCs w:val="16"/>
                <w:lang w:eastAsia="ru-RU"/>
              </w:rPr>
              <w:t xml:space="preserve">(субъект РФ, муниципальный район, лесничество, участковое лесничество, </w:t>
            </w:r>
          </w:p>
        </w:tc>
      </w:tr>
      <w:tr w:rsidR="00752D51" w:rsidRPr="00752D51" w14:paraId="5806B55D" w14:textId="77777777" w:rsidTr="001405FC">
        <w:trPr>
          <w:cantSplit/>
          <w:trHeight w:val="20"/>
        </w:trPr>
        <w:tc>
          <w:tcPr>
            <w:tcW w:w="10216" w:type="dxa"/>
            <w:gridSpan w:val="10"/>
            <w:tcBorders>
              <w:bottom w:val="single" w:sz="4" w:space="0" w:color="auto"/>
            </w:tcBorders>
          </w:tcPr>
          <w:p w14:paraId="77000D2F"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r>
      <w:tr w:rsidR="00752D51" w:rsidRPr="00752D51" w14:paraId="0D49C362" w14:textId="77777777" w:rsidTr="001405FC">
        <w:trPr>
          <w:cantSplit/>
          <w:trHeight w:val="20"/>
        </w:trPr>
        <w:tc>
          <w:tcPr>
            <w:tcW w:w="10216" w:type="dxa"/>
            <w:gridSpan w:val="10"/>
            <w:tcBorders>
              <w:top w:val="single" w:sz="4" w:space="0" w:color="auto"/>
            </w:tcBorders>
          </w:tcPr>
          <w:p w14:paraId="1468A334" w14:textId="77777777" w:rsidR="00752D51" w:rsidRPr="00752D51" w:rsidRDefault="00752D51" w:rsidP="00752D51">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752D51">
              <w:rPr>
                <w:rFonts w:ascii="Times New Roman" w:eastAsia="Times New Roman" w:hAnsi="Times New Roman" w:cs="Arial"/>
                <w:sz w:val="16"/>
                <w:szCs w:val="16"/>
                <w:lang w:eastAsia="ru-RU"/>
              </w:rPr>
              <w:t>квартал, выдел)</w:t>
            </w:r>
          </w:p>
        </w:tc>
      </w:tr>
      <w:tr w:rsidR="00752D51" w:rsidRPr="00752D51" w14:paraId="642BB33B" w14:textId="77777777" w:rsidTr="001405FC">
        <w:trPr>
          <w:cantSplit/>
          <w:trHeight w:val="20"/>
        </w:trPr>
        <w:tc>
          <w:tcPr>
            <w:tcW w:w="10216" w:type="dxa"/>
            <w:gridSpan w:val="10"/>
            <w:tcBorders>
              <w:bottom w:val="single" w:sz="4" w:space="0" w:color="auto"/>
            </w:tcBorders>
          </w:tcPr>
          <w:p w14:paraId="61D930A2" w14:textId="77777777" w:rsidR="00752D51" w:rsidRPr="00752D51" w:rsidRDefault="00752D51" w:rsidP="00752D5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r>
      <w:tr w:rsidR="00752D51" w:rsidRPr="00752D51" w14:paraId="65663B0C" w14:textId="77777777" w:rsidTr="001405FC">
        <w:trPr>
          <w:gridAfter w:val="1"/>
          <w:wAfter w:w="1521" w:type="dxa"/>
          <w:cantSplit/>
          <w:trHeight w:val="20"/>
        </w:trPr>
        <w:tc>
          <w:tcPr>
            <w:tcW w:w="3402" w:type="dxa"/>
            <w:gridSpan w:val="3"/>
            <w:tcBorders>
              <w:top w:val="single" w:sz="4" w:space="0" w:color="auto"/>
            </w:tcBorders>
          </w:tcPr>
          <w:p w14:paraId="7B87CC5A" w14:textId="77777777" w:rsidR="00752D51" w:rsidRPr="00752D51" w:rsidRDefault="00752D51" w:rsidP="00752D5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Площадь лесного участка:</w:t>
            </w:r>
          </w:p>
        </w:tc>
        <w:tc>
          <w:tcPr>
            <w:tcW w:w="1871" w:type="dxa"/>
            <w:gridSpan w:val="3"/>
            <w:tcBorders>
              <w:top w:val="single" w:sz="4" w:space="0" w:color="auto"/>
              <w:bottom w:val="single" w:sz="4" w:space="0" w:color="auto"/>
            </w:tcBorders>
          </w:tcPr>
          <w:p w14:paraId="23B78472"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c>
          <w:tcPr>
            <w:tcW w:w="3422" w:type="dxa"/>
            <w:gridSpan w:val="3"/>
            <w:tcBorders>
              <w:top w:val="single" w:sz="4" w:space="0" w:color="auto"/>
            </w:tcBorders>
          </w:tcPr>
          <w:p w14:paraId="5260C4AE"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га</w:t>
            </w:r>
          </w:p>
        </w:tc>
      </w:tr>
      <w:tr w:rsidR="00752D51" w:rsidRPr="00752D51" w14:paraId="6D25BF36" w14:textId="77777777" w:rsidTr="001405FC">
        <w:trPr>
          <w:cantSplit/>
          <w:trHeight w:val="20"/>
        </w:trPr>
        <w:tc>
          <w:tcPr>
            <w:tcW w:w="2660" w:type="dxa"/>
          </w:tcPr>
          <w:p w14:paraId="1DF43485" w14:textId="77777777" w:rsidR="00752D51" w:rsidRPr="00752D51" w:rsidRDefault="00752D51" w:rsidP="00752D5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Вид использования:</w:t>
            </w:r>
          </w:p>
        </w:tc>
        <w:tc>
          <w:tcPr>
            <w:tcW w:w="7556" w:type="dxa"/>
            <w:gridSpan w:val="9"/>
            <w:tcBorders>
              <w:bottom w:val="single" w:sz="4" w:space="0" w:color="auto"/>
            </w:tcBorders>
          </w:tcPr>
          <w:p w14:paraId="3C8FA124"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r>
      <w:tr w:rsidR="00752D51" w:rsidRPr="00752D51" w14:paraId="6A8E07DA" w14:textId="77777777" w:rsidTr="001405FC">
        <w:trPr>
          <w:cantSplit/>
          <w:trHeight w:val="20"/>
        </w:trPr>
        <w:tc>
          <w:tcPr>
            <w:tcW w:w="2660" w:type="dxa"/>
          </w:tcPr>
          <w:p w14:paraId="5C25725A"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16"/>
                <w:szCs w:val="16"/>
                <w:lang w:eastAsia="ru-RU"/>
              </w:rPr>
            </w:pPr>
          </w:p>
        </w:tc>
        <w:tc>
          <w:tcPr>
            <w:tcW w:w="7556" w:type="dxa"/>
            <w:gridSpan w:val="9"/>
            <w:tcBorders>
              <w:top w:val="single" w:sz="4" w:space="0" w:color="auto"/>
            </w:tcBorders>
          </w:tcPr>
          <w:p w14:paraId="23A0CABA" w14:textId="77777777" w:rsidR="00752D51" w:rsidRPr="00752D51" w:rsidRDefault="00752D51" w:rsidP="00752D51">
            <w:pPr>
              <w:widowControl w:val="0"/>
              <w:autoSpaceDE w:val="0"/>
              <w:autoSpaceDN w:val="0"/>
              <w:adjustRightInd w:val="0"/>
              <w:spacing w:after="0" w:line="240" w:lineRule="auto"/>
              <w:ind w:firstLine="720"/>
              <w:jc w:val="center"/>
              <w:rPr>
                <w:rFonts w:ascii="Times New Roman" w:eastAsia="Times New Roman" w:hAnsi="Times New Roman" w:cs="Arial"/>
                <w:sz w:val="16"/>
                <w:szCs w:val="16"/>
                <w:lang w:eastAsia="ru-RU"/>
              </w:rPr>
            </w:pPr>
            <w:r w:rsidRPr="00752D51">
              <w:rPr>
                <w:rFonts w:ascii="Times New Roman" w:eastAsia="Times New Roman" w:hAnsi="Times New Roman" w:cs="Arial"/>
                <w:sz w:val="16"/>
                <w:szCs w:val="16"/>
                <w:lang w:eastAsia="ru-RU"/>
              </w:rPr>
              <w:t>(в соответствии со статьей 25 Лесного кодекса Российской Федерации)</w:t>
            </w:r>
          </w:p>
        </w:tc>
      </w:tr>
      <w:tr w:rsidR="00752D51" w:rsidRPr="00752D51" w14:paraId="7C31A1D9" w14:textId="77777777" w:rsidTr="001405FC">
        <w:trPr>
          <w:cantSplit/>
        </w:trPr>
        <w:tc>
          <w:tcPr>
            <w:tcW w:w="10216" w:type="dxa"/>
            <w:gridSpan w:val="10"/>
            <w:tcBorders>
              <w:bottom w:val="single" w:sz="4" w:space="0" w:color="auto"/>
            </w:tcBorders>
          </w:tcPr>
          <w:p w14:paraId="65D01E92"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r>
      <w:tr w:rsidR="00752D51" w:rsidRPr="00752D51" w14:paraId="592B1A80" w14:textId="77777777" w:rsidTr="001405FC">
        <w:trPr>
          <w:cantSplit/>
        </w:trPr>
        <w:tc>
          <w:tcPr>
            <w:tcW w:w="2802" w:type="dxa"/>
            <w:gridSpan w:val="2"/>
            <w:tcBorders>
              <w:top w:val="single" w:sz="4" w:space="0" w:color="auto"/>
            </w:tcBorders>
          </w:tcPr>
          <w:p w14:paraId="171B07BB" w14:textId="77777777" w:rsidR="00752D51" w:rsidRPr="00752D51" w:rsidRDefault="00752D51" w:rsidP="00752D5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Цель использования:</w:t>
            </w:r>
          </w:p>
        </w:tc>
        <w:tc>
          <w:tcPr>
            <w:tcW w:w="7414" w:type="dxa"/>
            <w:gridSpan w:val="8"/>
            <w:tcBorders>
              <w:top w:val="single" w:sz="4" w:space="0" w:color="auto"/>
              <w:bottom w:val="single" w:sz="4" w:space="0" w:color="auto"/>
            </w:tcBorders>
          </w:tcPr>
          <w:p w14:paraId="03045B31"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r>
      <w:tr w:rsidR="00752D51" w:rsidRPr="00752D51" w14:paraId="73DEEE4B" w14:textId="77777777" w:rsidTr="001405FC">
        <w:trPr>
          <w:cantSplit/>
        </w:trPr>
        <w:tc>
          <w:tcPr>
            <w:tcW w:w="10216" w:type="dxa"/>
            <w:gridSpan w:val="10"/>
            <w:tcBorders>
              <w:bottom w:val="single" w:sz="4" w:space="0" w:color="auto"/>
            </w:tcBorders>
          </w:tcPr>
          <w:p w14:paraId="65A48714"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r>
      <w:tr w:rsidR="00752D51" w:rsidRPr="00752D51" w14:paraId="2ACAD65B" w14:textId="77777777" w:rsidTr="001405FC">
        <w:trPr>
          <w:cantSplit/>
        </w:trPr>
        <w:tc>
          <w:tcPr>
            <w:tcW w:w="10216" w:type="dxa"/>
            <w:gridSpan w:val="10"/>
            <w:tcBorders>
              <w:top w:val="single" w:sz="4" w:space="0" w:color="auto"/>
              <w:bottom w:val="single" w:sz="4" w:space="0" w:color="auto"/>
            </w:tcBorders>
          </w:tcPr>
          <w:p w14:paraId="4A689FE4"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r>
      <w:tr w:rsidR="00752D51" w:rsidRPr="00752D51" w14:paraId="61F2A3B4" w14:textId="77777777" w:rsidTr="001405FC">
        <w:trPr>
          <w:cantSplit/>
        </w:trPr>
        <w:tc>
          <w:tcPr>
            <w:tcW w:w="10216" w:type="dxa"/>
            <w:gridSpan w:val="10"/>
            <w:tcBorders>
              <w:top w:val="single" w:sz="4" w:space="0" w:color="auto"/>
              <w:bottom w:val="single" w:sz="4" w:space="0" w:color="auto"/>
            </w:tcBorders>
          </w:tcPr>
          <w:p w14:paraId="428E2372"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r>
      <w:tr w:rsidR="00752D51" w:rsidRPr="00752D51" w14:paraId="0C3C02A1" w14:textId="77777777" w:rsidTr="001405FC">
        <w:trPr>
          <w:cantSplit/>
        </w:trPr>
        <w:tc>
          <w:tcPr>
            <w:tcW w:w="10216" w:type="dxa"/>
            <w:gridSpan w:val="10"/>
            <w:tcBorders>
              <w:top w:val="single" w:sz="4" w:space="0" w:color="auto"/>
              <w:bottom w:val="single" w:sz="4" w:space="0" w:color="auto"/>
            </w:tcBorders>
          </w:tcPr>
          <w:p w14:paraId="347F21AF"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r>
      <w:tr w:rsidR="00752D51" w:rsidRPr="00752D51" w14:paraId="20B0B870" w14:textId="77777777" w:rsidTr="001405FC">
        <w:trPr>
          <w:cantSplit/>
        </w:trPr>
        <w:tc>
          <w:tcPr>
            <w:tcW w:w="5351" w:type="dxa"/>
            <w:gridSpan w:val="7"/>
            <w:tcBorders>
              <w:top w:val="single" w:sz="4" w:space="0" w:color="auto"/>
            </w:tcBorders>
          </w:tcPr>
          <w:p w14:paraId="753D9BF9" w14:textId="77777777" w:rsidR="00752D51" w:rsidRPr="00752D51" w:rsidRDefault="00752D51" w:rsidP="00752D5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lastRenderedPageBreak/>
              <w:t>Обоснование размера земельного участка:</w:t>
            </w:r>
          </w:p>
        </w:tc>
        <w:tc>
          <w:tcPr>
            <w:tcW w:w="4865" w:type="dxa"/>
            <w:gridSpan w:val="3"/>
            <w:tcBorders>
              <w:top w:val="single" w:sz="4" w:space="0" w:color="auto"/>
              <w:bottom w:val="single" w:sz="4" w:space="0" w:color="auto"/>
            </w:tcBorders>
          </w:tcPr>
          <w:p w14:paraId="57959638"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r>
      <w:tr w:rsidR="00752D51" w:rsidRPr="00752D51" w14:paraId="367AF661" w14:textId="77777777" w:rsidTr="001405FC">
        <w:trPr>
          <w:cantSplit/>
        </w:trPr>
        <w:tc>
          <w:tcPr>
            <w:tcW w:w="5351" w:type="dxa"/>
            <w:gridSpan w:val="7"/>
          </w:tcPr>
          <w:p w14:paraId="36A06F37"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12"/>
                <w:szCs w:val="12"/>
                <w:lang w:eastAsia="ru-RU"/>
              </w:rPr>
            </w:pPr>
          </w:p>
        </w:tc>
        <w:tc>
          <w:tcPr>
            <w:tcW w:w="4865" w:type="dxa"/>
            <w:gridSpan w:val="3"/>
            <w:tcBorders>
              <w:top w:val="single" w:sz="4" w:space="0" w:color="auto"/>
            </w:tcBorders>
          </w:tcPr>
          <w:p w14:paraId="43D7523E" w14:textId="77777777" w:rsidR="00752D51" w:rsidRPr="00752D51" w:rsidRDefault="00752D51" w:rsidP="00752D51">
            <w:pPr>
              <w:widowControl w:val="0"/>
              <w:autoSpaceDE w:val="0"/>
              <w:autoSpaceDN w:val="0"/>
              <w:adjustRightInd w:val="0"/>
              <w:spacing w:after="0" w:line="240" w:lineRule="auto"/>
              <w:ind w:firstLine="720"/>
              <w:jc w:val="center"/>
              <w:rPr>
                <w:rFonts w:ascii="Times New Roman" w:eastAsia="Times New Roman" w:hAnsi="Times New Roman" w:cs="Arial"/>
                <w:sz w:val="16"/>
                <w:szCs w:val="16"/>
                <w:lang w:eastAsia="ru-RU"/>
              </w:rPr>
            </w:pPr>
            <w:r w:rsidRPr="00752D51">
              <w:rPr>
                <w:rFonts w:ascii="Times New Roman" w:eastAsia="Times New Roman" w:hAnsi="Times New Roman" w:cs="Arial"/>
                <w:sz w:val="16"/>
                <w:szCs w:val="16"/>
                <w:lang w:eastAsia="ru-RU"/>
              </w:rPr>
              <w:t>(с утвержденными в установленном порядке нормами отвода</w:t>
            </w:r>
          </w:p>
        </w:tc>
      </w:tr>
      <w:tr w:rsidR="00752D51" w:rsidRPr="00752D51" w14:paraId="1E259F32" w14:textId="77777777" w:rsidTr="001405FC">
        <w:trPr>
          <w:cantSplit/>
        </w:trPr>
        <w:tc>
          <w:tcPr>
            <w:tcW w:w="10216" w:type="dxa"/>
            <w:gridSpan w:val="10"/>
            <w:tcBorders>
              <w:bottom w:val="single" w:sz="4" w:space="0" w:color="auto"/>
            </w:tcBorders>
          </w:tcPr>
          <w:p w14:paraId="264AC99F"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r>
      <w:tr w:rsidR="00752D51" w:rsidRPr="00752D51" w14:paraId="07F2581C" w14:textId="77777777" w:rsidTr="001405FC">
        <w:trPr>
          <w:cantSplit/>
        </w:trPr>
        <w:tc>
          <w:tcPr>
            <w:tcW w:w="10216" w:type="dxa"/>
            <w:gridSpan w:val="10"/>
            <w:tcBorders>
              <w:top w:val="single" w:sz="4" w:space="0" w:color="auto"/>
            </w:tcBorders>
          </w:tcPr>
          <w:p w14:paraId="2459111D" w14:textId="77777777" w:rsidR="00752D51" w:rsidRPr="00752D51" w:rsidRDefault="00752D51" w:rsidP="00752D51">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752D51">
              <w:rPr>
                <w:rFonts w:ascii="Times New Roman" w:eastAsia="Times New Roman" w:hAnsi="Times New Roman" w:cs="Arial"/>
                <w:sz w:val="16"/>
                <w:szCs w:val="16"/>
                <w:lang w:eastAsia="ru-RU"/>
              </w:rPr>
              <w:t>или проектно-технической документацией)</w:t>
            </w:r>
          </w:p>
        </w:tc>
      </w:tr>
      <w:tr w:rsidR="00752D51" w:rsidRPr="00752D51" w14:paraId="437D2FDB" w14:textId="77777777" w:rsidTr="001405FC">
        <w:trPr>
          <w:cantSplit/>
        </w:trPr>
        <w:tc>
          <w:tcPr>
            <w:tcW w:w="10216" w:type="dxa"/>
            <w:gridSpan w:val="10"/>
            <w:tcBorders>
              <w:bottom w:val="single" w:sz="4" w:space="0" w:color="auto"/>
            </w:tcBorders>
          </w:tcPr>
          <w:p w14:paraId="772AE417"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r>
      <w:tr w:rsidR="00752D51" w:rsidRPr="00752D51" w14:paraId="7B4966F4" w14:textId="77777777" w:rsidTr="001405FC">
        <w:trPr>
          <w:cantSplit/>
        </w:trPr>
        <w:tc>
          <w:tcPr>
            <w:tcW w:w="5351" w:type="dxa"/>
            <w:gridSpan w:val="7"/>
            <w:tcBorders>
              <w:top w:val="single" w:sz="4" w:space="0" w:color="auto"/>
              <w:bottom w:val="single" w:sz="4" w:space="0" w:color="auto"/>
            </w:tcBorders>
          </w:tcPr>
          <w:p w14:paraId="34A1B4CF"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c>
          <w:tcPr>
            <w:tcW w:w="4865" w:type="dxa"/>
            <w:gridSpan w:val="3"/>
            <w:tcBorders>
              <w:top w:val="single" w:sz="4" w:space="0" w:color="auto"/>
              <w:bottom w:val="single" w:sz="4" w:space="0" w:color="auto"/>
            </w:tcBorders>
          </w:tcPr>
          <w:p w14:paraId="3AA23148"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r>
      <w:tr w:rsidR="00752D51" w:rsidRPr="00752D51" w14:paraId="7B1EAD68" w14:textId="77777777" w:rsidTr="001405FC">
        <w:trPr>
          <w:cantSplit/>
        </w:trPr>
        <w:tc>
          <w:tcPr>
            <w:tcW w:w="5351" w:type="dxa"/>
            <w:gridSpan w:val="7"/>
            <w:tcBorders>
              <w:top w:val="single" w:sz="4" w:space="0" w:color="auto"/>
              <w:bottom w:val="single" w:sz="4" w:space="0" w:color="auto"/>
            </w:tcBorders>
          </w:tcPr>
          <w:p w14:paraId="49FF89A3"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c>
          <w:tcPr>
            <w:tcW w:w="4865" w:type="dxa"/>
            <w:gridSpan w:val="3"/>
            <w:tcBorders>
              <w:top w:val="single" w:sz="4" w:space="0" w:color="auto"/>
              <w:bottom w:val="single" w:sz="4" w:space="0" w:color="auto"/>
            </w:tcBorders>
          </w:tcPr>
          <w:p w14:paraId="6B501ABD"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r>
      <w:tr w:rsidR="00752D51" w:rsidRPr="00752D51" w14:paraId="39FC601A" w14:textId="77777777" w:rsidTr="001405FC">
        <w:trPr>
          <w:cantSplit/>
        </w:trPr>
        <w:tc>
          <w:tcPr>
            <w:tcW w:w="5351" w:type="dxa"/>
            <w:gridSpan w:val="7"/>
            <w:tcBorders>
              <w:top w:val="single" w:sz="4" w:space="0" w:color="auto"/>
              <w:bottom w:val="single" w:sz="4" w:space="0" w:color="auto"/>
            </w:tcBorders>
          </w:tcPr>
          <w:p w14:paraId="62EF6C96"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c>
          <w:tcPr>
            <w:tcW w:w="4865" w:type="dxa"/>
            <w:gridSpan w:val="3"/>
            <w:tcBorders>
              <w:top w:val="single" w:sz="4" w:space="0" w:color="auto"/>
              <w:bottom w:val="single" w:sz="4" w:space="0" w:color="auto"/>
            </w:tcBorders>
          </w:tcPr>
          <w:p w14:paraId="16258F6F"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r>
      <w:tr w:rsidR="00752D51" w:rsidRPr="00752D51" w14:paraId="2FA73EAA" w14:textId="77777777" w:rsidTr="001405FC">
        <w:trPr>
          <w:cantSplit/>
        </w:trPr>
        <w:tc>
          <w:tcPr>
            <w:tcW w:w="5781" w:type="dxa"/>
            <w:gridSpan w:val="8"/>
            <w:tcBorders>
              <w:top w:val="single" w:sz="4" w:space="0" w:color="auto"/>
            </w:tcBorders>
          </w:tcPr>
          <w:p w14:paraId="21FFA9ED" w14:textId="77777777" w:rsidR="00752D51" w:rsidRPr="00752D51" w:rsidRDefault="00752D51" w:rsidP="00752D5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Обоснование варианта размещения объекта: </w:t>
            </w:r>
          </w:p>
        </w:tc>
        <w:tc>
          <w:tcPr>
            <w:tcW w:w="4435" w:type="dxa"/>
            <w:gridSpan w:val="2"/>
            <w:tcBorders>
              <w:top w:val="single" w:sz="4" w:space="0" w:color="auto"/>
              <w:bottom w:val="single" w:sz="4" w:space="0" w:color="auto"/>
            </w:tcBorders>
          </w:tcPr>
          <w:p w14:paraId="6826B2D3"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r>
      <w:tr w:rsidR="00752D51" w:rsidRPr="00752D51" w14:paraId="0553244E" w14:textId="77777777" w:rsidTr="001405FC">
        <w:trPr>
          <w:cantSplit/>
        </w:trPr>
        <w:tc>
          <w:tcPr>
            <w:tcW w:w="5351" w:type="dxa"/>
            <w:gridSpan w:val="7"/>
          </w:tcPr>
          <w:p w14:paraId="3E1BDCD2" w14:textId="77777777" w:rsidR="00752D51" w:rsidRPr="00752D51" w:rsidRDefault="00752D51" w:rsidP="00752D51">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752D51">
              <w:rPr>
                <w:rFonts w:ascii="Times New Roman" w:eastAsia="Times New Roman" w:hAnsi="Times New Roman" w:cs="Arial"/>
                <w:sz w:val="16"/>
                <w:szCs w:val="16"/>
                <w:lang w:eastAsia="ru-RU"/>
              </w:rPr>
              <w:t>(в случае если, использование лесов предполагает размещение объектов, предусмотренных статьей 21 Лесного кодекса Российской Федерации)</w:t>
            </w:r>
          </w:p>
        </w:tc>
        <w:tc>
          <w:tcPr>
            <w:tcW w:w="4865" w:type="dxa"/>
            <w:gridSpan w:val="3"/>
            <w:tcBorders>
              <w:bottom w:val="single" w:sz="4" w:space="0" w:color="auto"/>
            </w:tcBorders>
          </w:tcPr>
          <w:p w14:paraId="4DF32EB1"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r>
      <w:tr w:rsidR="00752D51" w:rsidRPr="00752D51" w14:paraId="7E41B079" w14:textId="77777777" w:rsidTr="001405FC">
        <w:trPr>
          <w:cantSplit/>
        </w:trPr>
        <w:tc>
          <w:tcPr>
            <w:tcW w:w="10216" w:type="dxa"/>
            <w:gridSpan w:val="10"/>
            <w:tcBorders>
              <w:bottom w:val="single" w:sz="4" w:space="0" w:color="auto"/>
            </w:tcBorders>
          </w:tcPr>
          <w:p w14:paraId="61A47C4E"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r>
      <w:tr w:rsidR="00752D51" w:rsidRPr="00752D51" w14:paraId="0250DEE8" w14:textId="77777777" w:rsidTr="001405FC">
        <w:trPr>
          <w:cantSplit/>
        </w:trPr>
        <w:tc>
          <w:tcPr>
            <w:tcW w:w="10216" w:type="dxa"/>
            <w:gridSpan w:val="10"/>
            <w:tcBorders>
              <w:bottom w:val="single" w:sz="4" w:space="0" w:color="auto"/>
            </w:tcBorders>
          </w:tcPr>
          <w:p w14:paraId="391C00A0"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r>
      <w:tr w:rsidR="00752D51" w:rsidRPr="00752D51" w14:paraId="3039B8D9" w14:textId="77777777" w:rsidTr="001405FC">
        <w:trPr>
          <w:cantSplit/>
        </w:trPr>
        <w:tc>
          <w:tcPr>
            <w:tcW w:w="10216" w:type="dxa"/>
            <w:gridSpan w:val="10"/>
            <w:tcBorders>
              <w:bottom w:val="single" w:sz="4" w:space="0" w:color="auto"/>
            </w:tcBorders>
          </w:tcPr>
          <w:p w14:paraId="73842985"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r>
      <w:tr w:rsidR="00752D51" w:rsidRPr="00752D51" w14:paraId="2F7EB973" w14:textId="77777777" w:rsidTr="001405FC">
        <w:trPr>
          <w:cantSplit/>
        </w:trPr>
        <w:tc>
          <w:tcPr>
            <w:tcW w:w="5055" w:type="dxa"/>
            <w:gridSpan w:val="5"/>
          </w:tcPr>
          <w:p w14:paraId="31752C08" w14:textId="77777777" w:rsidR="00752D51" w:rsidRPr="00752D51" w:rsidRDefault="00752D51" w:rsidP="00752D5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Разработчик проектной документации:</w:t>
            </w:r>
          </w:p>
        </w:tc>
        <w:tc>
          <w:tcPr>
            <w:tcW w:w="5161" w:type="dxa"/>
            <w:gridSpan w:val="5"/>
            <w:tcBorders>
              <w:left w:val="nil"/>
              <w:bottom w:val="single" w:sz="4" w:space="0" w:color="auto"/>
            </w:tcBorders>
          </w:tcPr>
          <w:p w14:paraId="77270884"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tc>
      </w:tr>
    </w:tbl>
    <w:p w14:paraId="2B9D303E"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14:paraId="48508E98" w14:textId="77777777" w:rsidR="00752D51" w:rsidRPr="00752D51" w:rsidRDefault="00752D51" w:rsidP="00752D5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Приложения: </w:t>
      </w:r>
    </w:p>
    <w:p w14:paraId="557B2F6A"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документ, подтверждающий полномочия лица на осуществление действий от имени заявителя (при необходимости);</w:t>
      </w:r>
    </w:p>
    <w:p w14:paraId="71D6D94F"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проектная документация лесного участка (на бумажном носителе в трёх экземплярах в прошитом и пронумерованном виде и в электронном виде (в виде файлов в формате </w:t>
      </w:r>
      <w:r w:rsidRPr="00752D51">
        <w:rPr>
          <w:rFonts w:ascii="Times New Roman" w:eastAsia="Times New Roman" w:hAnsi="Times New Roman" w:cs="Arial"/>
          <w:sz w:val="28"/>
          <w:szCs w:val="28"/>
          <w:lang w:val="en-US" w:eastAsia="ru-RU"/>
        </w:rPr>
        <w:t>XML</w:t>
      </w:r>
      <w:r w:rsidRPr="00752D51">
        <w:rPr>
          <w:rFonts w:ascii="Times New Roman" w:eastAsia="Times New Roman" w:hAnsi="Times New Roman" w:cs="Arial"/>
          <w:sz w:val="28"/>
          <w:szCs w:val="28"/>
          <w:lang w:eastAsia="ru-RU"/>
        </w:rPr>
        <w:t xml:space="preserve">, </w:t>
      </w:r>
      <w:r w:rsidRPr="00752D51">
        <w:rPr>
          <w:rFonts w:ascii="Times New Roman" w:eastAsia="Times New Roman" w:hAnsi="Times New Roman" w:cs="Arial"/>
          <w:sz w:val="28"/>
          <w:szCs w:val="28"/>
          <w:lang w:val="en-US" w:eastAsia="ru-RU"/>
        </w:rPr>
        <w:t>XLS</w:t>
      </w:r>
      <w:r w:rsidRPr="00752D51">
        <w:rPr>
          <w:rFonts w:ascii="Times New Roman" w:eastAsia="Times New Roman" w:hAnsi="Times New Roman" w:cs="Arial"/>
          <w:sz w:val="28"/>
          <w:szCs w:val="28"/>
          <w:lang w:eastAsia="ru-RU"/>
        </w:rPr>
        <w:t xml:space="preserve">, </w:t>
      </w:r>
      <w:r w:rsidRPr="00752D51">
        <w:rPr>
          <w:rFonts w:ascii="Times New Roman" w:eastAsia="Times New Roman" w:hAnsi="Times New Roman" w:cs="Arial"/>
          <w:sz w:val="28"/>
          <w:szCs w:val="28"/>
          <w:lang w:val="en-US" w:eastAsia="ru-RU"/>
        </w:rPr>
        <w:t>PDF</w:t>
      </w:r>
      <w:r w:rsidRPr="00752D51">
        <w:rPr>
          <w:rFonts w:ascii="Times New Roman" w:eastAsia="Times New Roman" w:hAnsi="Times New Roman" w:cs="Arial"/>
          <w:sz w:val="28"/>
          <w:szCs w:val="28"/>
          <w:lang w:eastAsia="ru-RU"/>
        </w:rPr>
        <w:t>), оформленная в соответствии с требованиями к составу и содержанию проектной документации лесного участка, порядком её подготовки;</w:t>
      </w:r>
    </w:p>
    <w:p w14:paraId="5A5BA9CD"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материалы натурного обследования проектируемого лесного участка (при необходимости);</w:t>
      </w:r>
    </w:p>
    <w:p w14:paraId="098E124A"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акт несоответствия данных государственного лесного реестра натурному обследованию, утвержденный в установленном порядке (при необходимости).</w:t>
      </w:r>
    </w:p>
    <w:p w14:paraId="2A605B2E"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4D96B353" w14:textId="77777777" w:rsidR="00752D51" w:rsidRPr="00752D51" w:rsidRDefault="00752D51" w:rsidP="00752D5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296A5929" w14:textId="77777777" w:rsidR="00752D51" w:rsidRPr="00752D51" w:rsidRDefault="00752D51" w:rsidP="00752D51">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______________</w:t>
      </w:r>
    </w:p>
    <w:p w14:paraId="6FEB43D9" w14:textId="77777777" w:rsidR="00752D51" w:rsidRPr="00752D51" w:rsidRDefault="00752D51" w:rsidP="00752D5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sectPr w:rsidR="00752D51" w:rsidRPr="00752D51" w:rsidSect="003F69BC">
          <w:pgSz w:w="11900" w:h="16800"/>
          <w:pgMar w:top="1440" w:right="800" w:bottom="1440" w:left="1100" w:header="720" w:footer="720" w:gutter="0"/>
          <w:pgNumType w:start="1"/>
          <w:cols w:space="720"/>
          <w:noEndnote/>
          <w:titlePg/>
          <w:docGrid w:linePitch="326"/>
        </w:sectPr>
      </w:pPr>
    </w:p>
    <w:tbl>
      <w:tblPr>
        <w:tblW w:w="0" w:type="auto"/>
        <w:tblLook w:val="04A0" w:firstRow="1" w:lastRow="0" w:firstColumn="1" w:lastColumn="0" w:noHBand="0" w:noVBand="1"/>
      </w:tblPr>
      <w:tblGrid>
        <w:gridCol w:w="5479"/>
        <w:gridCol w:w="4521"/>
      </w:tblGrid>
      <w:tr w:rsidR="00752D51" w:rsidRPr="00752D51" w14:paraId="02FEC8BE" w14:textId="77777777" w:rsidTr="001405FC">
        <w:tc>
          <w:tcPr>
            <w:tcW w:w="5637" w:type="dxa"/>
          </w:tcPr>
          <w:p w14:paraId="2F96C063" w14:textId="77777777" w:rsidR="00752D51" w:rsidRPr="00752D51" w:rsidRDefault="00752D51" w:rsidP="00752D51">
            <w:pPr>
              <w:widowControl w:val="0"/>
              <w:autoSpaceDE w:val="0"/>
              <w:autoSpaceDN w:val="0"/>
              <w:adjustRightInd w:val="0"/>
              <w:spacing w:after="0" w:line="240" w:lineRule="auto"/>
              <w:ind w:firstLine="720"/>
              <w:jc w:val="center"/>
              <w:rPr>
                <w:rFonts w:ascii="Times New Roman" w:eastAsia="Times New Roman" w:hAnsi="Times New Roman" w:cs="Arial"/>
                <w:bCs/>
                <w:sz w:val="28"/>
                <w:szCs w:val="28"/>
                <w:lang w:eastAsia="ru-RU"/>
              </w:rPr>
            </w:pPr>
          </w:p>
        </w:tc>
        <w:tc>
          <w:tcPr>
            <w:tcW w:w="4579" w:type="dxa"/>
          </w:tcPr>
          <w:p w14:paraId="455F66D0" w14:textId="77777777" w:rsidR="00752D51" w:rsidRPr="00752D51" w:rsidRDefault="00752D51" w:rsidP="00752D51">
            <w:pPr>
              <w:widowControl w:val="0"/>
              <w:autoSpaceDE w:val="0"/>
              <w:autoSpaceDN w:val="0"/>
              <w:adjustRightInd w:val="0"/>
              <w:spacing w:after="0" w:line="240" w:lineRule="auto"/>
              <w:ind w:left="-108"/>
              <w:jc w:val="center"/>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Приложение 2</w:t>
            </w:r>
          </w:p>
          <w:p w14:paraId="77F81306" w14:textId="77777777" w:rsidR="00752D51" w:rsidRPr="00752D51" w:rsidRDefault="00752D51" w:rsidP="00752D51">
            <w:pPr>
              <w:widowControl w:val="0"/>
              <w:autoSpaceDE w:val="0"/>
              <w:autoSpaceDN w:val="0"/>
              <w:adjustRightInd w:val="0"/>
              <w:spacing w:after="0" w:line="240" w:lineRule="auto"/>
              <w:ind w:left="-108"/>
              <w:jc w:val="center"/>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к </w:t>
            </w:r>
            <w:hyperlink w:anchor="sub_1000" w:history="1">
              <w:r w:rsidRPr="00752D51">
                <w:rPr>
                  <w:rFonts w:ascii="Times New Roman" w:eastAsia="Times New Roman" w:hAnsi="Times New Roman" w:cs="Arial"/>
                  <w:sz w:val="28"/>
                  <w:szCs w:val="28"/>
                  <w:lang w:eastAsia="ru-RU"/>
                </w:rPr>
                <w:t>Административному регламенту</w:t>
              </w:r>
            </w:hyperlink>
            <w:r w:rsidRPr="00752D51">
              <w:rPr>
                <w:rFonts w:ascii="Times New Roman" w:eastAsia="Times New Roman" w:hAnsi="Times New Roman" w:cs="Arial"/>
                <w:sz w:val="28"/>
                <w:szCs w:val="28"/>
                <w:lang w:eastAsia="ru-RU"/>
              </w:rPr>
              <w:t xml:space="preserve"> Министерства природных ресурсов и охраны окружающей среды Удмуртской Республики по предоставлению государственной услуги «Утверждение проектной документации лесных участков в отношении лесных участков в составе земель лесного фонда»</w:t>
            </w:r>
          </w:p>
        </w:tc>
      </w:tr>
    </w:tbl>
    <w:p w14:paraId="0367C25F" w14:textId="77777777" w:rsidR="00752D51" w:rsidRPr="00752D51" w:rsidRDefault="00752D51" w:rsidP="00752D51">
      <w:pPr>
        <w:widowControl w:val="0"/>
        <w:autoSpaceDE w:val="0"/>
        <w:autoSpaceDN w:val="0"/>
        <w:adjustRightInd w:val="0"/>
        <w:spacing w:after="0" w:line="240" w:lineRule="auto"/>
        <w:ind w:left="-108" w:firstLine="720"/>
        <w:jc w:val="right"/>
        <w:rPr>
          <w:rFonts w:ascii="Times New Roman" w:eastAsia="Times New Roman" w:hAnsi="Times New Roman" w:cs="Arial"/>
          <w:b/>
          <w:sz w:val="28"/>
          <w:szCs w:val="28"/>
          <w:lang w:eastAsia="ru-RU"/>
        </w:rPr>
      </w:pPr>
    </w:p>
    <w:p w14:paraId="3E986379" w14:textId="77777777" w:rsidR="00752D51" w:rsidRPr="00752D51" w:rsidRDefault="00752D51" w:rsidP="00752D51">
      <w:pPr>
        <w:widowControl w:val="0"/>
        <w:autoSpaceDE w:val="0"/>
        <w:autoSpaceDN w:val="0"/>
        <w:adjustRightInd w:val="0"/>
        <w:spacing w:after="0" w:line="240" w:lineRule="auto"/>
        <w:jc w:val="both"/>
        <w:rPr>
          <w:rFonts w:ascii="Arial" w:eastAsia="Times New Roman" w:hAnsi="Arial" w:cs="Arial"/>
          <w:sz w:val="24"/>
          <w:szCs w:val="24"/>
          <w:lang w:eastAsia="ru-RU"/>
        </w:rPr>
      </w:pPr>
    </w:p>
    <w:p w14:paraId="772CE2D3" w14:textId="77777777" w:rsidR="00752D51" w:rsidRPr="00752D51" w:rsidRDefault="00752D51" w:rsidP="00752D51">
      <w:pPr>
        <w:widowControl w:val="0"/>
        <w:tabs>
          <w:tab w:val="left" w:pos="142"/>
        </w:tabs>
        <w:autoSpaceDE w:val="0"/>
        <w:autoSpaceDN w:val="0"/>
        <w:adjustRightInd w:val="0"/>
        <w:spacing w:after="0" w:line="240" w:lineRule="auto"/>
        <w:jc w:val="center"/>
        <w:rPr>
          <w:rFonts w:ascii="Times New Roman" w:eastAsia="Times New Roman" w:hAnsi="Times New Roman" w:cs="Arial"/>
          <w:b/>
          <w:sz w:val="28"/>
          <w:szCs w:val="28"/>
          <w:lang w:eastAsia="ru-RU"/>
        </w:rPr>
      </w:pPr>
      <w:r w:rsidRPr="00752D51">
        <w:rPr>
          <w:rFonts w:ascii="Times New Roman" w:eastAsia="Times New Roman" w:hAnsi="Times New Roman" w:cs="Arial"/>
          <w:b/>
          <w:sz w:val="28"/>
          <w:szCs w:val="28"/>
          <w:lang w:eastAsia="ru-RU"/>
        </w:rPr>
        <w:t xml:space="preserve">РЕШЕНИЕ </w:t>
      </w:r>
    </w:p>
    <w:p w14:paraId="1006AD52" w14:textId="77777777" w:rsidR="00752D51" w:rsidRPr="00752D51" w:rsidRDefault="00752D51" w:rsidP="00752D51">
      <w:pPr>
        <w:widowControl w:val="0"/>
        <w:tabs>
          <w:tab w:val="left" w:pos="142"/>
        </w:tabs>
        <w:autoSpaceDE w:val="0"/>
        <w:autoSpaceDN w:val="0"/>
        <w:adjustRightInd w:val="0"/>
        <w:spacing w:after="0" w:line="240" w:lineRule="auto"/>
        <w:jc w:val="center"/>
        <w:rPr>
          <w:rFonts w:ascii="Times New Roman" w:eastAsia="Times New Roman" w:hAnsi="Times New Roman" w:cs="Arial"/>
          <w:b/>
          <w:sz w:val="28"/>
          <w:szCs w:val="28"/>
          <w:lang w:eastAsia="ru-RU"/>
        </w:rPr>
      </w:pPr>
      <w:r w:rsidRPr="00752D51">
        <w:rPr>
          <w:rFonts w:ascii="Times New Roman" w:eastAsia="Times New Roman" w:hAnsi="Times New Roman" w:cs="Arial"/>
          <w:b/>
          <w:sz w:val="28"/>
          <w:szCs w:val="28"/>
          <w:lang w:eastAsia="ru-RU"/>
        </w:rPr>
        <w:t>об утверждении проектной документации лесного участка</w:t>
      </w:r>
    </w:p>
    <w:p w14:paraId="6B33CF38" w14:textId="77777777" w:rsidR="00752D51" w:rsidRPr="00752D51" w:rsidRDefault="00752D51" w:rsidP="00752D51">
      <w:pPr>
        <w:widowControl w:val="0"/>
        <w:tabs>
          <w:tab w:val="left" w:pos="142"/>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3DA18C88" w14:textId="77777777" w:rsidR="00752D51" w:rsidRPr="00752D51" w:rsidRDefault="00752D51" w:rsidP="00752D51">
      <w:pPr>
        <w:widowControl w:val="0"/>
        <w:tabs>
          <w:tab w:val="left" w:pos="142"/>
        </w:tabs>
        <w:autoSpaceDE w:val="0"/>
        <w:autoSpaceDN w:val="0"/>
        <w:adjustRightInd w:val="0"/>
        <w:spacing w:after="0" w:line="240" w:lineRule="auto"/>
        <w:jc w:val="center"/>
        <w:rPr>
          <w:rFonts w:ascii="Times New Roman" w:eastAsia="Times New Roman" w:hAnsi="Times New Roman" w:cs="Arial"/>
          <w:sz w:val="28"/>
          <w:szCs w:val="28"/>
          <w:u w:val="single"/>
          <w:lang w:eastAsia="ru-RU"/>
        </w:rPr>
      </w:pPr>
      <w:r w:rsidRPr="00752D51">
        <w:rPr>
          <w:rFonts w:ascii="Times New Roman" w:eastAsia="Times New Roman" w:hAnsi="Times New Roman" w:cs="Arial"/>
          <w:sz w:val="28"/>
          <w:szCs w:val="28"/>
          <w:lang w:eastAsia="ru-RU"/>
        </w:rPr>
        <w:t>от __________ № _______</w:t>
      </w:r>
    </w:p>
    <w:p w14:paraId="79991A8A" w14:textId="77777777" w:rsidR="00752D51" w:rsidRPr="00752D51" w:rsidRDefault="00752D51" w:rsidP="00752D51">
      <w:pPr>
        <w:widowControl w:val="0"/>
        <w:tabs>
          <w:tab w:val="left" w:pos="142"/>
        </w:tabs>
        <w:autoSpaceDE w:val="0"/>
        <w:autoSpaceDN w:val="0"/>
        <w:adjustRightInd w:val="0"/>
        <w:spacing w:after="0" w:line="240" w:lineRule="auto"/>
        <w:jc w:val="both"/>
        <w:rPr>
          <w:rFonts w:ascii="Times New Roman" w:eastAsia="Times New Roman" w:hAnsi="Times New Roman" w:cs="Arial"/>
          <w:color w:val="FF0000"/>
          <w:sz w:val="28"/>
          <w:szCs w:val="28"/>
          <w:lang w:eastAsia="ru-RU"/>
        </w:rPr>
      </w:pPr>
    </w:p>
    <w:p w14:paraId="019C17DF" w14:textId="77777777" w:rsidR="00752D51" w:rsidRPr="00752D51" w:rsidRDefault="00752D51" w:rsidP="00752D51">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olor w:val="000000"/>
          <w:kern w:val="32"/>
          <w:sz w:val="28"/>
          <w:szCs w:val="28"/>
          <w:lang w:eastAsia="ru-RU"/>
        </w:rPr>
      </w:pPr>
      <w:r w:rsidRPr="00752D51">
        <w:rPr>
          <w:rFonts w:ascii="Times New Roman" w:eastAsia="Times New Roman" w:hAnsi="Times New Roman" w:cs="Times New Roman"/>
          <w:bCs/>
          <w:color w:val="000000"/>
          <w:kern w:val="32"/>
          <w:sz w:val="28"/>
          <w:szCs w:val="28"/>
          <w:lang w:eastAsia="ru-RU"/>
        </w:rPr>
        <w:t>Министерство природных ресурсов и охраны окружающей среды Удмуртской Республики, рассмотрев проектную документацию лесного участка, представленную_________________________, сообщает о принятии решения об утверждении проектной документации лесного участка площадью ___________ га.</w:t>
      </w:r>
    </w:p>
    <w:p w14:paraId="5C4C83AD" w14:textId="77777777" w:rsidR="00752D51" w:rsidRPr="00752D51" w:rsidRDefault="00752D51" w:rsidP="00752D51">
      <w:pPr>
        <w:tabs>
          <w:tab w:val="left" w:leader="underscore" w:pos="2552"/>
          <w:tab w:val="left" w:leader="underscore" w:pos="5103"/>
        </w:tabs>
        <w:spacing w:after="0" w:line="240" w:lineRule="auto"/>
        <w:ind w:firstLine="709"/>
        <w:jc w:val="both"/>
        <w:rPr>
          <w:rFonts w:ascii="Times New Roman" w:eastAsia="Times New Roman" w:hAnsi="Times New Roman" w:cs="Times New Roman"/>
          <w:color w:val="000000"/>
          <w:sz w:val="28"/>
          <w:szCs w:val="28"/>
          <w:lang w:eastAsia="ru-RU"/>
        </w:rPr>
      </w:pPr>
      <w:r w:rsidRPr="00752D51">
        <w:rPr>
          <w:rFonts w:ascii="Times New Roman" w:eastAsia="Times New Roman" w:hAnsi="Times New Roman" w:cs="Times New Roman"/>
          <w:color w:val="000000"/>
          <w:sz w:val="28"/>
          <w:szCs w:val="28"/>
          <w:lang w:eastAsia="ru-RU"/>
        </w:rPr>
        <w:t>Местоположение лесного участка: ___________________________________.</w:t>
      </w:r>
    </w:p>
    <w:p w14:paraId="7E64707E" w14:textId="77777777" w:rsidR="00752D51" w:rsidRPr="00752D51" w:rsidRDefault="00752D51" w:rsidP="00752D51">
      <w:pPr>
        <w:tabs>
          <w:tab w:val="left" w:leader="underscore" w:pos="2552"/>
          <w:tab w:val="left" w:leader="underscore" w:pos="5103"/>
        </w:tabs>
        <w:spacing w:after="0" w:line="240" w:lineRule="auto"/>
        <w:ind w:firstLine="709"/>
        <w:jc w:val="both"/>
        <w:rPr>
          <w:rFonts w:ascii="Times New Roman" w:eastAsia="Times New Roman" w:hAnsi="Times New Roman" w:cs="Times New Roman"/>
          <w:sz w:val="28"/>
          <w:szCs w:val="28"/>
          <w:lang w:eastAsia="ru-RU"/>
        </w:rPr>
      </w:pPr>
      <w:r w:rsidRPr="00752D51">
        <w:rPr>
          <w:rFonts w:ascii="Times New Roman" w:eastAsia="Times New Roman" w:hAnsi="Times New Roman" w:cs="Times New Roman"/>
          <w:sz w:val="28"/>
          <w:szCs w:val="28"/>
          <w:lang w:eastAsia="ru-RU"/>
        </w:rPr>
        <w:t>Вид разрешенного использования лесов: ______________________________.</w:t>
      </w:r>
    </w:p>
    <w:p w14:paraId="6E3C859C" w14:textId="77777777" w:rsidR="00752D51" w:rsidRPr="00752D51" w:rsidRDefault="00752D51" w:rsidP="00752D51">
      <w:pPr>
        <w:tabs>
          <w:tab w:val="left" w:leader="underscore" w:pos="2552"/>
          <w:tab w:val="left" w:leader="underscore" w:pos="5103"/>
        </w:tabs>
        <w:spacing w:after="0" w:line="240" w:lineRule="auto"/>
        <w:ind w:firstLine="709"/>
        <w:jc w:val="both"/>
        <w:rPr>
          <w:rFonts w:ascii="Times New Roman" w:eastAsia="Times New Roman" w:hAnsi="Times New Roman" w:cs="Times New Roman"/>
          <w:sz w:val="28"/>
          <w:szCs w:val="28"/>
          <w:lang w:eastAsia="ru-RU"/>
        </w:rPr>
      </w:pPr>
      <w:r w:rsidRPr="00752D51">
        <w:rPr>
          <w:rFonts w:ascii="Times New Roman" w:eastAsia="Times New Roman" w:hAnsi="Times New Roman" w:cs="Times New Roman"/>
          <w:sz w:val="28"/>
          <w:szCs w:val="28"/>
          <w:lang w:eastAsia="ru-RU"/>
        </w:rPr>
        <w:t>Срок действия решения об утверждении проектной документации лесного участка составляет два года.</w:t>
      </w:r>
    </w:p>
    <w:p w14:paraId="22DEAAFC" w14:textId="77777777" w:rsidR="00752D51" w:rsidRPr="00752D51" w:rsidRDefault="00752D51" w:rsidP="00752D51">
      <w:pPr>
        <w:tabs>
          <w:tab w:val="left" w:leader="underscore" w:pos="2552"/>
          <w:tab w:val="left" w:leader="underscore" w:pos="5103"/>
        </w:tabs>
        <w:spacing w:after="0" w:line="240" w:lineRule="auto"/>
        <w:ind w:left="142" w:firstLine="567"/>
        <w:jc w:val="both"/>
        <w:rPr>
          <w:rFonts w:ascii="Times New Roman" w:eastAsia="Times New Roman" w:hAnsi="Times New Roman" w:cs="Times New Roman"/>
          <w:sz w:val="28"/>
          <w:szCs w:val="28"/>
          <w:lang w:eastAsia="ru-RU"/>
        </w:rPr>
      </w:pPr>
    </w:p>
    <w:p w14:paraId="53523C05" w14:textId="77777777" w:rsidR="00752D51" w:rsidRPr="00752D51" w:rsidRDefault="00752D51" w:rsidP="00752D51">
      <w:pPr>
        <w:tabs>
          <w:tab w:val="left" w:leader="underscore" w:pos="2552"/>
          <w:tab w:val="left" w:leader="underscore" w:pos="5103"/>
        </w:tabs>
        <w:spacing w:after="0" w:line="240" w:lineRule="auto"/>
        <w:ind w:left="142" w:firstLine="567"/>
        <w:jc w:val="both"/>
        <w:rPr>
          <w:rFonts w:ascii="Times New Roman" w:eastAsia="Times New Roman" w:hAnsi="Times New Roman" w:cs="Times New Roman"/>
          <w:sz w:val="28"/>
          <w:szCs w:val="28"/>
          <w:lang w:eastAsia="ru-RU"/>
        </w:rPr>
      </w:pPr>
    </w:p>
    <w:p w14:paraId="14D567AE" w14:textId="77777777" w:rsidR="00752D51" w:rsidRPr="00752D51" w:rsidRDefault="00752D51" w:rsidP="00752D51">
      <w:pPr>
        <w:tabs>
          <w:tab w:val="left" w:leader="underscore" w:pos="2552"/>
          <w:tab w:val="left" w:leader="underscore" w:pos="5103"/>
        </w:tabs>
        <w:spacing w:after="0" w:line="240" w:lineRule="auto"/>
        <w:ind w:left="360"/>
        <w:jc w:val="both"/>
        <w:rPr>
          <w:rFonts w:ascii="Times New Roman" w:eastAsia="Times New Roman" w:hAnsi="Times New Roman" w:cs="Times New Roman"/>
          <w:sz w:val="28"/>
          <w:szCs w:val="28"/>
          <w:lang w:eastAsia="ru-RU"/>
        </w:rPr>
      </w:pPr>
      <w:r w:rsidRPr="00752D51">
        <w:rPr>
          <w:rFonts w:ascii="Times New Roman" w:eastAsia="Times New Roman" w:hAnsi="Times New Roman" w:cs="Times New Roman"/>
          <w:sz w:val="28"/>
          <w:szCs w:val="28"/>
          <w:lang w:eastAsia="ru-RU"/>
        </w:rPr>
        <w:t>Приложение: проектная документация лесного участка в 2 экз.</w:t>
      </w:r>
    </w:p>
    <w:p w14:paraId="59F74C36" w14:textId="77777777" w:rsidR="00752D51" w:rsidRPr="00752D51" w:rsidRDefault="00752D51" w:rsidP="00752D51">
      <w:pPr>
        <w:widowControl w:val="0"/>
        <w:tabs>
          <w:tab w:val="left" w:pos="142"/>
        </w:tabs>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14:paraId="7F3390D3" w14:textId="77777777" w:rsidR="00752D51" w:rsidRPr="00752D51" w:rsidRDefault="00752D51" w:rsidP="00752D51">
      <w:pPr>
        <w:widowControl w:val="0"/>
        <w:tabs>
          <w:tab w:val="left" w:pos="142"/>
        </w:tabs>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14:paraId="7847ED5A" w14:textId="77777777" w:rsidR="00752D51" w:rsidRPr="00752D51" w:rsidRDefault="00752D51" w:rsidP="00752D51">
      <w:pPr>
        <w:widowControl w:val="0"/>
        <w:tabs>
          <w:tab w:val="left" w:pos="142"/>
        </w:tabs>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14:paraId="7A699BE3" w14:textId="77777777" w:rsidR="00752D51" w:rsidRPr="00752D51" w:rsidRDefault="00752D51" w:rsidP="00752D51">
      <w:pPr>
        <w:widowControl w:val="0"/>
        <w:tabs>
          <w:tab w:val="left" w:pos="142"/>
        </w:tabs>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14:paraId="408E5FF5" w14:textId="77777777" w:rsidR="00752D51" w:rsidRPr="00752D51" w:rsidRDefault="00752D51" w:rsidP="00752D51">
      <w:pPr>
        <w:widowControl w:val="0"/>
        <w:tabs>
          <w:tab w:val="left" w:pos="142"/>
        </w:tabs>
        <w:autoSpaceDE w:val="0"/>
        <w:autoSpaceDN w:val="0"/>
        <w:adjustRightInd w:val="0"/>
        <w:spacing w:after="0" w:line="276" w:lineRule="auto"/>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Министр природных ресурсов </w:t>
      </w:r>
    </w:p>
    <w:p w14:paraId="310403A9" w14:textId="77777777" w:rsidR="00752D51" w:rsidRPr="00752D51" w:rsidRDefault="00752D51" w:rsidP="00752D51">
      <w:pPr>
        <w:widowControl w:val="0"/>
        <w:tabs>
          <w:tab w:val="left" w:pos="142"/>
        </w:tabs>
        <w:autoSpaceDE w:val="0"/>
        <w:autoSpaceDN w:val="0"/>
        <w:adjustRightInd w:val="0"/>
        <w:spacing w:after="0" w:line="276" w:lineRule="auto"/>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и охраны окружающей среды </w:t>
      </w:r>
    </w:p>
    <w:p w14:paraId="020D3314" w14:textId="77777777" w:rsidR="00752D51" w:rsidRPr="00752D51" w:rsidRDefault="00752D51" w:rsidP="00752D51">
      <w:pPr>
        <w:widowControl w:val="0"/>
        <w:tabs>
          <w:tab w:val="left" w:pos="142"/>
        </w:tabs>
        <w:autoSpaceDE w:val="0"/>
        <w:autoSpaceDN w:val="0"/>
        <w:adjustRightInd w:val="0"/>
        <w:spacing w:after="0" w:line="276" w:lineRule="auto"/>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Удмуртской Республики</w:t>
      </w:r>
      <w:r w:rsidRPr="00752D51">
        <w:rPr>
          <w:rFonts w:ascii="Times New Roman" w:eastAsia="Times New Roman" w:hAnsi="Times New Roman" w:cs="Arial"/>
          <w:sz w:val="28"/>
          <w:szCs w:val="28"/>
          <w:lang w:eastAsia="ru-RU"/>
        </w:rPr>
        <w:tab/>
        <w:t xml:space="preserve"> ______________</w:t>
      </w:r>
      <w:r w:rsidRPr="00752D51">
        <w:rPr>
          <w:rFonts w:ascii="Times New Roman" w:eastAsia="Times New Roman" w:hAnsi="Times New Roman" w:cs="Arial"/>
          <w:sz w:val="28"/>
          <w:szCs w:val="28"/>
          <w:lang w:eastAsia="ru-RU"/>
        </w:rPr>
        <w:tab/>
        <w:t xml:space="preserve">          ______________________</w:t>
      </w:r>
    </w:p>
    <w:p w14:paraId="4F6D4115" w14:textId="77777777" w:rsidR="00752D51" w:rsidRPr="00752D51" w:rsidRDefault="00752D51" w:rsidP="00752D51">
      <w:pPr>
        <w:widowControl w:val="0"/>
        <w:tabs>
          <w:tab w:val="left" w:pos="142"/>
        </w:tabs>
        <w:autoSpaceDE w:val="0"/>
        <w:autoSpaceDN w:val="0"/>
        <w:adjustRightInd w:val="0"/>
        <w:spacing w:after="0" w:line="240" w:lineRule="auto"/>
        <w:jc w:val="both"/>
        <w:rPr>
          <w:rFonts w:ascii="Times New Roman" w:eastAsia="Times New Roman" w:hAnsi="Times New Roman" w:cs="Arial"/>
          <w:sz w:val="28"/>
          <w:szCs w:val="28"/>
          <w:lang w:eastAsia="ru-RU"/>
        </w:rPr>
      </w:pPr>
      <w:r w:rsidRPr="00752D51">
        <w:rPr>
          <w:rFonts w:ascii="Times New Roman" w:eastAsia="Times New Roman" w:hAnsi="Times New Roman" w:cs="Arial"/>
          <w:sz w:val="28"/>
          <w:szCs w:val="28"/>
          <w:lang w:eastAsia="ru-RU"/>
        </w:rPr>
        <w:t xml:space="preserve">                                                        (подпись)                   (расшифровка подписи)</w:t>
      </w:r>
    </w:p>
    <w:p w14:paraId="2D66B306" w14:textId="77777777" w:rsidR="00752D51" w:rsidRPr="00752D51" w:rsidRDefault="00752D51" w:rsidP="00752D51">
      <w:pPr>
        <w:widowControl w:val="0"/>
        <w:tabs>
          <w:tab w:val="left" w:pos="142"/>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57EEC957" w14:textId="77777777" w:rsidR="00752D51" w:rsidRPr="00752D51" w:rsidRDefault="00752D51" w:rsidP="00752D51">
      <w:pPr>
        <w:widowControl w:val="0"/>
        <w:tabs>
          <w:tab w:val="left" w:pos="142"/>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7EAEF87A" w14:textId="77777777" w:rsidR="00752D51" w:rsidRPr="00752D51" w:rsidRDefault="00752D51" w:rsidP="00752D51">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52D51">
        <w:rPr>
          <w:rFonts w:ascii="Arial" w:eastAsia="Times New Roman" w:hAnsi="Arial" w:cs="Arial"/>
          <w:sz w:val="24"/>
          <w:szCs w:val="24"/>
          <w:lang w:eastAsia="ru-RU"/>
        </w:rPr>
        <w:t>________________</w:t>
      </w:r>
    </w:p>
    <w:p w14:paraId="197F536A" w14:textId="77777777" w:rsidR="00752D51" w:rsidRPr="00752D51" w:rsidRDefault="00752D51" w:rsidP="00752D5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1679F507" w14:textId="77777777" w:rsidR="003E51CB" w:rsidRDefault="003E51CB">
      <w:bookmarkStart w:id="1" w:name="_GoBack"/>
      <w:bookmarkEnd w:id="1"/>
    </w:p>
    <w:sectPr w:rsidR="003E51CB" w:rsidSect="003F69BC">
      <w:pgSz w:w="11900" w:h="16800"/>
      <w:pgMar w:top="1440" w:right="800" w:bottom="1440" w:left="1100"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BCFC" w14:textId="77777777" w:rsidR="008B2ED9" w:rsidRPr="00A5096E" w:rsidRDefault="00752D51">
    <w:pPr>
      <w:pStyle w:val="a3"/>
      <w:jc w:val="center"/>
      <w:rPr>
        <w:rFonts w:ascii="Times New Roman" w:hAnsi="Times New Roman"/>
      </w:rPr>
    </w:pPr>
    <w:r w:rsidRPr="00A5096E">
      <w:rPr>
        <w:rFonts w:ascii="Times New Roman" w:hAnsi="Times New Roman"/>
      </w:rPr>
      <w:fldChar w:fldCharType="begin"/>
    </w:r>
    <w:r w:rsidRPr="00A5096E">
      <w:rPr>
        <w:rFonts w:ascii="Times New Roman" w:hAnsi="Times New Roman"/>
      </w:rPr>
      <w:instrText xml:space="preserve"> PAGE   \* MERGEFORMAT </w:instrText>
    </w:r>
    <w:r w:rsidRPr="00A5096E">
      <w:rPr>
        <w:rFonts w:ascii="Times New Roman" w:hAnsi="Times New Roman"/>
      </w:rPr>
      <w:fldChar w:fldCharType="separate"/>
    </w:r>
    <w:r>
      <w:rPr>
        <w:rFonts w:ascii="Times New Roman" w:hAnsi="Times New Roman"/>
        <w:noProof/>
      </w:rPr>
      <w:t>2</w:t>
    </w:r>
    <w:r w:rsidRPr="00A5096E">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10EDD"/>
    <w:multiLevelType w:val="multilevel"/>
    <w:tmpl w:val="25C44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789F443F"/>
    <w:multiLevelType w:val="hybridMultilevel"/>
    <w:tmpl w:val="790C2A1E"/>
    <w:lvl w:ilvl="0" w:tplc="F3ACCE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33"/>
    <w:rsid w:val="003E51CB"/>
    <w:rsid w:val="00752D51"/>
    <w:rsid w:val="00B9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C1EA0-EC26-46DA-B6EC-F2FE5B86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51"/>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4">
    <w:name w:val="Верхний колонтитул Знак"/>
    <w:basedOn w:val="a0"/>
    <w:link w:val="a3"/>
    <w:uiPriority w:val="99"/>
    <w:rsid w:val="00752D51"/>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05F9A37D49A456412391FD9FB62A4BA65A0F51F2825DC2CF5F7FA7E9FB5340AA40F75D6929C8D238DA05A9F8zEi6G" TargetMode="External"/><Relationship Id="rId13" Type="http://schemas.openxmlformats.org/officeDocument/2006/relationships/hyperlink" Target="consultantplus://offline/ref=570834E40081F78656BB6C093249F8A73CFF17F20C24FA6E19EE37CB69C589923B68AB8D208021ACFFA40F77D8D090DA69DA50F6U1R4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DD252803453DDC46699702299300B99F87312360EAC0939D50B1E847931FB993BA155FB2BCC4231D79BF6739F90255D484949FF188ED88uEVFH" TargetMode="External"/><Relationship Id="rId12" Type="http://schemas.openxmlformats.org/officeDocument/2006/relationships/hyperlink" Target="consultantplus://offline/ref=570834E40081F78656BB6C093249F8A73CFF17F20C24FA6E19EE37CB69C589923B68AB88238B75FCBBFA56279A9B9DDA71C650F50A242EBCU6RD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180509F5FE498742B36AD0363C66BD15584D30A9E8B6BF0999D757C0E31B31F4F0A6835O5X8N" TargetMode="External"/><Relationship Id="rId1" Type="http://schemas.openxmlformats.org/officeDocument/2006/relationships/numbering" Target="numbering.xml"/><Relationship Id="rId6" Type="http://schemas.openxmlformats.org/officeDocument/2006/relationships/hyperlink" Target="consultantplus://offline/ref=0EDD252803453DDC46699702299300B99F87312360EAC0939D50B1E847931FB993BA155DBAB790775F27E6377BB20F55CC98949CuEVFH" TargetMode="External"/><Relationship Id="rId11" Type="http://schemas.openxmlformats.org/officeDocument/2006/relationships/hyperlink" Target="consultantplus://offline/ref=570834E40081F78656BB6C093249F8A73CFF17F20C24FA6E19EE37CB69C589922968F384228D6BFDBAEF0076DCUCREJ" TargetMode="External"/><Relationship Id="rId5" Type="http://schemas.openxmlformats.org/officeDocument/2006/relationships/hyperlink" Target="consultantplus://offline/ref=4771EC17BEF0EA4121E0EDC98D80FAAEE7C3E8930C9CA39F946C8839B30CBF5ECEF99D6A4CDA9572C0D18BA48865r8G" TargetMode="External"/><Relationship Id="rId15" Type="http://schemas.openxmlformats.org/officeDocument/2006/relationships/hyperlink" Target="consultantplus://offline/ref=7F10220E030AE6B771785108F294BF284626D3FB83390CAC12623B473B58E39A09C7A74EAAF638F009AF79306334892ED37815EB25O0n0J" TargetMode="External"/><Relationship Id="rId10" Type="http://schemas.openxmlformats.org/officeDocument/2006/relationships/hyperlink" Target="consultantplus://offline/ref=F405F9A37D49A456412391FD9FB62A4BA75A0E5CF0865DC2CF5F7FA7E9FB5340B840AF54627487976DC907A0E7EEF4B244A29BzDi3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405F9A37D49A456412391FD9FB62A4BA75A0E5CF0865DC2CF5F7FA7E9FB5340B840AF51627487976DC907A0E7EEF4B244A29BzDi3G" TargetMode="External"/><Relationship Id="rId14" Type="http://schemas.openxmlformats.org/officeDocument/2006/relationships/hyperlink" Target="garantF1://1006450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10385</Words>
  <Characters>59199</Characters>
  <Application>Microsoft Office Word</Application>
  <DocSecurity>0</DocSecurity>
  <Lines>493</Lines>
  <Paragraphs>138</Paragraphs>
  <ScaleCrop>false</ScaleCrop>
  <Company/>
  <LinksUpToDate>false</LinksUpToDate>
  <CharactersWithSpaces>69446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Захарова</dc:creator>
  <cp:keywords/>
  <dc:description/>
  <cp:lastModifiedBy>Галина Захарова</cp:lastModifiedBy>
  <cp:revision>2</cp:revision>
  <dcterms:created xsi:type="dcterms:W3CDTF">2020-09-03T11:02:00Z</dcterms:created>
  <dcterms:modified xsi:type="dcterms:W3CDTF">2020-09-03T11:03:00Z</dcterms:modified>
</cp:coreProperties>
</file>