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D" w:rsidRDefault="00DB4C3D" w:rsidP="00DB4C3D">
      <w:pPr>
        <w:jc w:val="right"/>
        <w:rPr>
          <w:sz w:val="28"/>
        </w:rPr>
      </w:pPr>
      <w:r>
        <w:rPr>
          <w:sz w:val="28"/>
        </w:rPr>
        <w:t>Проект</w:t>
      </w:r>
    </w:p>
    <w:p w:rsidR="00DB4C3D" w:rsidRDefault="00DB4C3D" w:rsidP="00DB4C3D">
      <w:pPr>
        <w:pStyle w:val="1"/>
        <w:tabs>
          <w:tab w:val="left" w:pos="0"/>
        </w:tabs>
      </w:pPr>
    </w:p>
    <w:p w:rsidR="00751DF2" w:rsidRDefault="00751DF2" w:rsidP="00DB4C3D">
      <w:pPr>
        <w:pStyle w:val="1"/>
        <w:tabs>
          <w:tab w:val="left" w:pos="0"/>
        </w:tabs>
        <w:rPr>
          <w:b w:val="0"/>
        </w:rPr>
      </w:pPr>
    </w:p>
    <w:p w:rsidR="00DB4C3D" w:rsidRPr="00B2557F" w:rsidRDefault="00DB4C3D" w:rsidP="00DB4C3D">
      <w:pPr>
        <w:pStyle w:val="1"/>
        <w:tabs>
          <w:tab w:val="left" w:pos="0"/>
        </w:tabs>
      </w:pPr>
      <w:r w:rsidRPr="00B2557F">
        <w:t>ПРАВИТЕЛЬСТВО УДМУРТСКОЙ РЕСПУБЛИКИ</w:t>
      </w:r>
    </w:p>
    <w:p w:rsidR="00DB4C3D" w:rsidRDefault="00DB4C3D" w:rsidP="00DB4C3D">
      <w:pPr>
        <w:pStyle w:val="1"/>
        <w:tabs>
          <w:tab w:val="left" w:pos="0"/>
        </w:tabs>
        <w:rPr>
          <w:b w:val="0"/>
        </w:rPr>
      </w:pPr>
      <w:r w:rsidRPr="00B2557F">
        <w:t>ПОСТАНОВЛЕНИЕ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557F" w:rsidRPr="00B2557F" w:rsidRDefault="00B2557F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4C3D" w:rsidRDefault="00DB4C3D" w:rsidP="00DB4C3D">
      <w:pPr>
        <w:rPr>
          <w:sz w:val="28"/>
        </w:rPr>
      </w:pPr>
      <w:r>
        <w:rPr>
          <w:sz w:val="28"/>
        </w:rPr>
        <w:t>от «____» __________ 20</w:t>
      </w:r>
      <w:r w:rsidR="00DE3795">
        <w:rPr>
          <w:sz w:val="28"/>
        </w:rPr>
        <w:t>1</w:t>
      </w:r>
      <w:r w:rsidR="002578AB">
        <w:rPr>
          <w:sz w:val="28"/>
        </w:rPr>
        <w:t>9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 w:rsidR="00B2557F">
        <w:t xml:space="preserve">              </w:t>
      </w:r>
      <w:r>
        <w:rPr>
          <w:sz w:val="28"/>
        </w:rPr>
        <w:t>№____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B4C3D" w:rsidRDefault="00DB4C3D" w:rsidP="00DB4C3D">
      <w:pPr>
        <w:jc w:val="center"/>
        <w:rPr>
          <w:sz w:val="28"/>
        </w:rPr>
      </w:pPr>
      <w:r>
        <w:rPr>
          <w:sz w:val="28"/>
        </w:rPr>
        <w:t>г. Ижевск</w:t>
      </w:r>
    </w:p>
    <w:p w:rsidR="0080121A" w:rsidRPr="00B2557F" w:rsidRDefault="008012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121A" w:rsidRPr="00B2557F" w:rsidRDefault="0080121A">
      <w:pPr>
        <w:pStyle w:val="ConsPlusTitle"/>
        <w:widowControl/>
        <w:jc w:val="center"/>
        <w:rPr>
          <w:sz w:val="28"/>
          <w:szCs w:val="28"/>
        </w:rPr>
      </w:pPr>
    </w:p>
    <w:p w:rsidR="00DA1F28" w:rsidRDefault="00D52322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О</w:t>
      </w:r>
      <w:r w:rsidR="00DA1F28">
        <w:rPr>
          <w:rFonts w:ascii="Times New Roman" w:hAnsi="Times New Roman" w:cs="Times New Roman"/>
          <w:sz w:val="28"/>
          <w:szCs w:val="28"/>
        </w:rPr>
        <w:t xml:space="preserve"> памятнике природы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</w:p>
    <w:p w:rsidR="00B2557F" w:rsidRDefault="008F7AE6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«</w:t>
      </w:r>
      <w:r w:rsidR="00DA1F28">
        <w:rPr>
          <w:rFonts w:ascii="Times New Roman" w:hAnsi="Times New Roman" w:cs="Times New Roman"/>
          <w:sz w:val="28"/>
          <w:szCs w:val="28"/>
        </w:rPr>
        <w:t>Торфяное болото «</w:t>
      </w:r>
      <w:proofErr w:type="spellStart"/>
      <w:r w:rsidR="00D26FD3">
        <w:rPr>
          <w:rFonts w:ascii="Times New Roman" w:hAnsi="Times New Roman" w:cs="Times New Roman"/>
          <w:sz w:val="28"/>
          <w:szCs w:val="28"/>
        </w:rPr>
        <w:t>Жуе</w:t>
      </w:r>
      <w:proofErr w:type="spellEnd"/>
      <w:r w:rsidR="00D26FD3">
        <w:rPr>
          <w:rFonts w:ascii="Times New Roman" w:hAnsi="Times New Roman" w:cs="Times New Roman"/>
          <w:sz w:val="28"/>
          <w:szCs w:val="28"/>
        </w:rPr>
        <w:t>-Петровское</w:t>
      </w:r>
      <w:r w:rsidRPr="00B2557F">
        <w:rPr>
          <w:rFonts w:ascii="Times New Roman" w:hAnsi="Times New Roman" w:cs="Times New Roman"/>
          <w:sz w:val="28"/>
          <w:szCs w:val="28"/>
        </w:rPr>
        <w:t>»</w:t>
      </w:r>
      <w:r w:rsidR="00C51934" w:rsidRPr="00B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Pr="006E2138" w:rsidRDefault="00801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DF2" w:rsidRDefault="00751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1A" w:rsidRPr="00CE33A3" w:rsidRDefault="0080121A" w:rsidP="005F00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В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от </w:t>
      </w:r>
      <w:r w:rsidR="00CE33A3" w:rsidRPr="003A75B1">
        <w:rPr>
          <w:rFonts w:ascii="Times New Roman" w:hAnsi="Times New Roman" w:cs="Times New Roman"/>
          <w:sz w:val="28"/>
          <w:szCs w:val="28"/>
        </w:rPr>
        <w:t>1</w:t>
      </w:r>
      <w:r w:rsidR="003A75B1">
        <w:rPr>
          <w:rFonts w:ascii="Times New Roman" w:hAnsi="Times New Roman" w:cs="Times New Roman"/>
          <w:sz w:val="28"/>
          <w:szCs w:val="28"/>
        </w:rPr>
        <w:t>4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3A75B1">
        <w:rPr>
          <w:rFonts w:ascii="Times New Roman" w:hAnsi="Times New Roman" w:cs="Times New Roman"/>
          <w:sz w:val="28"/>
          <w:szCs w:val="28"/>
        </w:rPr>
        <w:t>марта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6E2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A3" w:rsidRPr="00CE33A3">
        <w:rPr>
          <w:rFonts w:ascii="Times New Roman" w:hAnsi="Times New Roman" w:cs="Times New Roman"/>
          <w:sz w:val="28"/>
          <w:szCs w:val="28"/>
        </w:rPr>
        <w:t>№ 33-ФЗ «</w:t>
      </w:r>
      <w:r w:rsidRPr="00CE33A3">
        <w:rPr>
          <w:rFonts w:ascii="Times New Roman" w:hAnsi="Times New Roman" w:cs="Times New Roman"/>
          <w:sz w:val="28"/>
          <w:szCs w:val="28"/>
        </w:rPr>
        <w:t>Об особо о</w:t>
      </w:r>
      <w:r w:rsidR="00CE33A3" w:rsidRPr="00CE33A3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B53969">
        <w:rPr>
          <w:rFonts w:ascii="Times New Roman" w:hAnsi="Times New Roman" w:cs="Times New Roman"/>
          <w:sz w:val="28"/>
          <w:szCs w:val="28"/>
        </w:rPr>
        <w:t xml:space="preserve"> </w:t>
      </w:r>
      <w:r w:rsidR="001D2A4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E33A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6E21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A1F28" w:rsidRDefault="0080121A" w:rsidP="005F00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1. </w:t>
      </w:r>
      <w:r w:rsidR="00DA1F28">
        <w:rPr>
          <w:rFonts w:ascii="Times New Roman" w:hAnsi="Times New Roman" w:cs="Times New Roman"/>
          <w:sz w:val="28"/>
          <w:szCs w:val="28"/>
        </w:rPr>
        <w:t>Переименовать памятник природы «Торфяное месторождение «</w:t>
      </w:r>
      <w:proofErr w:type="spellStart"/>
      <w:r w:rsidR="00D26FD3">
        <w:rPr>
          <w:rFonts w:ascii="Times New Roman" w:hAnsi="Times New Roman" w:cs="Times New Roman"/>
          <w:sz w:val="28"/>
          <w:szCs w:val="28"/>
        </w:rPr>
        <w:t>Жуе</w:t>
      </w:r>
      <w:proofErr w:type="spellEnd"/>
      <w:r w:rsidR="00D26FD3">
        <w:rPr>
          <w:rFonts w:ascii="Times New Roman" w:hAnsi="Times New Roman" w:cs="Times New Roman"/>
          <w:sz w:val="28"/>
          <w:szCs w:val="28"/>
        </w:rPr>
        <w:t>-Петровское</w:t>
      </w:r>
      <w:r w:rsidR="00DA1F28">
        <w:rPr>
          <w:rFonts w:ascii="Times New Roman" w:hAnsi="Times New Roman" w:cs="Times New Roman"/>
          <w:sz w:val="28"/>
          <w:szCs w:val="28"/>
        </w:rPr>
        <w:t>» в памятник природы регионального значения «Торфяное болото «</w:t>
      </w:r>
      <w:proofErr w:type="spellStart"/>
      <w:r w:rsidR="00D26FD3">
        <w:rPr>
          <w:rFonts w:ascii="Times New Roman" w:hAnsi="Times New Roman" w:cs="Times New Roman"/>
          <w:sz w:val="28"/>
          <w:szCs w:val="28"/>
        </w:rPr>
        <w:t>Жуе</w:t>
      </w:r>
      <w:proofErr w:type="spellEnd"/>
      <w:r w:rsidR="00D26FD3">
        <w:rPr>
          <w:rFonts w:ascii="Times New Roman" w:hAnsi="Times New Roman" w:cs="Times New Roman"/>
          <w:sz w:val="28"/>
          <w:szCs w:val="28"/>
        </w:rPr>
        <w:t>-Петровское</w:t>
      </w:r>
      <w:r w:rsidR="00DA1F28">
        <w:rPr>
          <w:rFonts w:ascii="Times New Roman" w:hAnsi="Times New Roman" w:cs="Times New Roman"/>
          <w:sz w:val="28"/>
          <w:szCs w:val="28"/>
        </w:rPr>
        <w:t>».</w:t>
      </w:r>
    </w:p>
    <w:p w:rsidR="00C57C8F" w:rsidRDefault="00DA1F28" w:rsidP="005F00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5994">
        <w:rPr>
          <w:rFonts w:ascii="Times New Roman" w:hAnsi="Times New Roman" w:cs="Times New Roman"/>
          <w:sz w:val="28"/>
          <w:szCs w:val="28"/>
        </w:rPr>
        <w:t>Утвердить</w:t>
      </w:r>
      <w:r w:rsidR="00975B1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AA3604">
        <w:rPr>
          <w:rFonts w:ascii="Times New Roman" w:hAnsi="Times New Roman" w:cs="Times New Roman"/>
          <w:sz w:val="28"/>
          <w:szCs w:val="28"/>
        </w:rPr>
        <w:t>Положение о памятнике природы</w:t>
      </w:r>
      <w:r w:rsidR="00DA5994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6B54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Торфяное болото «</w:t>
      </w:r>
      <w:r w:rsidR="00D26FD3">
        <w:rPr>
          <w:rFonts w:ascii="Times New Roman" w:hAnsi="Times New Roman" w:cs="Times New Roman"/>
          <w:sz w:val="28"/>
          <w:szCs w:val="28"/>
        </w:rPr>
        <w:t>Жуе-Петровское</w:t>
      </w:r>
      <w:r w:rsidR="006B5438">
        <w:rPr>
          <w:rFonts w:ascii="Times New Roman" w:hAnsi="Times New Roman" w:cs="Times New Roman"/>
          <w:sz w:val="28"/>
          <w:szCs w:val="28"/>
        </w:rPr>
        <w:t>»</w:t>
      </w:r>
      <w:r w:rsidR="00975B13">
        <w:rPr>
          <w:rFonts w:ascii="Times New Roman" w:hAnsi="Times New Roman" w:cs="Times New Roman"/>
          <w:sz w:val="28"/>
          <w:szCs w:val="28"/>
        </w:rPr>
        <w:t>.</w:t>
      </w:r>
    </w:p>
    <w:p w:rsidR="001C6870" w:rsidRPr="001C6870" w:rsidRDefault="00DA1F28" w:rsidP="005F00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2A2B">
        <w:rPr>
          <w:rFonts w:ascii="Times New Roman" w:hAnsi="Times New Roman" w:cs="Times New Roman"/>
          <w:sz w:val="28"/>
          <w:szCs w:val="28"/>
        </w:rPr>
        <w:t xml:space="preserve">. 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</w:t>
      </w:r>
      <w:r w:rsidR="009156B5">
        <w:rPr>
          <w:rFonts w:ascii="Times New Roman" w:hAnsi="Times New Roman" w:cs="Times New Roman"/>
          <w:sz w:val="28"/>
          <w:szCs w:val="28"/>
        </w:rPr>
        <w:t>10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21C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6870" w:rsidRPr="001C68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C6870" w:rsidRPr="007D2E6C" w:rsidRDefault="001C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Default="0080121A">
      <w:pPr>
        <w:pStyle w:val="ConsPlusNormal"/>
        <w:widowControl/>
        <w:ind w:firstLine="0"/>
        <w:rPr>
          <w:sz w:val="28"/>
          <w:szCs w:val="28"/>
        </w:rPr>
      </w:pPr>
    </w:p>
    <w:p w:rsidR="007D2E6C" w:rsidRPr="007D2E6C" w:rsidRDefault="007D2E6C">
      <w:pPr>
        <w:pStyle w:val="ConsPlusNormal"/>
        <w:widowControl/>
        <w:ind w:firstLine="0"/>
        <w:rPr>
          <w:sz w:val="28"/>
          <w:szCs w:val="28"/>
        </w:rPr>
      </w:pPr>
    </w:p>
    <w:p w:rsidR="009156B5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6D5D3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80121A" w:rsidRPr="00757607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761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Я</w:t>
      </w:r>
      <w:r w:rsidRPr="00AC761E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Семенов</w:t>
      </w:r>
    </w:p>
    <w:p w:rsidR="006379D6" w:rsidRDefault="006379D6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7D2E6C" w:rsidRDefault="007D2E6C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DB4C3D" w:rsidRDefault="0006599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4C3D">
        <w:rPr>
          <w:rFonts w:ascii="Times New Roman" w:hAnsi="Times New Roman"/>
          <w:sz w:val="28"/>
        </w:rPr>
        <w:t xml:space="preserve">инистр природных ресурсов </w:t>
      </w: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охраны окружающей среды</w:t>
      </w:r>
    </w:p>
    <w:p w:rsidR="00DB4C3D" w:rsidRPr="00BD39C8" w:rsidRDefault="00DB4C3D" w:rsidP="00BD39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ки   </w:t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082A46">
        <w:rPr>
          <w:rFonts w:ascii="Times New Roman" w:hAnsi="Times New Roman" w:cs="Times New Roman"/>
          <w:sz w:val="28"/>
          <w:szCs w:val="28"/>
        </w:rPr>
        <w:t xml:space="preserve">    </w:t>
      </w:r>
      <w:r w:rsidR="00B74406">
        <w:rPr>
          <w:rFonts w:ascii="Times New Roman" w:hAnsi="Times New Roman" w:cs="Times New Roman"/>
          <w:sz w:val="28"/>
          <w:szCs w:val="28"/>
        </w:rPr>
        <w:t xml:space="preserve">   </w:t>
      </w:r>
      <w:r w:rsidR="00C36C57">
        <w:rPr>
          <w:rFonts w:ascii="Times New Roman" w:hAnsi="Times New Roman" w:cs="Times New Roman"/>
          <w:sz w:val="28"/>
          <w:szCs w:val="28"/>
        </w:rPr>
        <w:t xml:space="preserve"> </w:t>
      </w:r>
      <w:r w:rsidR="00DB1CA2">
        <w:rPr>
          <w:rFonts w:ascii="Times New Roman" w:hAnsi="Times New Roman" w:cs="Times New Roman"/>
          <w:sz w:val="28"/>
          <w:szCs w:val="28"/>
        </w:rPr>
        <w:t xml:space="preserve">   Д</w:t>
      </w:r>
      <w:r w:rsidR="006379D6" w:rsidRPr="00BD39C8">
        <w:rPr>
          <w:rFonts w:ascii="Times New Roman" w:hAnsi="Times New Roman" w:cs="Times New Roman"/>
          <w:sz w:val="28"/>
          <w:szCs w:val="28"/>
        </w:rPr>
        <w:t>.</w:t>
      </w:r>
      <w:r w:rsidR="00DB1CA2">
        <w:rPr>
          <w:rFonts w:ascii="Times New Roman" w:hAnsi="Times New Roman" w:cs="Times New Roman"/>
          <w:sz w:val="28"/>
          <w:szCs w:val="28"/>
        </w:rPr>
        <w:t>Н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. </w:t>
      </w:r>
      <w:r w:rsidR="00DB1CA2">
        <w:rPr>
          <w:rFonts w:ascii="Times New Roman" w:hAnsi="Times New Roman" w:cs="Times New Roman"/>
          <w:sz w:val="28"/>
          <w:szCs w:val="28"/>
        </w:rPr>
        <w:t>Удалов</w:t>
      </w:r>
    </w:p>
    <w:p w:rsidR="008F7C0D" w:rsidRDefault="00BD39C8" w:rsidP="00BD39C8">
      <w:r>
        <w:t>_______________________________________________________________</w:t>
      </w:r>
      <w:r w:rsidR="00851689">
        <w:t>_____</w:t>
      </w:r>
      <w:r>
        <w:t>______________</w:t>
      </w:r>
      <w:r w:rsidR="00DB1A52">
        <w:t>____</w:t>
      </w:r>
      <w:r w:rsidR="00833231">
        <w:t>_______</w:t>
      </w:r>
    </w:p>
    <w:p w:rsidR="0080121A" w:rsidRDefault="00DB4C3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231">
        <w:rPr>
          <w:rFonts w:ascii="Times New Roman" w:hAnsi="Times New Roman"/>
          <w:sz w:val="22"/>
          <w:szCs w:val="22"/>
        </w:rPr>
        <w:t xml:space="preserve">Разослать: </w:t>
      </w:r>
      <w:r w:rsidR="00583F29">
        <w:rPr>
          <w:rFonts w:ascii="Times New Roman" w:hAnsi="Times New Roman"/>
          <w:sz w:val="22"/>
          <w:szCs w:val="22"/>
        </w:rPr>
        <w:t xml:space="preserve">Секретариат заместителя Председателя Правительства УР </w:t>
      </w:r>
      <w:r w:rsidR="00CA2B8A">
        <w:rPr>
          <w:rFonts w:ascii="Times New Roman" w:hAnsi="Times New Roman"/>
          <w:sz w:val="22"/>
          <w:szCs w:val="22"/>
        </w:rPr>
        <w:t>по вопросам промышленности, транспорта, экологии и топливно-энергетического комплекса</w:t>
      </w:r>
      <w:r w:rsidR="00583F29">
        <w:rPr>
          <w:rFonts w:ascii="Times New Roman" w:hAnsi="Times New Roman"/>
          <w:sz w:val="22"/>
          <w:szCs w:val="22"/>
        </w:rPr>
        <w:t xml:space="preserve">, </w:t>
      </w:r>
      <w:r w:rsidRPr="00833231">
        <w:rPr>
          <w:rFonts w:ascii="Times New Roman" w:hAnsi="Times New Roman" w:cs="Times New Roman"/>
          <w:sz w:val="22"/>
          <w:szCs w:val="22"/>
        </w:rPr>
        <w:t xml:space="preserve">Управление Министерства юстиции РФ по УР, </w:t>
      </w:r>
      <w:r w:rsidR="002578AB">
        <w:rPr>
          <w:rFonts w:ascii="Times New Roman" w:hAnsi="Times New Roman" w:cs="Times New Roman"/>
          <w:sz w:val="22"/>
          <w:szCs w:val="22"/>
        </w:rPr>
        <w:t xml:space="preserve">Управление </w:t>
      </w:r>
      <w:proofErr w:type="spellStart"/>
      <w:r w:rsidR="002578AB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="002578AB">
        <w:rPr>
          <w:rFonts w:ascii="Times New Roman" w:hAnsi="Times New Roman" w:cs="Times New Roman"/>
          <w:sz w:val="22"/>
          <w:szCs w:val="22"/>
        </w:rPr>
        <w:t xml:space="preserve"> по УР, </w:t>
      </w:r>
      <w:r w:rsidRPr="00833231">
        <w:rPr>
          <w:rFonts w:ascii="Times New Roman" w:hAnsi="Times New Roman" w:cs="Times New Roman"/>
          <w:sz w:val="22"/>
          <w:szCs w:val="22"/>
        </w:rPr>
        <w:t xml:space="preserve">Минприроды УР, 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Госсовет УР, ГФИ по УР, Государственный контрольный комитет УР, Прокуратура УР, официальный сайт </w:t>
      </w:r>
      <w:r w:rsidR="00412D39" w:rsidRPr="00833231">
        <w:rPr>
          <w:rFonts w:ascii="Times New Roman" w:hAnsi="Times New Roman" w:cs="Times New Roman"/>
          <w:sz w:val="22"/>
          <w:szCs w:val="22"/>
        </w:rPr>
        <w:t>Главы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 и Правительства УР, </w:t>
      </w:r>
      <w:r w:rsidRPr="00833231">
        <w:rPr>
          <w:rFonts w:ascii="Times New Roman" w:hAnsi="Times New Roman" w:cs="Times New Roman"/>
          <w:sz w:val="22"/>
          <w:szCs w:val="22"/>
        </w:rPr>
        <w:t>СПС</w:t>
      </w:r>
    </w:p>
    <w:p w:rsidR="001F44FC" w:rsidRDefault="001F44FC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F44FC" w:rsidRDefault="001F44FC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F44FC" w:rsidRDefault="001F44FC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F44FC" w:rsidRDefault="001F44FC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F44FC" w:rsidRPr="001F44FC" w:rsidRDefault="001F44FC" w:rsidP="001F44FC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1F44FC">
        <w:rPr>
          <w:sz w:val="28"/>
          <w:szCs w:val="28"/>
        </w:rPr>
        <w:lastRenderedPageBreak/>
        <w:t>УТВЕРЖДЕНО</w:t>
      </w:r>
    </w:p>
    <w:p w:rsidR="001F44FC" w:rsidRPr="001F44FC" w:rsidRDefault="001F44FC" w:rsidP="001F44FC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1F44FC">
        <w:rPr>
          <w:sz w:val="28"/>
          <w:szCs w:val="28"/>
        </w:rPr>
        <w:t>постановлением Правительства Удмуртской Республики</w:t>
      </w:r>
    </w:p>
    <w:p w:rsidR="001F44FC" w:rsidRPr="001F44FC" w:rsidRDefault="001F44FC" w:rsidP="001F44FC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1F44FC">
        <w:rPr>
          <w:sz w:val="28"/>
          <w:szCs w:val="28"/>
        </w:rPr>
        <w:t>от «___»________2019 года №____</w:t>
      </w:r>
    </w:p>
    <w:p w:rsidR="001F44FC" w:rsidRPr="001F44FC" w:rsidRDefault="001F44FC" w:rsidP="001F44FC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1F44FC" w:rsidRPr="001F44FC" w:rsidRDefault="001F44FC" w:rsidP="001F44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44FC" w:rsidRPr="001F44FC" w:rsidRDefault="001F44FC" w:rsidP="001F44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44FC" w:rsidRPr="001F44FC" w:rsidRDefault="001F44FC" w:rsidP="001F44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44FC">
        <w:rPr>
          <w:b/>
          <w:bCs/>
          <w:sz w:val="28"/>
          <w:szCs w:val="28"/>
        </w:rPr>
        <w:t>ПОЛОЖЕНИЕ</w:t>
      </w:r>
    </w:p>
    <w:p w:rsidR="001F44FC" w:rsidRPr="001F44FC" w:rsidRDefault="001F44FC" w:rsidP="001F44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44FC">
        <w:rPr>
          <w:b/>
          <w:bCs/>
          <w:sz w:val="28"/>
          <w:szCs w:val="28"/>
        </w:rPr>
        <w:t xml:space="preserve">о памятнике природы регионального значения </w:t>
      </w:r>
    </w:p>
    <w:p w:rsidR="001F44FC" w:rsidRPr="001F44FC" w:rsidRDefault="001F44FC" w:rsidP="001F44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F44FC">
        <w:rPr>
          <w:b/>
          <w:bCs/>
          <w:sz w:val="28"/>
          <w:szCs w:val="28"/>
        </w:rPr>
        <w:t>«Торфяное болото «</w:t>
      </w:r>
      <w:proofErr w:type="spellStart"/>
      <w:r w:rsidRPr="001F44FC">
        <w:rPr>
          <w:b/>
          <w:sz w:val="28"/>
          <w:szCs w:val="28"/>
        </w:rPr>
        <w:t>Жуе</w:t>
      </w:r>
      <w:proofErr w:type="spellEnd"/>
      <w:r w:rsidRPr="001F44FC">
        <w:rPr>
          <w:b/>
          <w:sz w:val="28"/>
          <w:szCs w:val="28"/>
        </w:rPr>
        <w:t>-Петровское</w:t>
      </w:r>
      <w:r w:rsidRPr="001F44FC">
        <w:rPr>
          <w:b/>
          <w:bCs/>
          <w:sz w:val="28"/>
          <w:szCs w:val="28"/>
        </w:rPr>
        <w:t>»</w:t>
      </w:r>
    </w:p>
    <w:p w:rsidR="001F44FC" w:rsidRPr="001F44FC" w:rsidRDefault="001F44FC" w:rsidP="001F44FC">
      <w:pPr>
        <w:autoSpaceDE w:val="0"/>
        <w:autoSpaceDN w:val="0"/>
        <w:adjustRightInd w:val="0"/>
        <w:rPr>
          <w:rFonts w:ascii="Arial" w:hAnsi="Arial" w:cs="Arial"/>
        </w:rPr>
      </w:pPr>
    </w:p>
    <w:p w:rsidR="001F44FC" w:rsidRPr="001F44FC" w:rsidRDefault="001F44FC" w:rsidP="001F44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44FC" w:rsidRPr="001F44FC" w:rsidRDefault="001F44FC" w:rsidP="001F44F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F44FC">
        <w:rPr>
          <w:sz w:val="28"/>
          <w:szCs w:val="28"/>
          <w:lang w:val="en-US"/>
        </w:rPr>
        <w:t>I</w:t>
      </w:r>
      <w:r w:rsidRPr="001F44FC">
        <w:rPr>
          <w:sz w:val="28"/>
          <w:szCs w:val="28"/>
        </w:rPr>
        <w:t>. Общие положения</w:t>
      </w:r>
    </w:p>
    <w:p w:rsidR="001F44FC" w:rsidRPr="001F44FC" w:rsidRDefault="001F44FC" w:rsidP="001F44FC">
      <w:pPr>
        <w:autoSpaceDE w:val="0"/>
        <w:autoSpaceDN w:val="0"/>
        <w:adjustRightInd w:val="0"/>
        <w:rPr>
          <w:rFonts w:ascii="Arial" w:hAnsi="Arial" w:cs="Arial"/>
        </w:rPr>
      </w:pP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1. Настоящее Положение определяет правовой статус памятника природы регионального значения «Торфяное болото «</w:t>
      </w:r>
      <w:proofErr w:type="spellStart"/>
      <w:r w:rsidRPr="001F44FC">
        <w:rPr>
          <w:sz w:val="28"/>
          <w:szCs w:val="28"/>
        </w:rPr>
        <w:t>Жуе</w:t>
      </w:r>
      <w:proofErr w:type="spellEnd"/>
      <w:r w:rsidRPr="001F44FC">
        <w:rPr>
          <w:sz w:val="28"/>
          <w:szCs w:val="28"/>
        </w:rPr>
        <w:t>-Петровское» (далее – Памятник природы), устанавливает его границы и режим особой охраны.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2. Территория, занятая Памятником природы, является особо охраняемой природной территорией регионального значения в соответствии с постановлением Совета Министров Удмуртской АССР от 20 мая 1981 года    № 159 «О признании памятниками природы торфяных месторождений на территории Удмуртской АССР».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 xml:space="preserve">3. Памятник природы располагается в </w:t>
      </w:r>
      <w:proofErr w:type="spellStart"/>
      <w:r w:rsidRPr="001F44FC">
        <w:rPr>
          <w:sz w:val="28"/>
          <w:szCs w:val="28"/>
        </w:rPr>
        <w:t>Вавожском</w:t>
      </w:r>
      <w:proofErr w:type="spellEnd"/>
      <w:r w:rsidRPr="001F44FC">
        <w:rPr>
          <w:sz w:val="28"/>
          <w:szCs w:val="28"/>
        </w:rPr>
        <w:t xml:space="preserve"> районе Удмуртской Республики на территории муниципального образования «</w:t>
      </w:r>
      <w:proofErr w:type="spellStart"/>
      <w:r w:rsidRPr="001F44FC">
        <w:rPr>
          <w:sz w:val="28"/>
          <w:szCs w:val="28"/>
        </w:rPr>
        <w:t>Вавожское</w:t>
      </w:r>
      <w:proofErr w:type="spellEnd"/>
      <w:r w:rsidRPr="001F44FC">
        <w:rPr>
          <w:sz w:val="28"/>
          <w:szCs w:val="28"/>
        </w:rPr>
        <w:t>».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 xml:space="preserve">4. </w:t>
      </w:r>
      <w:proofErr w:type="gramStart"/>
      <w:r w:rsidRPr="001F44FC">
        <w:rPr>
          <w:sz w:val="28"/>
          <w:szCs w:val="28"/>
        </w:rPr>
        <w:t xml:space="preserve">Площадь Памятника природы – 422,02 га, в том числе площадь лесного фонда – 329 га: кварталы 161 (выдел 55, часть выдела 59), 162 (выделы 34 – 40), 164 (выделы 2, 6, 10, 12 – 15, 18 – 29, часть выдела 30), 165 (выделы 19, 27, 28, 31 – 33, часть выделов 34, 36) </w:t>
      </w:r>
      <w:proofErr w:type="spellStart"/>
      <w:r w:rsidRPr="001F44FC">
        <w:rPr>
          <w:sz w:val="28"/>
          <w:szCs w:val="28"/>
        </w:rPr>
        <w:t>Какможского</w:t>
      </w:r>
      <w:proofErr w:type="spellEnd"/>
      <w:r w:rsidRPr="001F44FC">
        <w:rPr>
          <w:sz w:val="28"/>
          <w:szCs w:val="28"/>
        </w:rPr>
        <w:t xml:space="preserve"> участкового лесничества </w:t>
      </w:r>
      <w:proofErr w:type="spellStart"/>
      <w:r w:rsidRPr="001F44FC">
        <w:rPr>
          <w:sz w:val="28"/>
          <w:szCs w:val="28"/>
        </w:rPr>
        <w:t>Вавожского</w:t>
      </w:r>
      <w:proofErr w:type="spellEnd"/>
      <w:r w:rsidRPr="001F44FC">
        <w:rPr>
          <w:sz w:val="28"/>
          <w:szCs w:val="28"/>
        </w:rPr>
        <w:t xml:space="preserve"> лесничества, кварталы 84 (выделы 26 – 29, 34), 85 (выделы</w:t>
      </w:r>
      <w:proofErr w:type="gramEnd"/>
      <w:r w:rsidRPr="001F44FC">
        <w:rPr>
          <w:sz w:val="28"/>
          <w:szCs w:val="28"/>
        </w:rPr>
        <w:t xml:space="preserve"> </w:t>
      </w:r>
      <w:proofErr w:type="gramStart"/>
      <w:r w:rsidRPr="001F44FC">
        <w:rPr>
          <w:sz w:val="28"/>
          <w:szCs w:val="28"/>
        </w:rPr>
        <w:t xml:space="preserve">3 – 15) Центрального участкового лесничества </w:t>
      </w:r>
      <w:proofErr w:type="spellStart"/>
      <w:r w:rsidRPr="001F44FC">
        <w:rPr>
          <w:sz w:val="28"/>
          <w:szCs w:val="28"/>
        </w:rPr>
        <w:t>Вавожского</w:t>
      </w:r>
      <w:proofErr w:type="spellEnd"/>
      <w:r w:rsidRPr="001F44FC">
        <w:rPr>
          <w:sz w:val="28"/>
          <w:szCs w:val="28"/>
        </w:rPr>
        <w:t xml:space="preserve"> лесничества.</w:t>
      </w:r>
      <w:proofErr w:type="gramEnd"/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 xml:space="preserve">5. Границы Памятника природы определены в местной системе координат, принятой для Удмуртской Республики (МСК-18), и представлены в </w:t>
      </w:r>
      <w:hyperlink r:id="rId9" w:history="1">
        <w:r w:rsidRPr="001F44FC">
          <w:rPr>
            <w:sz w:val="28"/>
            <w:szCs w:val="28"/>
          </w:rPr>
          <w:t>приложении</w:t>
        </w:r>
      </w:hyperlink>
      <w:r w:rsidRPr="001F44FC">
        <w:rPr>
          <w:sz w:val="28"/>
          <w:szCs w:val="28"/>
        </w:rPr>
        <w:t xml:space="preserve"> к настоящему Положению.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 xml:space="preserve">Границы Памятника природы обозначаются на местности предупредительными и информационными знаками (табличками, указателями, щитами, аншлагами). 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6. Памятник природы находится в ведении Министерства природных ресурсов и охраны окружающей среды Удмуртской Республики, которое осуществляет его охрану в установленном законодательством порядке.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F44FC">
        <w:rPr>
          <w:sz w:val="28"/>
          <w:szCs w:val="28"/>
          <w:lang w:val="en-US"/>
        </w:rPr>
        <w:t>II</w:t>
      </w:r>
      <w:r w:rsidRPr="001F44FC">
        <w:rPr>
          <w:sz w:val="28"/>
          <w:szCs w:val="28"/>
        </w:rPr>
        <w:t xml:space="preserve">. Цели и задачи Памятника природы </w:t>
      </w:r>
    </w:p>
    <w:p w:rsidR="001F44FC" w:rsidRPr="001F44FC" w:rsidRDefault="001F44FC" w:rsidP="001F44F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44FC" w:rsidRPr="001F44FC" w:rsidRDefault="001F44FC" w:rsidP="001F44F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1F44FC">
        <w:rPr>
          <w:sz w:val="28"/>
          <w:szCs w:val="28"/>
        </w:rPr>
        <w:lastRenderedPageBreak/>
        <w:t>7. Основной целью создания Памятника природы является сохранение в естественном состоянии природного комплекса низинного болота.</w:t>
      </w:r>
    </w:p>
    <w:p w:rsidR="001F44FC" w:rsidRPr="001F44FC" w:rsidRDefault="001F44FC" w:rsidP="001F44F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8. Задачами Памятника природы являются:</w:t>
      </w:r>
    </w:p>
    <w:p w:rsidR="001F44FC" w:rsidRPr="001F44FC" w:rsidRDefault="001F44FC" w:rsidP="001F44F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1) сохранение растительных сообществ;</w:t>
      </w:r>
    </w:p>
    <w:p w:rsidR="001F44FC" w:rsidRPr="001F44FC" w:rsidRDefault="001F44FC" w:rsidP="001F44F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2) сохранение редких и исчезающих видов растений, занесённых в Красную книгу Удмуртской Республики;</w:t>
      </w:r>
    </w:p>
    <w:p w:rsidR="001F44FC" w:rsidRPr="001F44FC" w:rsidRDefault="001F44FC" w:rsidP="001F44F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3) ведение мониторинга состояния природных комплексов;</w:t>
      </w:r>
    </w:p>
    <w:p w:rsidR="001F44FC" w:rsidRPr="001F44FC" w:rsidRDefault="001F44FC" w:rsidP="001F44F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4) проведение научных исследований;</w:t>
      </w:r>
    </w:p>
    <w:p w:rsidR="001F44FC" w:rsidRPr="001F44FC" w:rsidRDefault="001F44FC" w:rsidP="001F44F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5) экологическое просвещение.</w:t>
      </w:r>
    </w:p>
    <w:p w:rsidR="001F44FC" w:rsidRPr="001F44FC" w:rsidRDefault="001F44FC" w:rsidP="001F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1F44FC" w:rsidRPr="001F44FC" w:rsidRDefault="001F44FC" w:rsidP="001F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1F44FC">
        <w:rPr>
          <w:sz w:val="28"/>
          <w:szCs w:val="28"/>
          <w:lang w:val="en-US"/>
        </w:rPr>
        <w:t>III</w:t>
      </w:r>
      <w:r w:rsidRPr="001F44FC">
        <w:rPr>
          <w:sz w:val="28"/>
          <w:szCs w:val="28"/>
        </w:rPr>
        <w:t>. Режим особой охраны и использование территории Памятника природы</w:t>
      </w:r>
    </w:p>
    <w:p w:rsidR="001F44FC" w:rsidRPr="001F44FC" w:rsidRDefault="001F44FC" w:rsidP="001F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F44FC" w:rsidRPr="001F44FC" w:rsidRDefault="001F44FC" w:rsidP="001F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9. На территории Памятника природы запрещается: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геологическое изучение недр, разработка месторождений полезных ископаемых;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создание лесоперерабатывающей инфраструктуры;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проведение сплошных рубок лесных насаждений;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 xml:space="preserve">вырубка здоровых экземпляров </w:t>
      </w:r>
      <w:proofErr w:type="spellStart"/>
      <w:r w:rsidRPr="001F44FC">
        <w:rPr>
          <w:sz w:val="28"/>
          <w:szCs w:val="28"/>
        </w:rPr>
        <w:t>старовозрастных</w:t>
      </w:r>
      <w:proofErr w:type="spellEnd"/>
      <w:r w:rsidRPr="001F44FC">
        <w:rPr>
          <w:sz w:val="28"/>
          <w:szCs w:val="28"/>
        </w:rPr>
        <w:t xml:space="preserve"> деревьев;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color w:val="000000"/>
          <w:sz w:val="28"/>
          <w:szCs w:val="28"/>
        </w:rPr>
        <w:t>деятельность, влекущая за собой нарушение почвенного покрова, изменение гидрологического режима (за исключением мероприятий по охране, защите и воспроизводству лесов)</w:t>
      </w:r>
      <w:r w:rsidRPr="001F44FC">
        <w:rPr>
          <w:sz w:val="28"/>
          <w:szCs w:val="28"/>
        </w:rPr>
        <w:t>;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строительство объектов капитального строительства;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строительство магистральных дорог, трубопроводов и других коммуникаций, хозяйственных и жилых объектов, не связанных с функционированием Памятника природы;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предоставление земельных участков для индивидуального жилищного строительства, дачного строительства, садоводства и огородничества;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использование природных ресурсов в промышленных целях, в том числе заготовка живицы, промышленная заготовка и сбор ягод, плодов, семян, лекарственного и технического сырья;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 xml:space="preserve">сбор биологических коллекций, кроме </w:t>
      </w:r>
      <w:proofErr w:type="gramStart"/>
      <w:r w:rsidRPr="001F44FC">
        <w:rPr>
          <w:sz w:val="28"/>
          <w:szCs w:val="28"/>
        </w:rPr>
        <w:t>осуществляемого</w:t>
      </w:r>
      <w:proofErr w:type="gramEnd"/>
      <w:r w:rsidRPr="001F44FC">
        <w:rPr>
          <w:sz w:val="28"/>
          <w:szCs w:val="28"/>
        </w:rPr>
        <w:t xml:space="preserve"> в рамках научно–исследовательской деятельности;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деятельность, влекущая за собой нарушение условий произрастания и обитания объектов растительного и животного мира;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применение и хранение ядохимикатов, нефтепродуктов, минеральных удобрений, химических средств защиты растений, стимуляторов роста и других вредных веществ;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проезд и стоянка автомототранспорта вне существующих дорог (за исключением случаев, связанных с соблюдением режима особой охраны Памятника природы, проведением необходимых лесохозяйственных (лесовосстановительных, противопожарных, лесозащитных) и биотехнических мероприятий);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44FC">
        <w:rPr>
          <w:sz w:val="28"/>
          <w:szCs w:val="28"/>
        </w:rPr>
        <w:t xml:space="preserve">устройство привалов, биваков, </w:t>
      </w:r>
      <w:r w:rsidRPr="001F44FC">
        <w:rPr>
          <w:color w:val="000000"/>
          <w:sz w:val="28"/>
          <w:szCs w:val="28"/>
        </w:rPr>
        <w:t xml:space="preserve">туристских стоянок и разведение костров вне </w:t>
      </w:r>
      <w:r w:rsidRPr="001F44FC">
        <w:rPr>
          <w:sz w:val="28"/>
          <w:szCs w:val="28"/>
        </w:rPr>
        <w:t>специально оборудованных для этого мест</w:t>
      </w:r>
      <w:r w:rsidRPr="001F44FC">
        <w:rPr>
          <w:color w:val="000000"/>
          <w:sz w:val="28"/>
          <w:szCs w:val="28"/>
        </w:rPr>
        <w:t>;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44FC">
        <w:rPr>
          <w:color w:val="000000"/>
          <w:sz w:val="28"/>
          <w:szCs w:val="28"/>
        </w:rPr>
        <w:lastRenderedPageBreak/>
        <w:t>размещение отходов производства и потребления;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отдыха;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44FC">
        <w:rPr>
          <w:color w:val="000000"/>
          <w:sz w:val="28"/>
          <w:szCs w:val="28"/>
        </w:rPr>
        <w:t>иная деятельность, влекущая за собой нарушение сохранности Памятника природы.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10. На территории Памятника природы допускается: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44FC">
        <w:rPr>
          <w:color w:val="000000"/>
          <w:sz w:val="28"/>
          <w:szCs w:val="28"/>
        </w:rPr>
        <w:t>проведение рубок в целях вырубки погибших и повреждённых лесных насаждений, а также рубок ухода, не связанных с заготовкой древесины (осветления и прочистки). Рубки лесных насаждений проводятся в зимний период (кроме рубок осветлений и прочисток) по снежному покрову способами, не влекущими повреждения растительного покрова и подроста, в соответствии с правилами санитарной безопасности в лесах, правилами пожарной безопасности в лесах, правилами ухода за лесами, правилами заготовки древесины, установленными уполномоченным федеральным органом исполнительной власти;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сбор дикорастущих плодов, ягод, грибов, других пригодных для употребления в пищу лесных ресурсов для собственных нужд граждан;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проведение необходимых биотехнических, противопожарных мероприятий;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 xml:space="preserve">проведение мероприятий по охране, защите и воспроизводству лесов в части </w:t>
      </w:r>
      <w:proofErr w:type="spellStart"/>
      <w:r w:rsidRPr="001F44FC">
        <w:rPr>
          <w:sz w:val="28"/>
          <w:szCs w:val="28"/>
        </w:rPr>
        <w:t>лесовосстановления</w:t>
      </w:r>
      <w:proofErr w:type="spellEnd"/>
      <w:r w:rsidRPr="001F44FC">
        <w:rPr>
          <w:sz w:val="28"/>
          <w:szCs w:val="28"/>
        </w:rPr>
        <w:t xml:space="preserve"> и ухода за лесами, не связанного с заготовкой древесины (осветления и прочистки);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научно–исследовательская деятельность (изучение и мониторинг природных комплексов и их компонентов);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F44FC">
        <w:rPr>
          <w:sz w:val="28"/>
          <w:szCs w:val="28"/>
        </w:rPr>
        <w:t>эколого</w:t>
      </w:r>
      <w:proofErr w:type="spellEnd"/>
      <w:r w:rsidRPr="001F44FC">
        <w:rPr>
          <w:sz w:val="28"/>
          <w:szCs w:val="28"/>
        </w:rPr>
        <w:t>–просветительская деятельность (снятие видеофильмов, фотографирование с целью выпуска полиграфической продукции, организация и устройство экскурсионных экологических троп и туристских маршрутов, пешие экскурсии по разработанным маршрутам);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установка информационных аншлагов, табличек, указателей, обустройство мест кратковременного отдыха;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иная деятельность, не противоречащая целям и задачам Памятника природы и не влекущая за собой нарушение сохранности его природных комплексов.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color w:val="000000"/>
          <w:sz w:val="28"/>
          <w:szCs w:val="28"/>
        </w:rPr>
        <w:t>Реконструкция и ремонт существующих линейных объектов и сооружений, а также их эксплуатация в границах Памятника природы осуществляются методами, исключающими нарушение целостности и сохранности природных комплексов и объектов Памятника природы.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color w:val="000000"/>
          <w:sz w:val="28"/>
          <w:szCs w:val="28"/>
        </w:rPr>
        <w:t>Деятельность собственников, пользователей, владельцев и арендаторов земельных участков, находящихся в границах Памятника природы, осуществляется в соответствии с целевым назначением земельных участков с учётом запретов и ограничений, установленных настоящим Положением.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 xml:space="preserve">Любительская и спортивная охота, любительское и спортивное рыболовство на территории Памятника природы осуществляются в </w:t>
      </w:r>
      <w:r w:rsidRPr="001F44FC">
        <w:rPr>
          <w:sz w:val="28"/>
          <w:szCs w:val="28"/>
        </w:rPr>
        <w:lastRenderedPageBreak/>
        <w:t>соответствии с законодательством Российской Федерации и законодательством Удмуртской Республики.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 xml:space="preserve">Использование лесных участков, проведение мероприятий по охране, защите и воспроизводству лесов на территории Памятника природы осуществляется с учётом ограничений, установленных лесохозяйственным регламентом </w:t>
      </w:r>
      <w:proofErr w:type="spellStart"/>
      <w:r w:rsidRPr="001F44FC">
        <w:rPr>
          <w:sz w:val="28"/>
          <w:szCs w:val="28"/>
        </w:rPr>
        <w:t>Вавожского</w:t>
      </w:r>
      <w:proofErr w:type="spellEnd"/>
      <w:r w:rsidRPr="001F44FC">
        <w:rPr>
          <w:sz w:val="28"/>
          <w:szCs w:val="28"/>
        </w:rPr>
        <w:t xml:space="preserve"> лесничества и пунктами 9, 10 настоящего Положения.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11. Виды разрешённого использования земельных участков, расположенных в границах Памятника природы, в соответствии с Классификатором видов разрешённого использования земельных участков, утверждённым приказом Минэкономразвития России от 1 сентября 2014 года № 540: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1) основные виды разрешённого использования земельных участков: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охрана природных территорий (код 9.1);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2) вспомогательные виды разрешённого использования земельных участков: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природно-познавательный туризм (код 5.2), за исключением размещения баз и палаточных лагерей.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44FC">
        <w:rPr>
          <w:sz w:val="28"/>
          <w:szCs w:val="28"/>
        </w:rPr>
        <w:t xml:space="preserve">12. </w:t>
      </w:r>
      <w:r w:rsidRPr="001F44FC">
        <w:rPr>
          <w:color w:val="000000"/>
          <w:sz w:val="28"/>
          <w:szCs w:val="28"/>
        </w:rPr>
        <w:t>Установленный режим особой охраны Памятника природы обязаны соблюдать все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природы.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 xml:space="preserve">13. Физические и юридические лица, </w:t>
      </w:r>
      <w:r w:rsidRPr="001F44FC">
        <w:rPr>
          <w:color w:val="000000"/>
          <w:sz w:val="28"/>
          <w:szCs w:val="28"/>
        </w:rPr>
        <w:t>в том числе собственники, владельцы, пользователи и арендаторы земельных участков, находящихся в границах Памятника природы,</w:t>
      </w:r>
      <w:r w:rsidRPr="001F44FC">
        <w:rPr>
          <w:sz w:val="28"/>
          <w:szCs w:val="28"/>
        </w:rPr>
        <w:t xml:space="preserve"> виновные в нарушении установленного режима, привлекаются к административной, уголовной и </w:t>
      </w:r>
      <w:proofErr w:type="spellStart"/>
      <w:r w:rsidRPr="001F44FC">
        <w:rPr>
          <w:sz w:val="28"/>
          <w:szCs w:val="28"/>
        </w:rPr>
        <w:t>гражданско</w:t>
      </w:r>
      <w:proofErr w:type="spellEnd"/>
      <w:r w:rsidRPr="001F44FC">
        <w:rPr>
          <w:sz w:val="28"/>
          <w:szCs w:val="28"/>
        </w:rPr>
        <w:t>–правовой ответственности в соответствии с законодательством.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 xml:space="preserve">14.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территориального и внутрихозяйственного </w:t>
      </w:r>
      <w:proofErr w:type="spellStart"/>
      <w:r w:rsidRPr="001F44FC">
        <w:rPr>
          <w:sz w:val="28"/>
          <w:szCs w:val="28"/>
        </w:rPr>
        <w:t>охотустройства</w:t>
      </w:r>
      <w:proofErr w:type="spellEnd"/>
      <w:r w:rsidRPr="001F44FC">
        <w:rPr>
          <w:sz w:val="28"/>
          <w:szCs w:val="28"/>
        </w:rPr>
        <w:t>, проведении лесоустройства и инвентаризации земель.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F44FC">
        <w:rPr>
          <w:sz w:val="28"/>
          <w:szCs w:val="28"/>
          <w:lang w:val="en-US"/>
        </w:rPr>
        <w:t>IV</w:t>
      </w:r>
      <w:r w:rsidRPr="001F44FC">
        <w:rPr>
          <w:sz w:val="28"/>
          <w:szCs w:val="28"/>
        </w:rPr>
        <w:t>. Государственный учёт Памятника природы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>15. Государственный учёт и инвентаризация Памятника природы осуществляется Министерством природных ресурсов и охраны окружающей среды Удмуртской Республики.</w:t>
      </w: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44FC" w:rsidRPr="001F44FC" w:rsidRDefault="001F44FC" w:rsidP="001F44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F44FC">
        <w:rPr>
          <w:sz w:val="28"/>
          <w:szCs w:val="28"/>
          <w:lang w:val="en-US"/>
        </w:rPr>
        <w:t>V</w:t>
      </w:r>
      <w:r w:rsidRPr="001F44FC">
        <w:rPr>
          <w:sz w:val="28"/>
          <w:szCs w:val="28"/>
        </w:rPr>
        <w:t>. Государственный надзор в области охраны и использования Памятника природы</w:t>
      </w:r>
    </w:p>
    <w:p w:rsidR="001F44FC" w:rsidRPr="001F44FC" w:rsidRDefault="001F44FC" w:rsidP="001F44FC">
      <w:pPr>
        <w:ind w:firstLine="709"/>
        <w:jc w:val="both"/>
        <w:rPr>
          <w:sz w:val="28"/>
          <w:szCs w:val="28"/>
        </w:rPr>
      </w:pPr>
    </w:p>
    <w:p w:rsidR="001F44FC" w:rsidRPr="001F44FC" w:rsidRDefault="001F44FC" w:rsidP="001F44FC">
      <w:pPr>
        <w:ind w:firstLine="709"/>
        <w:jc w:val="both"/>
        <w:rPr>
          <w:sz w:val="28"/>
          <w:szCs w:val="28"/>
        </w:rPr>
      </w:pPr>
      <w:r w:rsidRPr="001F44FC">
        <w:rPr>
          <w:sz w:val="28"/>
          <w:szCs w:val="28"/>
        </w:rPr>
        <w:t xml:space="preserve">16. Государственный надзор в области охраны и </w:t>
      </w:r>
      <w:proofErr w:type="gramStart"/>
      <w:r w:rsidRPr="001F44FC">
        <w:rPr>
          <w:sz w:val="28"/>
          <w:szCs w:val="28"/>
        </w:rPr>
        <w:t>использования</w:t>
      </w:r>
      <w:proofErr w:type="gramEnd"/>
      <w:r w:rsidRPr="001F44FC">
        <w:rPr>
          <w:sz w:val="28"/>
          <w:szCs w:val="28"/>
        </w:rPr>
        <w:t xml:space="preserve"> особо охраняемых природных территорий на территории Памятника природы </w:t>
      </w:r>
      <w:r w:rsidRPr="001F44FC">
        <w:rPr>
          <w:sz w:val="28"/>
          <w:szCs w:val="28"/>
        </w:rPr>
        <w:lastRenderedPageBreak/>
        <w:t>осуществляется Министерством природных ресурсов и охраны окружающей среды Удмуртской Республики при осуществлении им регионального государственного экологического надзора в области охраны и использования особо охраняемых природных территорий.</w:t>
      </w:r>
    </w:p>
    <w:p w:rsidR="001F44FC" w:rsidRPr="001F44FC" w:rsidRDefault="001F44FC" w:rsidP="001F44FC">
      <w:pPr>
        <w:jc w:val="center"/>
        <w:rPr>
          <w:sz w:val="28"/>
          <w:szCs w:val="28"/>
        </w:rPr>
      </w:pPr>
      <w:r w:rsidRPr="001F44FC">
        <w:rPr>
          <w:sz w:val="28"/>
          <w:szCs w:val="28"/>
        </w:rPr>
        <w:t>___________________</w:t>
      </w:r>
    </w:p>
    <w:p w:rsidR="001F44FC" w:rsidRPr="001F44FC" w:rsidRDefault="001F44FC" w:rsidP="001F44FC">
      <w:pPr>
        <w:ind w:firstLine="5040"/>
        <w:rPr>
          <w:sz w:val="28"/>
          <w:szCs w:val="28"/>
        </w:rPr>
      </w:pPr>
    </w:p>
    <w:p w:rsidR="001F44FC" w:rsidRPr="001F44FC" w:rsidRDefault="001F44FC" w:rsidP="001F44FC">
      <w:pPr>
        <w:ind w:firstLine="5040"/>
        <w:rPr>
          <w:sz w:val="28"/>
          <w:szCs w:val="28"/>
        </w:rPr>
        <w:sectPr w:rsidR="001F44FC" w:rsidRPr="001F44FC" w:rsidSect="004C00E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F44FC" w:rsidRPr="001F44FC" w:rsidRDefault="001F44FC" w:rsidP="001F44FC">
      <w:pPr>
        <w:ind w:left="4536"/>
        <w:jc w:val="center"/>
        <w:rPr>
          <w:sz w:val="28"/>
          <w:szCs w:val="28"/>
        </w:rPr>
      </w:pPr>
      <w:r w:rsidRPr="001F44FC">
        <w:rPr>
          <w:sz w:val="28"/>
          <w:szCs w:val="28"/>
        </w:rPr>
        <w:lastRenderedPageBreak/>
        <w:t xml:space="preserve">Приложение </w:t>
      </w:r>
    </w:p>
    <w:p w:rsidR="001F44FC" w:rsidRPr="001F44FC" w:rsidRDefault="001F44FC" w:rsidP="001F44FC">
      <w:pPr>
        <w:ind w:left="4536"/>
        <w:jc w:val="center"/>
        <w:rPr>
          <w:sz w:val="28"/>
          <w:szCs w:val="28"/>
        </w:rPr>
      </w:pPr>
      <w:r w:rsidRPr="001F44FC">
        <w:rPr>
          <w:sz w:val="28"/>
          <w:szCs w:val="28"/>
        </w:rPr>
        <w:t>к Положению о памятнике природы</w:t>
      </w:r>
    </w:p>
    <w:p w:rsidR="001F44FC" w:rsidRPr="001F44FC" w:rsidRDefault="001F44FC" w:rsidP="001F44FC">
      <w:pPr>
        <w:ind w:left="4536"/>
        <w:jc w:val="center"/>
        <w:rPr>
          <w:sz w:val="28"/>
          <w:szCs w:val="28"/>
        </w:rPr>
      </w:pPr>
      <w:r w:rsidRPr="001F44FC">
        <w:rPr>
          <w:sz w:val="28"/>
          <w:szCs w:val="28"/>
        </w:rPr>
        <w:t xml:space="preserve">регионального значения </w:t>
      </w:r>
    </w:p>
    <w:p w:rsidR="001F44FC" w:rsidRPr="001F44FC" w:rsidRDefault="001F44FC" w:rsidP="001F44FC">
      <w:pPr>
        <w:ind w:left="4536"/>
        <w:jc w:val="center"/>
        <w:rPr>
          <w:sz w:val="28"/>
          <w:szCs w:val="28"/>
        </w:rPr>
      </w:pPr>
      <w:r w:rsidRPr="001F44FC">
        <w:rPr>
          <w:sz w:val="28"/>
          <w:szCs w:val="28"/>
        </w:rPr>
        <w:t>«Торфяное болото «</w:t>
      </w:r>
      <w:proofErr w:type="spellStart"/>
      <w:r w:rsidRPr="001F44FC">
        <w:rPr>
          <w:sz w:val="28"/>
          <w:szCs w:val="28"/>
        </w:rPr>
        <w:t>Жуе</w:t>
      </w:r>
      <w:proofErr w:type="spellEnd"/>
      <w:r w:rsidRPr="001F44FC">
        <w:rPr>
          <w:sz w:val="28"/>
          <w:szCs w:val="28"/>
        </w:rPr>
        <w:t>-Петровское»</w:t>
      </w:r>
    </w:p>
    <w:p w:rsidR="001F44FC" w:rsidRPr="001F44FC" w:rsidRDefault="001F44FC" w:rsidP="001F44FC">
      <w:pPr>
        <w:ind w:firstLine="5040"/>
        <w:rPr>
          <w:sz w:val="28"/>
          <w:szCs w:val="28"/>
        </w:rPr>
      </w:pPr>
    </w:p>
    <w:p w:rsidR="001F44FC" w:rsidRPr="001F44FC" w:rsidRDefault="001F44FC" w:rsidP="001F44FC">
      <w:pPr>
        <w:jc w:val="center"/>
        <w:rPr>
          <w:sz w:val="28"/>
          <w:szCs w:val="28"/>
        </w:rPr>
      </w:pPr>
    </w:p>
    <w:p w:rsidR="001F44FC" w:rsidRPr="001F44FC" w:rsidRDefault="001F44FC" w:rsidP="001F44FC">
      <w:pPr>
        <w:jc w:val="center"/>
        <w:rPr>
          <w:b/>
          <w:sz w:val="28"/>
          <w:szCs w:val="28"/>
        </w:rPr>
      </w:pPr>
      <w:r w:rsidRPr="001F44FC">
        <w:rPr>
          <w:b/>
          <w:sz w:val="28"/>
          <w:szCs w:val="28"/>
        </w:rPr>
        <w:t xml:space="preserve">ГРАНИЦЫ </w:t>
      </w:r>
    </w:p>
    <w:p w:rsidR="001F44FC" w:rsidRPr="001F44FC" w:rsidRDefault="001F44FC" w:rsidP="001F44FC">
      <w:pPr>
        <w:jc w:val="center"/>
        <w:rPr>
          <w:b/>
          <w:sz w:val="28"/>
          <w:szCs w:val="28"/>
        </w:rPr>
      </w:pPr>
      <w:r w:rsidRPr="001F44FC">
        <w:rPr>
          <w:b/>
          <w:sz w:val="28"/>
          <w:szCs w:val="28"/>
        </w:rPr>
        <w:t xml:space="preserve">памятника природы регионального значения </w:t>
      </w:r>
    </w:p>
    <w:p w:rsidR="001F44FC" w:rsidRPr="001F44FC" w:rsidRDefault="001F44FC" w:rsidP="001F44FC">
      <w:pPr>
        <w:jc w:val="center"/>
        <w:rPr>
          <w:sz w:val="28"/>
          <w:szCs w:val="28"/>
        </w:rPr>
      </w:pPr>
      <w:r w:rsidRPr="001F44FC">
        <w:rPr>
          <w:b/>
          <w:sz w:val="28"/>
          <w:szCs w:val="28"/>
        </w:rPr>
        <w:t>«Торфяное болото «</w:t>
      </w:r>
      <w:proofErr w:type="spellStart"/>
      <w:r w:rsidRPr="001F44FC">
        <w:rPr>
          <w:b/>
          <w:sz w:val="28"/>
          <w:szCs w:val="28"/>
        </w:rPr>
        <w:t>Жуе</w:t>
      </w:r>
      <w:proofErr w:type="spellEnd"/>
      <w:r w:rsidRPr="001F44FC">
        <w:rPr>
          <w:b/>
          <w:sz w:val="28"/>
          <w:szCs w:val="28"/>
        </w:rPr>
        <w:t>-Петровское»</w:t>
      </w:r>
    </w:p>
    <w:p w:rsidR="001F44FC" w:rsidRPr="001F44FC" w:rsidRDefault="001F44FC" w:rsidP="001F44FC">
      <w:pPr>
        <w:jc w:val="center"/>
        <w:rPr>
          <w:sz w:val="28"/>
          <w:szCs w:val="28"/>
        </w:rPr>
      </w:pPr>
    </w:p>
    <w:p w:rsidR="001F44FC" w:rsidRPr="001F44FC" w:rsidRDefault="001F44FC" w:rsidP="001F44FC">
      <w:pPr>
        <w:jc w:val="center"/>
        <w:rPr>
          <w:sz w:val="28"/>
          <w:szCs w:val="28"/>
        </w:rPr>
      </w:pPr>
    </w:p>
    <w:p w:rsidR="001F44FC" w:rsidRPr="001F44FC" w:rsidRDefault="001F44FC" w:rsidP="001F44FC">
      <w:pPr>
        <w:jc w:val="center"/>
        <w:rPr>
          <w:sz w:val="28"/>
          <w:szCs w:val="28"/>
        </w:rPr>
      </w:pPr>
      <w:r w:rsidRPr="001F44FC">
        <w:rPr>
          <w:sz w:val="28"/>
          <w:szCs w:val="28"/>
        </w:rPr>
        <w:t xml:space="preserve">1. Перечень </w:t>
      </w:r>
      <w:proofErr w:type="gramStart"/>
      <w:r w:rsidRPr="001F44FC">
        <w:rPr>
          <w:sz w:val="28"/>
          <w:szCs w:val="28"/>
        </w:rPr>
        <w:t>координат характерных точек границ памятника природы</w:t>
      </w:r>
      <w:proofErr w:type="gramEnd"/>
      <w:r w:rsidRPr="001F44FC">
        <w:rPr>
          <w:sz w:val="28"/>
          <w:szCs w:val="28"/>
        </w:rPr>
        <w:t xml:space="preserve"> </w:t>
      </w:r>
    </w:p>
    <w:p w:rsidR="001F44FC" w:rsidRPr="001F44FC" w:rsidRDefault="001F44FC" w:rsidP="001F44FC">
      <w:pPr>
        <w:jc w:val="center"/>
        <w:rPr>
          <w:sz w:val="28"/>
          <w:szCs w:val="28"/>
        </w:rPr>
      </w:pPr>
      <w:r w:rsidRPr="001F44FC">
        <w:rPr>
          <w:sz w:val="28"/>
          <w:szCs w:val="28"/>
        </w:rPr>
        <w:t>регионального значения «Торфяное болото «</w:t>
      </w:r>
      <w:proofErr w:type="spellStart"/>
      <w:r w:rsidRPr="001F44FC">
        <w:rPr>
          <w:sz w:val="28"/>
          <w:szCs w:val="28"/>
        </w:rPr>
        <w:t>Жуе</w:t>
      </w:r>
      <w:proofErr w:type="spellEnd"/>
      <w:r w:rsidRPr="001F44FC">
        <w:rPr>
          <w:sz w:val="28"/>
          <w:szCs w:val="28"/>
        </w:rPr>
        <w:t>-Петровское»</w:t>
      </w:r>
    </w:p>
    <w:p w:rsidR="001F44FC" w:rsidRPr="001F44FC" w:rsidRDefault="001F44FC" w:rsidP="001F44FC">
      <w:pPr>
        <w:jc w:val="center"/>
        <w:rPr>
          <w:sz w:val="28"/>
          <w:szCs w:val="28"/>
        </w:rPr>
      </w:pPr>
    </w:p>
    <w:tbl>
      <w:tblPr>
        <w:tblW w:w="872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3342"/>
        <w:gridCol w:w="3372"/>
      </w:tblGrid>
      <w:tr w:rsidR="001F44FC" w:rsidRPr="001F44FC" w:rsidTr="0003017F">
        <w:trPr>
          <w:trHeight w:val="449"/>
          <w:jc w:val="center"/>
        </w:trPr>
        <w:tc>
          <w:tcPr>
            <w:tcW w:w="2010" w:type="dxa"/>
            <w:vMerge w:val="restart"/>
            <w:shd w:val="clear" w:color="auto" w:fill="auto"/>
            <w:vAlign w:val="center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714" w:type="dxa"/>
            <w:gridSpan w:val="2"/>
            <w:shd w:val="clear" w:color="auto" w:fill="auto"/>
            <w:vAlign w:val="center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Координаты (МСК-18), метры</w:t>
            </w:r>
          </w:p>
        </w:tc>
      </w:tr>
      <w:tr w:rsidR="001F44FC" w:rsidRPr="001F44FC" w:rsidTr="0003017F">
        <w:trPr>
          <w:trHeight w:val="540"/>
          <w:jc w:val="center"/>
        </w:trPr>
        <w:tc>
          <w:tcPr>
            <w:tcW w:w="2010" w:type="dxa"/>
            <w:vMerge/>
            <w:shd w:val="clear" w:color="auto" w:fill="auto"/>
            <w:vAlign w:val="center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  <w:lang w:val="en-US"/>
              </w:rPr>
            </w:pPr>
            <w:r w:rsidRPr="001F44FC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  <w:lang w:val="en-US"/>
              </w:rPr>
            </w:pPr>
            <w:r w:rsidRPr="001F44FC">
              <w:rPr>
                <w:sz w:val="28"/>
                <w:szCs w:val="28"/>
                <w:lang w:val="en-US"/>
              </w:rPr>
              <w:t>Y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</w:t>
            </w:r>
            <w:proofErr w:type="gramStart"/>
            <w:r w:rsidRPr="001F44F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391664,95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2155934,39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</w:t>
            </w:r>
            <w:proofErr w:type="gramStart"/>
            <w:r w:rsidRPr="001F44FC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391727,60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2156058,37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н3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391672,61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2156062,59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</w:t>
            </w:r>
            <w:proofErr w:type="gramStart"/>
            <w:r w:rsidRPr="001F44FC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391642,56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2156066,26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н5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391633,03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2156094,08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</w:t>
            </w:r>
            <w:proofErr w:type="gramStart"/>
            <w:r w:rsidRPr="001F44FC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391675,61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2156145,76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</w:t>
            </w:r>
            <w:proofErr w:type="gramStart"/>
            <w:r w:rsidRPr="001F44FC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391774,25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2156168,36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н8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391795,35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2156217,45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</w:t>
            </w:r>
            <w:proofErr w:type="gramStart"/>
            <w:r w:rsidRPr="001F44FC"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391776,31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2156273,07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н10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391770,37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2156332,61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н11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391959,11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2156345,87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н12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391990,36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2156428,61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н13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392047,70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2156484,27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н14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392106,72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2156501,81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н15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392071,46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2156548,43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н16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392047,26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2156683,54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н17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392056,76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2156732,12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н18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392093,08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2156737,04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н19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392059,84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2156775,44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н20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392048,58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2156804,84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н21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391973,03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2156861,31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н22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391907,86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2156908,27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н23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391907,72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2156911,58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н24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391868,37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2156899,90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н25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391656,19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2156928,78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н26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391602,05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2156800,19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н27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391496,35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2156749,05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lastRenderedPageBreak/>
              <w:t>н28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391413,15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2156639,11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н29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391264,31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2156511,35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н30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391273,69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2156486,85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н31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391220,52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2156449,64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н32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391168,55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2156460,65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н33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391061,14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2156334,70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н34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390803,61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2156261,95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н35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389627,49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2155966,23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н36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388803,47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2155802,97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н37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388749,79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2155860,66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н38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388676,90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2155899,71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н39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388622,05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2155981,91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н40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388540,03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2155996,57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н41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388473,73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2155993,67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н42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388436,24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2156012,58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н43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388416,24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2155941,33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н44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388443,43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2155889,37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н45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388443,23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2155856,15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н46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388406,19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2155829,62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н47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388384,81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2155748,96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н48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388316,16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2155724,36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н49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388297,90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2155761,76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н50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388303,70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2155856,67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н51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388265,14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2155864,95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н52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388264,64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2155838,35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н53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388235,48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2155783,93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н54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388209,38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2155811,02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н55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388175,20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2155870,96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н56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388125,81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2155936,89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н57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388095,92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2155860,85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н58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388118,13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2155846,87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н59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388160,44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2155828,80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н60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388139,05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2155786,34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н61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388051,14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2155745,95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н62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387998,26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2155702,12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н63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387958,64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2155658,86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н64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387937,97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2155599,83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н65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388021,57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2155625,08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н66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388081,31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2155626,04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н67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388143,08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2155618,78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н68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388144,83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2155579,00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н69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388098,13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2155545,40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н70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388044,80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2155549,71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lastRenderedPageBreak/>
              <w:t>н71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388039,49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2155519,58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н72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388049,37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2155483,48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н73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388005,27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2155466,59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н74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387959,65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2155484,52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н75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387969,61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2155408,57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н76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387995,13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2155394,74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н77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388008,19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2155362,10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н78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387974,62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2155332,39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н79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387893,77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2155320,54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н80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387834,09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2155317,92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н81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387800,96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2155278,27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н82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387819,77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2155265,81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н83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387934,79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2155255,91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н84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387970,77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2155230,92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н85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387986,07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2155185,09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н86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387945,22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2155131,81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н87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387883,40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2155102,53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н88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387853,72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2155059,71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н89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387832,91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2155003,99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н90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387841,43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2154961,19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н91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387853,35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2154916,87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н92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387819,91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2154883,85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н93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387752,38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2154909,12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н94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387710,65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2154913,93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н95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387689,19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2154873,13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н96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387645,60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2154806,46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н97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387653,14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2154710,45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н98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387643,21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2154671,83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н99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387577,35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2154658,97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н100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387508,95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2154665,94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н101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387469,72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2154689,12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н102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387442,79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2154659,71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н103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387441,59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2154611,50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н104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387390,15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2154572,71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н105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387330,46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2154608,29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н106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387261,04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2154638,45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н107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387255,87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2154605,02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н108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387214,73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2154558,37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н109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387181,44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2154522,03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н110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387130,50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2154509,83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н111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387077,38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2154509,16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н112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387022,89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2154539,99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н113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386991,47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2154536,95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lastRenderedPageBreak/>
              <w:t>н114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386929,06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2154520,93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н115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386870,90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2154521,70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н116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386819,87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2154549,35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н117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386749,81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2154556,25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н118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386708,82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2154506,28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н119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386650,88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2154407,65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н120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386656,99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2154401,48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н121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386608,04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2154382,97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н122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386566,45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2154406,16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н123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386555,42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2154454,61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н124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386565,43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2154530,65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н125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386557,42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2154561,44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н126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386517,66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2154555,24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н127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386508,89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2154501,49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н128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386438,06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2154493,93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н129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386372,24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2154524,41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н130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386337,69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2154500,66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н131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386290,62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2154458,56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н132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386232,45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2154415,99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н133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386152,35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2154416,91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н134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386079,89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2154395,95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н135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386007,65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2154268,24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н136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386100,79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2154223,42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н137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386167,97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2154213,01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н138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386245,35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2154223,08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н139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386315,62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2154192,80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н140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386371,40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2154188,58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н141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386561,13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2154172,44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н142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386639,55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2154146,41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н143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386797,91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2154249,53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н144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386810,55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2154252,87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н145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386825,80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2154272,99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н146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386937,64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2154257,88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н147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387168,17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2154211,84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н148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387331,39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2154115,60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н149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387387,09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2154062,45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н150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387447,56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2154058,73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н151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387451,54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2154056,15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н152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387523,22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2154094,43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н153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387534,10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2154111,52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н154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387690,18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2154149,91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н155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387741,18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2154198,66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н156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387845,62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2154203,24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lastRenderedPageBreak/>
              <w:t>н157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387893,75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2154241,89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н158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387964,94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2154246,66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н159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388000,96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2154296,41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н160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388053,56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2154308,68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н161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388134,96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2154421,86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н162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388238,75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2154378,65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н163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388238,98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2154379,10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н164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388308,99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2154448,60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н165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388867,89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2154806,92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н166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389000,50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2154812,74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н167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388993,76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2154928,69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н168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389019,55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2154946,42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н169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389070,94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2154948,68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н170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389061,47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2155013,04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н171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389132,01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2155032,74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н172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389491,94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2155194,67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н173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390146,52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2155264,91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н174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390203,87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2155471,71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н175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390228,72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2155510,99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н176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390263,73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2155545,73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н177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390322,96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2155558,31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н178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390376,38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2155552,34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н179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390453,34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2155539,11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н180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390513,74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2155563,36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н181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390643,43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2155635,47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н182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390671,54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2155638,37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н183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390719,24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2155648,76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н184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390743,72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2155696,33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н185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390823,12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2155741,34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н186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390899,08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2155751,31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н187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391072,96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2155800,46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н188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391109,20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2155845,23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н189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391246,17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2155902,72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н190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391325,59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2155909,53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н191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391417,96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2155961,74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н192</w:t>
            </w:r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391426,70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2155913,97</w:t>
            </w:r>
          </w:p>
        </w:tc>
      </w:tr>
      <w:tr w:rsidR="001F44FC" w:rsidRPr="001F44FC" w:rsidTr="0003017F">
        <w:trPr>
          <w:jc w:val="center"/>
        </w:trPr>
        <w:tc>
          <w:tcPr>
            <w:tcW w:w="2010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sz w:val="28"/>
                <w:szCs w:val="28"/>
              </w:rPr>
            </w:pPr>
            <w:r w:rsidRPr="001F44FC">
              <w:rPr>
                <w:sz w:val="28"/>
                <w:szCs w:val="28"/>
              </w:rPr>
              <w:t>н</w:t>
            </w:r>
            <w:proofErr w:type="gramStart"/>
            <w:r w:rsidRPr="001F44F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34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391664,95</w:t>
            </w:r>
          </w:p>
        </w:tc>
        <w:tc>
          <w:tcPr>
            <w:tcW w:w="3372" w:type="dxa"/>
            <w:shd w:val="clear" w:color="auto" w:fill="auto"/>
          </w:tcPr>
          <w:p w:rsidR="001F44FC" w:rsidRPr="001F44FC" w:rsidRDefault="001F44FC" w:rsidP="001F44FC">
            <w:pPr>
              <w:jc w:val="center"/>
              <w:rPr>
                <w:color w:val="000000"/>
                <w:sz w:val="28"/>
                <w:szCs w:val="28"/>
              </w:rPr>
            </w:pPr>
            <w:r w:rsidRPr="001F44FC">
              <w:rPr>
                <w:color w:val="000000"/>
                <w:sz w:val="28"/>
                <w:szCs w:val="28"/>
              </w:rPr>
              <w:t>2155934,39</w:t>
            </w:r>
          </w:p>
        </w:tc>
      </w:tr>
    </w:tbl>
    <w:p w:rsidR="001F44FC" w:rsidRPr="001F44FC" w:rsidRDefault="001F44FC" w:rsidP="001F44FC">
      <w:pPr>
        <w:jc w:val="center"/>
        <w:rPr>
          <w:sz w:val="28"/>
          <w:szCs w:val="28"/>
        </w:rPr>
      </w:pPr>
    </w:p>
    <w:p w:rsidR="001F44FC" w:rsidRPr="001F44FC" w:rsidRDefault="001F44FC" w:rsidP="001F44FC">
      <w:pPr>
        <w:jc w:val="center"/>
        <w:rPr>
          <w:sz w:val="28"/>
          <w:szCs w:val="28"/>
        </w:rPr>
      </w:pPr>
    </w:p>
    <w:p w:rsidR="001F44FC" w:rsidRPr="001F44FC" w:rsidRDefault="001F44FC" w:rsidP="001F44FC">
      <w:pPr>
        <w:jc w:val="center"/>
        <w:rPr>
          <w:sz w:val="28"/>
          <w:szCs w:val="28"/>
        </w:rPr>
      </w:pPr>
    </w:p>
    <w:p w:rsidR="001F44FC" w:rsidRPr="001F44FC" w:rsidRDefault="001F44FC" w:rsidP="001F44FC">
      <w:pPr>
        <w:jc w:val="center"/>
        <w:rPr>
          <w:sz w:val="28"/>
          <w:szCs w:val="28"/>
        </w:rPr>
      </w:pPr>
    </w:p>
    <w:p w:rsidR="001F44FC" w:rsidRPr="001F44FC" w:rsidRDefault="001F44FC" w:rsidP="001F44FC">
      <w:pPr>
        <w:jc w:val="center"/>
        <w:rPr>
          <w:sz w:val="28"/>
          <w:szCs w:val="28"/>
        </w:rPr>
      </w:pPr>
    </w:p>
    <w:p w:rsidR="001F44FC" w:rsidRPr="001F44FC" w:rsidRDefault="001F44FC" w:rsidP="001F44FC">
      <w:pPr>
        <w:jc w:val="center"/>
        <w:rPr>
          <w:sz w:val="28"/>
          <w:szCs w:val="28"/>
        </w:rPr>
      </w:pPr>
    </w:p>
    <w:p w:rsidR="001F44FC" w:rsidRPr="001F44FC" w:rsidRDefault="001F44FC" w:rsidP="001F44FC">
      <w:pPr>
        <w:jc w:val="center"/>
        <w:rPr>
          <w:sz w:val="28"/>
          <w:szCs w:val="28"/>
        </w:rPr>
      </w:pPr>
    </w:p>
    <w:p w:rsidR="001F44FC" w:rsidRPr="001F44FC" w:rsidRDefault="001F44FC" w:rsidP="001F44FC">
      <w:pPr>
        <w:jc w:val="center"/>
        <w:rPr>
          <w:sz w:val="28"/>
          <w:szCs w:val="28"/>
        </w:rPr>
      </w:pPr>
      <w:r w:rsidRPr="001F44FC">
        <w:rPr>
          <w:sz w:val="28"/>
          <w:szCs w:val="28"/>
        </w:rPr>
        <w:lastRenderedPageBreak/>
        <w:t xml:space="preserve">2. План границ памятника природы регионального значения </w:t>
      </w:r>
    </w:p>
    <w:p w:rsidR="001F44FC" w:rsidRPr="001F44FC" w:rsidRDefault="001F44FC" w:rsidP="001F44FC">
      <w:pPr>
        <w:jc w:val="center"/>
        <w:rPr>
          <w:sz w:val="28"/>
          <w:szCs w:val="28"/>
        </w:rPr>
      </w:pPr>
      <w:r w:rsidRPr="001F44FC">
        <w:rPr>
          <w:sz w:val="28"/>
          <w:szCs w:val="28"/>
        </w:rPr>
        <w:t>«Торфяное болото «</w:t>
      </w:r>
      <w:proofErr w:type="spellStart"/>
      <w:r w:rsidRPr="001F44FC">
        <w:rPr>
          <w:sz w:val="28"/>
          <w:szCs w:val="28"/>
        </w:rPr>
        <w:t>Жуе</w:t>
      </w:r>
      <w:proofErr w:type="spellEnd"/>
      <w:r w:rsidRPr="001F44FC">
        <w:rPr>
          <w:sz w:val="28"/>
          <w:szCs w:val="28"/>
        </w:rPr>
        <w:t>-Петровское»</w:t>
      </w:r>
    </w:p>
    <w:p w:rsidR="001F44FC" w:rsidRPr="001F44FC" w:rsidRDefault="001F44FC" w:rsidP="001F44FC">
      <w:pPr>
        <w:jc w:val="center"/>
        <w:rPr>
          <w:sz w:val="28"/>
          <w:szCs w:val="28"/>
        </w:rPr>
      </w:pPr>
    </w:p>
    <w:p w:rsidR="001F44FC" w:rsidRPr="001F44FC" w:rsidRDefault="001F44FC" w:rsidP="001F44FC">
      <w:pPr>
        <w:jc w:val="center"/>
      </w:pPr>
      <w:r>
        <w:rPr>
          <w:noProof/>
        </w:rPr>
        <w:drawing>
          <wp:inline distT="0" distB="0" distL="0" distR="0">
            <wp:extent cx="5191125" cy="7077075"/>
            <wp:effectExtent l="19050" t="19050" r="28575" b="28575"/>
            <wp:docPr id="1" name="Рисунок 1" descr="жу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у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0770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F44FC" w:rsidRPr="001F44FC" w:rsidRDefault="001F44FC" w:rsidP="001F44F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127000</wp:posOffset>
                </wp:positionV>
                <wp:extent cx="352425" cy="0"/>
                <wp:effectExtent l="7620" t="9525" r="1143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9.8pt;margin-top:10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" strokecolor="red"/>
            </w:pict>
          </mc:Fallback>
        </mc:AlternateContent>
      </w:r>
      <w:r w:rsidRPr="001F44FC">
        <w:rPr>
          <w:sz w:val="28"/>
          <w:szCs w:val="28"/>
        </w:rPr>
        <w:t>граница памятника природы</w:t>
      </w:r>
    </w:p>
    <w:p w:rsidR="001F44FC" w:rsidRPr="00833231" w:rsidRDefault="001F44FC" w:rsidP="001F44FC">
      <w:pPr>
        <w:pStyle w:val="ConsPlusNormal"/>
        <w:ind w:firstLine="0"/>
        <w:jc w:val="center"/>
        <w:rPr>
          <w:sz w:val="22"/>
          <w:szCs w:val="22"/>
        </w:rPr>
      </w:pPr>
      <w:r w:rsidRPr="001F44FC">
        <w:rPr>
          <w:rFonts w:ascii="Times New Roman" w:hAnsi="Times New Roman" w:cs="Times New Roman"/>
          <w:sz w:val="28"/>
          <w:szCs w:val="28"/>
        </w:rPr>
        <w:t>_______________</w:t>
      </w:r>
      <w:bookmarkStart w:id="0" w:name="_GoBack"/>
      <w:bookmarkEnd w:id="0"/>
    </w:p>
    <w:sectPr w:rsidR="001F44FC" w:rsidRPr="00833231" w:rsidSect="00407B53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B6" w:rsidRDefault="007857B6">
      <w:r>
        <w:separator/>
      </w:r>
    </w:p>
  </w:endnote>
  <w:endnote w:type="continuationSeparator" w:id="0">
    <w:p w:rsidR="007857B6" w:rsidRDefault="0078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FC" w:rsidRDefault="001F44FC" w:rsidP="00B01C1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44FC" w:rsidRDefault="001F44FC" w:rsidP="00B01C1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FC" w:rsidRDefault="001F44FC" w:rsidP="00B01C13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6654B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3F2" w:rsidRDefault="003E23F2" w:rsidP="007A1486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7A148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B6" w:rsidRDefault="007857B6">
      <w:r>
        <w:separator/>
      </w:r>
    </w:p>
  </w:footnote>
  <w:footnote w:type="continuationSeparator" w:id="0">
    <w:p w:rsidR="007857B6" w:rsidRDefault="00785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FC" w:rsidRDefault="001F44FC" w:rsidP="00B01C1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44FC" w:rsidRDefault="001F44F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FC" w:rsidRPr="00DD3D86" w:rsidRDefault="001F44FC" w:rsidP="00B01C13">
    <w:pPr>
      <w:pStyle w:val="ab"/>
      <w:framePr w:wrap="around" w:vAnchor="text" w:hAnchor="margin" w:xAlign="center" w:y="1"/>
      <w:rPr>
        <w:rStyle w:val="aa"/>
        <w:sz w:val="28"/>
        <w:szCs w:val="28"/>
      </w:rPr>
    </w:pPr>
    <w:r w:rsidRPr="00DD3D86">
      <w:rPr>
        <w:rStyle w:val="aa"/>
        <w:sz w:val="28"/>
        <w:szCs w:val="28"/>
      </w:rPr>
      <w:fldChar w:fldCharType="begin"/>
    </w:r>
    <w:r w:rsidRPr="00DD3D86">
      <w:rPr>
        <w:rStyle w:val="aa"/>
        <w:sz w:val="28"/>
        <w:szCs w:val="28"/>
      </w:rPr>
      <w:instrText xml:space="preserve">PAGE  </w:instrText>
    </w:r>
    <w:r w:rsidRPr="00DD3D86">
      <w:rPr>
        <w:rStyle w:val="aa"/>
        <w:sz w:val="28"/>
        <w:szCs w:val="28"/>
      </w:rPr>
      <w:fldChar w:fldCharType="separate"/>
    </w:r>
    <w:r>
      <w:rPr>
        <w:rStyle w:val="aa"/>
        <w:noProof/>
        <w:sz w:val="28"/>
        <w:szCs w:val="28"/>
      </w:rPr>
      <w:t>2</w:t>
    </w:r>
    <w:r w:rsidRPr="00DD3D86">
      <w:rPr>
        <w:rStyle w:val="aa"/>
        <w:sz w:val="28"/>
        <w:szCs w:val="28"/>
      </w:rPr>
      <w:fldChar w:fldCharType="end"/>
    </w:r>
  </w:p>
  <w:p w:rsidR="001F44FC" w:rsidRDefault="001F44F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3F2" w:rsidRDefault="003E23F2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F44FC">
      <w:rPr>
        <w:rStyle w:val="aa"/>
        <w:noProof/>
      </w:rPr>
      <w:t>8</w:t>
    </w:r>
    <w:r>
      <w:rPr>
        <w:rStyle w:val="aa"/>
      </w:rPr>
      <w:fldChar w:fldCharType="end"/>
    </w:r>
  </w:p>
  <w:p w:rsidR="003E23F2" w:rsidRDefault="003E23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B7299E"/>
    <w:multiLevelType w:val="hybridMultilevel"/>
    <w:tmpl w:val="BCC67454"/>
    <w:lvl w:ilvl="0" w:tplc="79E014E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87E41"/>
    <w:multiLevelType w:val="hybridMultilevel"/>
    <w:tmpl w:val="D4929298"/>
    <w:lvl w:ilvl="0" w:tplc="79E014E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F773F"/>
    <w:multiLevelType w:val="hybridMultilevel"/>
    <w:tmpl w:val="F3F462C4"/>
    <w:lvl w:ilvl="0" w:tplc="79E014E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A"/>
    <w:rsid w:val="0000104C"/>
    <w:rsid w:val="000016D4"/>
    <w:rsid w:val="00001F9B"/>
    <w:rsid w:val="00003452"/>
    <w:rsid w:val="000050A3"/>
    <w:rsid w:val="000079E5"/>
    <w:rsid w:val="00011DF1"/>
    <w:rsid w:val="000128D1"/>
    <w:rsid w:val="000144A6"/>
    <w:rsid w:val="00015948"/>
    <w:rsid w:val="00016B3D"/>
    <w:rsid w:val="00021D46"/>
    <w:rsid w:val="00030809"/>
    <w:rsid w:val="00031F15"/>
    <w:rsid w:val="000373D3"/>
    <w:rsid w:val="000417AC"/>
    <w:rsid w:val="0005155C"/>
    <w:rsid w:val="00053479"/>
    <w:rsid w:val="00054359"/>
    <w:rsid w:val="00057056"/>
    <w:rsid w:val="000578CB"/>
    <w:rsid w:val="00062426"/>
    <w:rsid w:val="000655BA"/>
    <w:rsid w:val="0006599A"/>
    <w:rsid w:val="00066B39"/>
    <w:rsid w:val="000747BA"/>
    <w:rsid w:val="0007552B"/>
    <w:rsid w:val="000776D1"/>
    <w:rsid w:val="0008135C"/>
    <w:rsid w:val="00082A46"/>
    <w:rsid w:val="00083C94"/>
    <w:rsid w:val="00083E28"/>
    <w:rsid w:val="00085A38"/>
    <w:rsid w:val="00092976"/>
    <w:rsid w:val="00093F6E"/>
    <w:rsid w:val="0009401A"/>
    <w:rsid w:val="000A0A29"/>
    <w:rsid w:val="000A2CA1"/>
    <w:rsid w:val="000A58A4"/>
    <w:rsid w:val="000B21D0"/>
    <w:rsid w:val="000B43FC"/>
    <w:rsid w:val="000B444E"/>
    <w:rsid w:val="000B578C"/>
    <w:rsid w:val="000B64CF"/>
    <w:rsid w:val="000C068A"/>
    <w:rsid w:val="000C12D6"/>
    <w:rsid w:val="000C1899"/>
    <w:rsid w:val="000C2363"/>
    <w:rsid w:val="000C70FD"/>
    <w:rsid w:val="000D0233"/>
    <w:rsid w:val="000D165B"/>
    <w:rsid w:val="000D2157"/>
    <w:rsid w:val="000D2B05"/>
    <w:rsid w:val="000D2CE8"/>
    <w:rsid w:val="000D35A5"/>
    <w:rsid w:val="000D5CF0"/>
    <w:rsid w:val="000E0140"/>
    <w:rsid w:val="000E167B"/>
    <w:rsid w:val="000E2C98"/>
    <w:rsid w:val="000E633A"/>
    <w:rsid w:val="000E6CBB"/>
    <w:rsid w:val="000F0158"/>
    <w:rsid w:val="000F12FE"/>
    <w:rsid w:val="000F40BA"/>
    <w:rsid w:val="000F674D"/>
    <w:rsid w:val="000F7233"/>
    <w:rsid w:val="000F77B6"/>
    <w:rsid w:val="001008BA"/>
    <w:rsid w:val="00100EA9"/>
    <w:rsid w:val="001025A5"/>
    <w:rsid w:val="0010299C"/>
    <w:rsid w:val="00103930"/>
    <w:rsid w:val="00104AE8"/>
    <w:rsid w:val="001055B6"/>
    <w:rsid w:val="00110807"/>
    <w:rsid w:val="00111B47"/>
    <w:rsid w:val="001147E7"/>
    <w:rsid w:val="0012196E"/>
    <w:rsid w:val="00126346"/>
    <w:rsid w:val="001265B3"/>
    <w:rsid w:val="00131090"/>
    <w:rsid w:val="00132696"/>
    <w:rsid w:val="001326C8"/>
    <w:rsid w:val="00133618"/>
    <w:rsid w:val="00134F7A"/>
    <w:rsid w:val="001376EE"/>
    <w:rsid w:val="00141323"/>
    <w:rsid w:val="001419A1"/>
    <w:rsid w:val="00142FB2"/>
    <w:rsid w:val="00142FCD"/>
    <w:rsid w:val="00144335"/>
    <w:rsid w:val="001443FC"/>
    <w:rsid w:val="001450BE"/>
    <w:rsid w:val="00146E55"/>
    <w:rsid w:val="00150F9A"/>
    <w:rsid w:val="001515DC"/>
    <w:rsid w:val="00152135"/>
    <w:rsid w:val="00152347"/>
    <w:rsid w:val="00152964"/>
    <w:rsid w:val="0015398A"/>
    <w:rsid w:val="00153D27"/>
    <w:rsid w:val="001601C9"/>
    <w:rsid w:val="00160D01"/>
    <w:rsid w:val="00160DE1"/>
    <w:rsid w:val="001615E1"/>
    <w:rsid w:val="00163328"/>
    <w:rsid w:val="00164721"/>
    <w:rsid w:val="00165674"/>
    <w:rsid w:val="00165B09"/>
    <w:rsid w:val="00171B17"/>
    <w:rsid w:val="0017254B"/>
    <w:rsid w:val="00172BD7"/>
    <w:rsid w:val="00172EE0"/>
    <w:rsid w:val="001744EC"/>
    <w:rsid w:val="00176B07"/>
    <w:rsid w:val="00177E6A"/>
    <w:rsid w:val="00180D0C"/>
    <w:rsid w:val="00192016"/>
    <w:rsid w:val="00192566"/>
    <w:rsid w:val="0019285A"/>
    <w:rsid w:val="0019342B"/>
    <w:rsid w:val="00193907"/>
    <w:rsid w:val="001953A1"/>
    <w:rsid w:val="00195C29"/>
    <w:rsid w:val="00197196"/>
    <w:rsid w:val="001A2E63"/>
    <w:rsid w:val="001A43CD"/>
    <w:rsid w:val="001A741B"/>
    <w:rsid w:val="001B4641"/>
    <w:rsid w:val="001B55ED"/>
    <w:rsid w:val="001B6391"/>
    <w:rsid w:val="001B7861"/>
    <w:rsid w:val="001C03B4"/>
    <w:rsid w:val="001C07F7"/>
    <w:rsid w:val="001C6870"/>
    <w:rsid w:val="001C7A36"/>
    <w:rsid w:val="001D2A45"/>
    <w:rsid w:val="001D370C"/>
    <w:rsid w:val="001D44BF"/>
    <w:rsid w:val="001D5862"/>
    <w:rsid w:val="001E2FB0"/>
    <w:rsid w:val="001E34B6"/>
    <w:rsid w:val="001E3D3F"/>
    <w:rsid w:val="001E40A3"/>
    <w:rsid w:val="001E5E37"/>
    <w:rsid w:val="001E702E"/>
    <w:rsid w:val="001F2464"/>
    <w:rsid w:val="001F44FC"/>
    <w:rsid w:val="001F633A"/>
    <w:rsid w:val="001F77F7"/>
    <w:rsid w:val="00204335"/>
    <w:rsid w:val="0020733F"/>
    <w:rsid w:val="0021372E"/>
    <w:rsid w:val="0021459D"/>
    <w:rsid w:val="00215AC6"/>
    <w:rsid w:val="00217E8D"/>
    <w:rsid w:val="00217FE7"/>
    <w:rsid w:val="0022005C"/>
    <w:rsid w:val="002200BB"/>
    <w:rsid w:val="00220567"/>
    <w:rsid w:val="002208BF"/>
    <w:rsid w:val="00222729"/>
    <w:rsid w:val="002235F5"/>
    <w:rsid w:val="00224356"/>
    <w:rsid w:val="002261B6"/>
    <w:rsid w:val="002264C9"/>
    <w:rsid w:val="0022731D"/>
    <w:rsid w:val="00230FAC"/>
    <w:rsid w:val="00235D4D"/>
    <w:rsid w:val="00240ACD"/>
    <w:rsid w:val="00241499"/>
    <w:rsid w:val="0024727E"/>
    <w:rsid w:val="00250726"/>
    <w:rsid w:val="002538FD"/>
    <w:rsid w:val="00255EAF"/>
    <w:rsid w:val="002578AB"/>
    <w:rsid w:val="00260D7B"/>
    <w:rsid w:val="00265CE9"/>
    <w:rsid w:val="00266EDE"/>
    <w:rsid w:val="00267C4F"/>
    <w:rsid w:val="002707BA"/>
    <w:rsid w:val="00273222"/>
    <w:rsid w:val="002823D0"/>
    <w:rsid w:val="00286ACA"/>
    <w:rsid w:val="00286DE6"/>
    <w:rsid w:val="00287C75"/>
    <w:rsid w:val="00291A66"/>
    <w:rsid w:val="002938E5"/>
    <w:rsid w:val="00294179"/>
    <w:rsid w:val="002954FF"/>
    <w:rsid w:val="0029601B"/>
    <w:rsid w:val="002A019C"/>
    <w:rsid w:val="002A2CD5"/>
    <w:rsid w:val="002A3339"/>
    <w:rsid w:val="002A4330"/>
    <w:rsid w:val="002B18BD"/>
    <w:rsid w:val="002B3039"/>
    <w:rsid w:val="002B743F"/>
    <w:rsid w:val="002C1423"/>
    <w:rsid w:val="002C14C8"/>
    <w:rsid w:val="002C2227"/>
    <w:rsid w:val="002C3DF7"/>
    <w:rsid w:val="002C4F9C"/>
    <w:rsid w:val="002C79F8"/>
    <w:rsid w:val="002D0B53"/>
    <w:rsid w:val="002D3601"/>
    <w:rsid w:val="002D48C7"/>
    <w:rsid w:val="002D4A24"/>
    <w:rsid w:val="002D7BFE"/>
    <w:rsid w:val="002E2AE9"/>
    <w:rsid w:val="002E3320"/>
    <w:rsid w:val="002E5537"/>
    <w:rsid w:val="002E5FEA"/>
    <w:rsid w:val="002F1985"/>
    <w:rsid w:val="002F20C7"/>
    <w:rsid w:val="002F2D9A"/>
    <w:rsid w:val="002F4114"/>
    <w:rsid w:val="002F6657"/>
    <w:rsid w:val="0030183B"/>
    <w:rsid w:val="00301E75"/>
    <w:rsid w:val="003034A8"/>
    <w:rsid w:val="00304AF0"/>
    <w:rsid w:val="00310468"/>
    <w:rsid w:val="00313BEB"/>
    <w:rsid w:val="003141C4"/>
    <w:rsid w:val="00316176"/>
    <w:rsid w:val="00316226"/>
    <w:rsid w:val="00316624"/>
    <w:rsid w:val="00317CCB"/>
    <w:rsid w:val="00317EE0"/>
    <w:rsid w:val="00322402"/>
    <w:rsid w:val="0032484D"/>
    <w:rsid w:val="00330C03"/>
    <w:rsid w:val="00331D0C"/>
    <w:rsid w:val="0033486E"/>
    <w:rsid w:val="00342A2B"/>
    <w:rsid w:val="00344645"/>
    <w:rsid w:val="00346719"/>
    <w:rsid w:val="00350927"/>
    <w:rsid w:val="00353034"/>
    <w:rsid w:val="003543FD"/>
    <w:rsid w:val="00356B1A"/>
    <w:rsid w:val="003628D7"/>
    <w:rsid w:val="00362D4A"/>
    <w:rsid w:val="0036324B"/>
    <w:rsid w:val="00365494"/>
    <w:rsid w:val="003673CD"/>
    <w:rsid w:val="00370043"/>
    <w:rsid w:val="00371C7D"/>
    <w:rsid w:val="0037510A"/>
    <w:rsid w:val="003764B3"/>
    <w:rsid w:val="003767D4"/>
    <w:rsid w:val="00380FCD"/>
    <w:rsid w:val="0038139E"/>
    <w:rsid w:val="003838D3"/>
    <w:rsid w:val="003849BC"/>
    <w:rsid w:val="003856FC"/>
    <w:rsid w:val="003862C5"/>
    <w:rsid w:val="00387E12"/>
    <w:rsid w:val="0039056D"/>
    <w:rsid w:val="00390A71"/>
    <w:rsid w:val="00393782"/>
    <w:rsid w:val="00394BB9"/>
    <w:rsid w:val="00394F55"/>
    <w:rsid w:val="0039515F"/>
    <w:rsid w:val="00396E8C"/>
    <w:rsid w:val="003A0979"/>
    <w:rsid w:val="003A1D60"/>
    <w:rsid w:val="003A5221"/>
    <w:rsid w:val="003A60FF"/>
    <w:rsid w:val="003A6F65"/>
    <w:rsid w:val="003A75B1"/>
    <w:rsid w:val="003B16BF"/>
    <w:rsid w:val="003B37B6"/>
    <w:rsid w:val="003B44D1"/>
    <w:rsid w:val="003C0D41"/>
    <w:rsid w:val="003C2C34"/>
    <w:rsid w:val="003C3784"/>
    <w:rsid w:val="003C3ED7"/>
    <w:rsid w:val="003C576A"/>
    <w:rsid w:val="003C72A9"/>
    <w:rsid w:val="003D0125"/>
    <w:rsid w:val="003D086F"/>
    <w:rsid w:val="003D2576"/>
    <w:rsid w:val="003D3D40"/>
    <w:rsid w:val="003D44CA"/>
    <w:rsid w:val="003E058F"/>
    <w:rsid w:val="003E1F1D"/>
    <w:rsid w:val="003E2115"/>
    <w:rsid w:val="003E23F2"/>
    <w:rsid w:val="003F69F9"/>
    <w:rsid w:val="003F6A11"/>
    <w:rsid w:val="0040085C"/>
    <w:rsid w:val="004021D0"/>
    <w:rsid w:val="0040561F"/>
    <w:rsid w:val="00405D26"/>
    <w:rsid w:val="0040640B"/>
    <w:rsid w:val="0040691B"/>
    <w:rsid w:val="00407820"/>
    <w:rsid w:val="00407B53"/>
    <w:rsid w:val="00411479"/>
    <w:rsid w:val="00412D39"/>
    <w:rsid w:val="00414FE1"/>
    <w:rsid w:val="00417BB6"/>
    <w:rsid w:val="00417BE0"/>
    <w:rsid w:val="0042078C"/>
    <w:rsid w:val="0043091A"/>
    <w:rsid w:val="00432D4E"/>
    <w:rsid w:val="004349B6"/>
    <w:rsid w:val="004361C7"/>
    <w:rsid w:val="00437D73"/>
    <w:rsid w:val="00440AE8"/>
    <w:rsid w:val="004411F2"/>
    <w:rsid w:val="00441AF2"/>
    <w:rsid w:val="00442A3D"/>
    <w:rsid w:val="0044365E"/>
    <w:rsid w:val="00444F1C"/>
    <w:rsid w:val="00445582"/>
    <w:rsid w:val="0044737F"/>
    <w:rsid w:val="004473CC"/>
    <w:rsid w:val="0044781A"/>
    <w:rsid w:val="0045184C"/>
    <w:rsid w:val="004524CD"/>
    <w:rsid w:val="004544DD"/>
    <w:rsid w:val="00456BA1"/>
    <w:rsid w:val="00457919"/>
    <w:rsid w:val="00460D5D"/>
    <w:rsid w:val="00461912"/>
    <w:rsid w:val="00462449"/>
    <w:rsid w:val="00463BFE"/>
    <w:rsid w:val="00471325"/>
    <w:rsid w:val="00471E7F"/>
    <w:rsid w:val="00471FAC"/>
    <w:rsid w:val="00480443"/>
    <w:rsid w:val="00483F7C"/>
    <w:rsid w:val="004854B6"/>
    <w:rsid w:val="00487909"/>
    <w:rsid w:val="00487AAD"/>
    <w:rsid w:val="00492B62"/>
    <w:rsid w:val="00493235"/>
    <w:rsid w:val="00493FCF"/>
    <w:rsid w:val="004A19E8"/>
    <w:rsid w:val="004A34A6"/>
    <w:rsid w:val="004A5EDF"/>
    <w:rsid w:val="004A6C6D"/>
    <w:rsid w:val="004B0D14"/>
    <w:rsid w:val="004B35FE"/>
    <w:rsid w:val="004B3770"/>
    <w:rsid w:val="004B4EC9"/>
    <w:rsid w:val="004B7407"/>
    <w:rsid w:val="004B76DA"/>
    <w:rsid w:val="004C1669"/>
    <w:rsid w:val="004C3CC9"/>
    <w:rsid w:val="004C46F6"/>
    <w:rsid w:val="004C6E16"/>
    <w:rsid w:val="004D1FDB"/>
    <w:rsid w:val="004D57C9"/>
    <w:rsid w:val="004E1563"/>
    <w:rsid w:val="004E3E34"/>
    <w:rsid w:val="004E6BFE"/>
    <w:rsid w:val="004F27DC"/>
    <w:rsid w:val="004F3960"/>
    <w:rsid w:val="004F3C30"/>
    <w:rsid w:val="004F4110"/>
    <w:rsid w:val="004F5E7D"/>
    <w:rsid w:val="004F78FB"/>
    <w:rsid w:val="0050303B"/>
    <w:rsid w:val="00503F04"/>
    <w:rsid w:val="0050412E"/>
    <w:rsid w:val="00511787"/>
    <w:rsid w:val="00511B2D"/>
    <w:rsid w:val="00512FBC"/>
    <w:rsid w:val="00516E2F"/>
    <w:rsid w:val="00516FD5"/>
    <w:rsid w:val="00517DBD"/>
    <w:rsid w:val="00520692"/>
    <w:rsid w:val="00520D04"/>
    <w:rsid w:val="005253E6"/>
    <w:rsid w:val="00530D0C"/>
    <w:rsid w:val="00531400"/>
    <w:rsid w:val="005319E3"/>
    <w:rsid w:val="0053307C"/>
    <w:rsid w:val="005335F3"/>
    <w:rsid w:val="005338BF"/>
    <w:rsid w:val="00535A4A"/>
    <w:rsid w:val="00540688"/>
    <w:rsid w:val="0054266D"/>
    <w:rsid w:val="005440EB"/>
    <w:rsid w:val="00546407"/>
    <w:rsid w:val="00547A9D"/>
    <w:rsid w:val="005519C2"/>
    <w:rsid w:val="00551FAE"/>
    <w:rsid w:val="005540FE"/>
    <w:rsid w:val="00560B1E"/>
    <w:rsid w:val="00561E08"/>
    <w:rsid w:val="005644F1"/>
    <w:rsid w:val="00564FB4"/>
    <w:rsid w:val="00566A9D"/>
    <w:rsid w:val="00571840"/>
    <w:rsid w:val="00571F34"/>
    <w:rsid w:val="00573CBC"/>
    <w:rsid w:val="005763AD"/>
    <w:rsid w:val="00576F7B"/>
    <w:rsid w:val="00582F35"/>
    <w:rsid w:val="00583F29"/>
    <w:rsid w:val="0058583D"/>
    <w:rsid w:val="0058739A"/>
    <w:rsid w:val="00591557"/>
    <w:rsid w:val="00593E40"/>
    <w:rsid w:val="00594BEC"/>
    <w:rsid w:val="00595AA1"/>
    <w:rsid w:val="00595CD2"/>
    <w:rsid w:val="00596D28"/>
    <w:rsid w:val="005A0467"/>
    <w:rsid w:val="005A0607"/>
    <w:rsid w:val="005A2BA8"/>
    <w:rsid w:val="005B0B6D"/>
    <w:rsid w:val="005B4D17"/>
    <w:rsid w:val="005B6D01"/>
    <w:rsid w:val="005C0D5D"/>
    <w:rsid w:val="005C412E"/>
    <w:rsid w:val="005D0EC3"/>
    <w:rsid w:val="005D43C5"/>
    <w:rsid w:val="005D5C4B"/>
    <w:rsid w:val="005D6A7F"/>
    <w:rsid w:val="005D76C1"/>
    <w:rsid w:val="005E0D15"/>
    <w:rsid w:val="005E2DB0"/>
    <w:rsid w:val="005E4268"/>
    <w:rsid w:val="005E4C32"/>
    <w:rsid w:val="005F00F9"/>
    <w:rsid w:val="005F16A0"/>
    <w:rsid w:val="005F2C7D"/>
    <w:rsid w:val="005F41E4"/>
    <w:rsid w:val="006002C2"/>
    <w:rsid w:val="00603137"/>
    <w:rsid w:val="00606B80"/>
    <w:rsid w:val="00607217"/>
    <w:rsid w:val="006078C6"/>
    <w:rsid w:val="00612307"/>
    <w:rsid w:val="00614BAE"/>
    <w:rsid w:val="00620DE1"/>
    <w:rsid w:val="0062323C"/>
    <w:rsid w:val="006268C9"/>
    <w:rsid w:val="006301F5"/>
    <w:rsid w:val="00632119"/>
    <w:rsid w:val="0063367C"/>
    <w:rsid w:val="006336BE"/>
    <w:rsid w:val="006339F8"/>
    <w:rsid w:val="00634FB2"/>
    <w:rsid w:val="00636B87"/>
    <w:rsid w:val="00636B8E"/>
    <w:rsid w:val="006379D6"/>
    <w:rsid w:val="00642902"/>
    <w:rsid w:val="00643A8D"/>
    <w:rsid w:val="00644295"/>
    <w:rsid w:val="00645EAC"/>
    <w:rsid w:val="00647038"/>
    <w:rsid w:val="00647744"/>
    <w:rsid w:val="00651680"/>
    <w:rsid w:val="00652592"/>
    <w:rsid w:val="006529AC"/>
    <w:rsid w:val="006535E5"/>
    <w:rsid w:val="00653CDD"/>
    <w:rsid w:val="0065515E"/>
    <w:rsid w:val="00656EBE"/>
    <w:rsid w:val="006573CC"/>
    <w:rsid w:val="00664E09"/>
    <w:rsid w:val="00665123"/>
    <w:rsid w:val="006653B6"/>
    <w:rsid w:val="006653EA"/>
    <w:rsid w:val="006654B0"/>
    <w:rsid w:val="006656A3"/>
    <w:rsid w:val="0066738B"/>
    <w:rsid w:val="00672E64"/>
    <w:rsid w:val="0067376E"/>
    <w:rsid w:val="006738BA"/>
    <w:rsid w:val="00675FFF"/>
    <w:rsid w:val="00677787"/>
    <w:rsid w:val="00680F02"/>
    <w:rsid w:val="00682541"/>
    <w:rsid w:val="00682856"/>
    <w:rsid w:val="00684345"/>
    <w:rsid w:val="006858E9"/>
    <w:rsid w:val="00691821"/>
    <w:rsid w:val="00692EA9"/>
    <w:rsid w:val="00694A64"/>
    <w:rsid w:val="006A05A0"/>
    <w:rsid w:val="006A3454"/>
    <w:rsid w:val="006A3CDC"/>
    <w:rsid w:val="006A6E1A"/>
    <w:rsid w:val="006A731D"/>
    <w:rsid w:val="006B09DE"/>
    <w:rsid w:val="006B31F7"/>
    <w:rsid w:val="006B5438"/>
    <w:rsid w:val="006B7811"/>
    <w:rsid w:val="006C2273"/>
    <w:rsid w:val="006C3C85"/>
    <w:rsid w:val="006C5881"/>
    <w:rsid w:val="006D1161"/>
    <w:rsid w:val="006D5D34"/>
    <w:rsid w:val="006E2138"/>
    <w:rsid w:val="006E25C6"/>
    <w:rsid w:val="006E2A5E"/>
    <w:rsid w:val="006E3589"/>
    <w:rsid w:val="006E37BD"/>
    <w:rsid w:val="006E4BA5"/>
    <w:rsid w:val="006E5B55"/>
    <w:rsid w:val="006F6BF0"/>
    <w:rsid w:val="006F7708"/>
    <w:rsid w:val="00700A0F"/>
    <w:rsid w:val="007014F5"/>
    <w:rsid w:val="00703DF5"/>
    <w:rsid w:val="00704BF7"/>
    <w:rsid w:val="007140E2"/>
    <w:rsid w:val="00717D41"/>
    <w:rsid w:val="00721E18"/>
    <w:rsid w:val="0072221B"/>
    <w:rsid w:val="00722441"/>
    <w:rsid w:val="00724E5C"/>
    <w:rsid w:val="0072609F"/>
    <w:rsid w:val="00727AC3"/>
    <w:rsid w:val="00730EBB"/>
    <w:rsid w:val="00733E04"/>
    <w:rsid w:val="007366BE"/>
    <w:rsid w:val="0073751D"/>
    <w:rsid w:val="007417F6"/>
    <w:rsid w:val="00742191"/>
    <w:rsid w:val="007503C9"/>
    <w:rsid w:val="007508B7"/>
    <w:rsid w:val="00751DA6"/>
    <w:rsid w:val="00751DF2"/>
    <w:rsid w:val="007520A4"/>
    <w:rsid w:val="0075395C"/>
    <w:rsid w:val="00755114"/>
    <w:rsid w:val="00757607"/>
    <w:rsid w:val="00760F87"/>
    <w:rsid w:val="007612C8"/>
    <w:rsid w:val="00762579"/>
    <w:rsid w:val="00762B51"/>
    <w:rsid w:val="00762EE1"/>
    <w:rsid w:val="00763A01"/>
    <w:rsid w:val="00772028"/>
    <w:rsid w:val="00772FB3"/>
    <w:rsid w:val="007744C4"/>
    <w:rsid w:val="007769D6"/>
    <w:rsid w:val="007769EA"/>
    <w:rsid w:val="007857B6"/>
    <w:rsid w:val="00785B8D"/>
    <w:rsid w:val="00793376"/>
    <w:rsid w:val="00794B56"/>
    <w:rsid w:val="007962DC"/>
    <w:rsid w:val="007A1486"/>
    <w:rsid w:val="007A1667"/>
    <w:rsid w:val="007A470D"/>
    <w:rsid w:val="007A52FF"/>
    <w:rsid w:val="007A5C87"/>
    <w:rsid w:val="007A7887"/>
    <w:rsid w:val="007B0379"/>
    <w:rsid w:val="007B2A24"/>
    <w:rsid w:val="007B3159"/>
    <w:rsid w:val="007B3CD8"/>
    <w:rsid w:val="007B57E1"/>
    <w:rsid w:val="007B5A3A"/>
    <w:rsid w:val="007B7067"/>
    <w:rsid w:val="007C09DA"/>
    <w:rsid w:val="007C0FC6"/>
    <w:rsid w:val="007C14E6"/>
    <w:rsid w:val="007C14FC"/>
    <w:rsid w:val="007C3E03"/>
    <w:rsid w:val="007C6E6A"/>
    <w:rsid w:val="007D2E6C"/>
    <w:rsid w:val="007D3A96"/>
    <w:rsid w:val="007D6CFD"/>
    <w:rsid w:val="007D76B1"/>
    <w:rsid w:val="007D7A21"/>
    <w:rsid w:val="007E2137"/>
    <w:rsid w:val="007E4408"/>
    <w:rsid w:val="007E4CF0"/>
    <w:rsid w:val="007E7C6F"/>
    <w:rsid w:val="007F16E2"/>
    <w:rsid w:val="007F25D0"/>
    <w:rsid w:val="007F3B44"/>
    <w:rsid w:val="00800357"/>
    <w:rsid w:val="008010E5"/>
    <w:rsid w:val="0080121A"/>
    <w:rsid w:val="008034D6"/>
    <w:rsid w:val="00806202"/>
    <w:rsid w:val="00806E67"/>
    <w:rsid w:val="0081190D"/>
    <w:rsid w:val="00811DB8"/>
    <w:rsid w:val="008139CB"/>
    <w:rsid w:val="00813A73"/>
    <w:rsid w:val="00817BE6"/>
    <w:rsid w:val="00820A58"/>
    <w:rsid w:val="00820B36"/>
    <w:rsid w:val="00820BDB"/>
    <w:rsid w:val="008210E5"/>
    <w:rsid w:val="00821A03"/>
    <w:rsid w:val="00825609"/>
    <w:rsid w:val="00832925"/>
    <w:rsid w:val="00832E85"/>
    <w:rsid w:val="00833231"/>
    <w:rsid w:val="008366B1"/>
    <w:rsid w:val="00842DBF"/>
    <w:rsid w:val="008436FE"/>
    <w:rsid w:val="0084410F"/>
    <w:rsid w:val="00850402"/>
    <w:rsid w:val="00850816"/>
    <w:rsid w:val="00851689"/>
    <w:rsid w:val="00853703"/>
    <w:rsid w:val="00853BB0"/>
    <w:rsid w:val="00854021"/>
    <w:rsid w:val="00855431"/>
    <w:rsid w:val="00857B69"/>
    <w:rsid w:val="00860C2E"/>
    <w:rsid w:val="00861E1B"/>
    <w:rsid w:val="008649C0"/>
    <w:rsid w:val="00865807"/>
    <w:rsid w:val="008667B1"/>
    <w:rsid w:val="008667C8"/>
    <w:rsid w:val="008709E0"/>
    <w:rsid w:val="008718CC"/>
    <w:rsid w:val="00873582"/>
    <w:rsid w:val="00873D28"/>
    <w:rsid w:val="00874B93"/>
    <w:rsid w:val="008810D4"/>
    <w:rsid w:val="00882312"/>
    <w:rsid w:val="0088320B"/>
    <w:rsid w:val="00883CBD"/>
    <w:rsid w:val="00884875"/>
    <w:rsid w:val="0088524F"/>
    <w:rsid w:val="00886AA0"/>
    <w:rsid w:val="0089164E"/>
    <w:rsid w:val="008926E8"/>
    <w:rsid w:val="00893DB5"/>
    <w:rsid w:val="0089540E"/>
    <w:rsid w:val="008970A0"/>
    <w:rsid w:val="008A2C03"/>
    <w:rsid w:val="008B23CC"/>
    <w:rsid w:val="008B24EC"/>
    <w:rsid w:val="008B2570"/>
    <w:rsid w:val="008B51DC"/>
    <w:rsid w:val="008C19C0"/>
    <w:rsid w:val="008C6C31"/>
    <w:rsid w:val="008C7243"/>
    <w:rsid w:val="008C7300"/>
    <w:rsid w:val="008C7658"/>
    <w:rsid w:val="008D12F6"/>
    <w:rsid w:val="008E29B1"/>
    <w:rsid w:val="008E31CD"/>
    <w:rsid w:val="008E720B"/>
    <w:rsid w:val="008F1B68"/>
    <w:rsid w:val="008F6792"/>
    <w:rsid w:val="008F7AE6"/>
    <w:rsid w:val="008F7C0D"/>
    <w:rsid w:val="009011FA"/>
    <w:rsid w:val="00902F35"/>
    <w:rsid w:val="00906A0B"/>
    <w:rsid w:val="009117ED"/>
    <w:rsid w:val="00913B67"/>
    <w:rsid w:val="009144FD"/>
    <w:rsid w:val="009153C8"/>
    <w:rsid w:val="009156B5"/>
    <w:rsid w:val="009175D7"/>
    <w:rsid w:val="00923341"/>
    <w:rsid w:val="00923A28"/>
    <w:rsid w:val="00924F42"/>
    <w:rsid w:val="00926239"/>
    <w:rsid w:val="00926483"/>
    <w:rsid w:val="00926A7E"/>
    <w:rsid w:val="00930328"/>
    <w:rsid w:val="009308F9"/>
    <w:rsid w:val="009315E0"/>
    <w:rsid w:val="00933174"/>
    <w:rsid w:val="0093414E"/>
    <w:rsid w:val="00934C10"/>
    <w:rsid w:val="00942E36"/>
    <w:rsid w:val="0094395D"/>
    <w:rsid w:val="0095291C"/>
    <w:rsid w:val="00953286"/>
    <w:rsid w:val="00954AF6"/>
    <w:rsid w:val="0095562C"/>
    <w:rsid w:val="009564BF"/>
    <w:rsid w:val="009625B4"/>
    <w:rsid w:val="00962A09"/>
    <w:rsid w:val="00962E11"/>
    <w:rsid w:val="00964805"/>
    <w:rsid w:val="009700B3"/>
    <w:rsid w:val="009708F6"/>
    <w:rsid w:val="009731BD"/>
    <w:rsid w:val="00973516"/>
    <w:rsid w:val="00973B46"/>
    <w:rsid w:val="00975B13"/>
    <w:rsid w:val="009775DC"/>
    <w:rsid w:val="00986DAF"/>
    <w:rsid w:val="00987F28"/>
    <w:rsid w:val="00991B15"/>
    <w:rsid w:val="00991CED"/>
    <w:rsid w:val="00994C7A"/>
    <w:rsid w:val="0099669D"/>
    <w:rsid w:val="00997200"/>
    <w:rsid w:val="009A0AC9"/>
    <w:rsid w:val="009A0DC5"/>
    <w:rsid w:val="009A122C"/>
    <w:rsid w:val="009A66C5"/>
    <w:rsid w:val="009B0722"/>
    <w:rsid w:val="009B1316"/>
    <w:rsid w:val="009B2E36"/>
    <w:rsid w:val="009B36F5"/>
    <w:rsid w:val="009B5479"/>
    <w:rsid w:val="009B5549"/>
    <w:rsid w:val="009B680F"/>
    <w:rsid w:val="009C0C75"/>
    <w:rsid w:val="009C13B3"/>
    <w:rsid w:val="009C556D"/>
    <w:rsid w:val="009C5E32"/>
    <w:rsid w:val="009C73FB"/>
    <w:rsid w:val="009C7C1D"/>
    <w:rsid w:val="009D361C"/>
    <w:rsid w:val="009E2184"/>
    <w:rsid w:val="009E482E"/>
    <w:rsid w:val="009E5BD0"/>
    <w:rsid w:val="009E6334"/>
    <w:rsid w:val="009E69C3"/>
    <w:rsid w:val="009F1D84"/>
    <w:rsid w:val="009F2A3A"/>
    <w:rsid w:val="009F45B7"/>
    <w:rsid w:val="009F6689"/>
    <w:rsid w:val="009F7B75"/>
    <w:rsid w:val="00A023AF"/>
    <w:rsid w:val="00A04894"/>
    <w:rsid w:val="00A06347"/>
    <w:rsid w:val="00A065EC"/>
    <w:rsid w:val="00A10443"/>
    <w:rsid w:val="00A13BC0"/>
    <w:rsid w:val="00A160DD"/>
    <w:rsid w:val="00A167DE"/>
    <w:rsid w:val="00A17D8C"/>
    <w:rsid w:val="00A20EEB"/>
    <w:rsid w:val="00A22A44"/>
    <w:rsid w:val="00A242D3"/>
    <w:rsid w:val="00A255F3"/>
    <w:rsid w:val="00A279D7"/>
    <w:rsid w:val="00A35119"/>
    <w:rsid w:val="00A359BA"/>
    <w:rsid w:val="00A35C3F"/>
    <w:rsid w:val="00A40064"/>
    <w:rsid w:val="00A41711"/>
    <w:rsid w:val="00A46474"/>
    <w:rsid w:val="00A46D70"/>
    <w:rsid w:val="00A46D92"/>
    <w:rsid w:val="00A55E0D"/>
    <w:rsid w:val="00A55F12"/>
    <w:rsid w:val="00A5626C"/>
    <w:rsid w:val="00A56303"/>
    <w:rsid w:val="00A66A71"/>
    <w:rsid w:val="00A673CB"/>
    <w:rsid w:val="00A676BB"/>
    <w:rsid w:val="00A67705"/>
    <w:rsid w:val="00A71040"/>
    <w:rsid w:val="00A72D18"/>
    <w:rsid w:val="00A73FB6"/>
    <w:rsid w:val="00A7560F"/>
    <w:rsid w:val="00A77AC6"/>
    <w:rsid w:val="00A77AED"/>
    <w:rsid w:val="00A83992"/>
    <w:rsid w:val="00A843F0"/>
    <w:rsid w:val="00A84DFC"/>
    <w:rsid w:val="00A860C5"/>
    <w:rsid w:val="00A879B8"/>
    <w:rsid w:val="00A93B38"/>
    <w:rsid w:val="00A952A3"/>
    <w:rsid w:val="00A95B15"/>
    <w:rsid w:val="00AA3604"/>
    <w:rsid w:val="00AA4CEE"/>
    <w:rsid w:val="00AA55C4"/>
    <w:rsid w:val="00AA6C91"/>
    <w:rsid w:val="00AB1C3F"/>
    <w:rsid w:val="00AB26AB"/>
    <w:rsid w:val="00AB5BD8"/>
    <w:rsid w:val="00AB5CEC"/>
    <w:rsid w:val="00AB60B1"/>
    <w:rsid w:val="00AB670A"/>
    <w:rsid w:val="00AB7D90"/>
    <w:rsid w:val="00AC2511"/>
    <w:rsid w:val="00AC5F00"/>
    <w:rsid w:val="00AC627D"/>
    <w:rsid w:val="00AC634E"/>
    <w:rsid w:val="00AD12E2"/>
    <w:rsid w:val="00AD6996"/>
    <w:rsid w:val="00AE045A"/>
    <w:rsid w:val="00AE1F3F"/>
    <w:rsid w:val="00AE25FD"/>
    <w:rsid w:val="00AE7970"/>
    <w:rsid w:val="00AF055E"/>
    <w:rsid w:val="00AF392B"/>
    <w:rsid w:val="00AF50F6"/>
    <w:rsid w:val="00B01156"/>
    <w:rsid w:val="00B024FA"/>
    <w:rsid w:val="00B02BC3"/>
    <w:rsid w:val="00B04DD8"/>
    <w:rsid w:val="00B04DEC"/>
    <w:rsid w:val="00B04FDA"/>
    <w:rsid w:val="00B10A2A"/>
    <w:rsid w:val="00B15D09"/>
    <w:rsid w:val="00B207B7"/>
    <w:rsid w:val="00B21C0A"/>
    <w:rsid w:val="00B22E3C"/>
    <w:rsid w:val="00B25220"/>
    <w:rsid w:val="00B2557F"/>
    <w:rsid w:val="00B25DFC"/>
    <w:rsid w:val="00B26387"/>
    <w:rsid w:val="00B26CC4"/>
    <w:rsid w:val="00B355B8"/>
    <w:rsid w:val="00B371B3"/>
    <w:rsid w:val="00B454C7"/>
    <w:rsid w:val="00B45615"/>
    <w:rsid w:val="00B467C2"/>
    <w:rsid w:val="00B53969"/>
    <w:rsid w:val="00B60808"/>
    <w:rsid w:val="00B60B18"/>
    <w:rsid w:val="00B62289"/>
    <w:rsid w:val="00B637E0"/>
    <w:rsid w:val="00B63B71"/>
    <w:rsid w:val="00B64542"/>
    <w:rsid w:val="00B66CD6"/>
    <w:rsid w:val="00B672E1"/>
    <w:rsid w:val="00B67EAF"/>
    <w:rsid w:val="00B74406"/>
    <w:rsid w:val="00B7561D"/>
    <w:rsid w:val="00B77D99"/>
    <w:rsid w:val="00B818EE"/>
    <w:rsid w:val="00B83E26"/>
    <w:rsid w:val="00B84114"/>
    <w:rsid w:val="00B87194"/>
    <w:rsid w:val="00B90DC0"/>
    <w:rsid w:val="00B91EE8"/>
    <w:rsid w:val="00B93CCA"/>
    <w:rsid w:val="00B942AD"/>
    <w:rsid w:val="00BA0447"/>
    <w:rsid w:val="00BA181D"/>
    <w:rsid w:val="00BA25D5"/>
    <w:rsid w:val="00BA3B44"/>
    <w:rsid w:val="00BA4C07"/>
    <w:rsid w:val="00BA52B9"/>
    <w:rsid w:val="00BA75B3"/>
    <w:rsid w:val="00BA7BA4"/>
    <w:rsid w:val="00BB18C9"/>
    <w:rsid w:val="00BB30D7"/>
    <w:rsid w:val="00BB5537"/>
    <w:rsid w:val="00BB6500"/>
    <w:rsid w:val="00BB6A49"/>
    <w:rsid w:val="00BB7A28"/>
    <w:rsid w:val="00BB7ABD"/>
    <w:rsid w:val="00BC0A5C"/>
    <w:rsid w:val="00BC2404"/>
    <w:rsid w:val="00BC27AB"/>
    <w:rsid w:val="00BC4BC9"/>
    <w:rsid w:val="00BD374D"/>
    <w:rsid w:val="00BD39C8"/>
    <w:rsid w:val="00BD47AD"/>
    <w:rsid w:val="00BE3CD7"/>
    <w:rsid w:val="00BE74D5"/>
    <w:rsid w:val="00BF11E9"/>
    <w:rsid w:val="00BF5001"/>
    <w:rsid w:val="00BF7798"/>
    <w:rsid w:val="00C01BA4"/>
    <w:rsid w:val="00C02046"/>
    <w:rsid w:val="00C05ED9"/>
    <w:rsid w:val="00C069CC"/>
    <w:rsid w:val="00C07D17"/>
    <w:rsid w:val="00C117C3"/>
    <w:rsid w:val="00C15D82"/>
    <w:rsid w:val="00C16723"/>
    <w:rsid w:val="00C17F1F"/>
    <w:rsid w:val="00C26A8A"/>
    <w:rsid w:val="00C30969"/>
    <w:rsid w:val="00C3150F"/>
    <w:rsid w:val="00C3619A"/>
    <w:rsid w:val="00C36C57"/>
    <w:rsid w:val="00C36DEE"/>
    <w:rsid w:val="00C406B6"/>
    <w:rsid w:val="00C42878"/>
    <w:rsid w:val="00C45E63"/>
    <w:rsid w:val="00C462E0"/>
    <w:rsid w:val="00C5031C"/>
    <w:rsid w:val="00C50BF0"/>
    <w:rsid w:val="00C51934"/>
    <w:rsid w:val="00C53B6D"/>
    <w:rsid w:val="00C53C73"/>
    <w:rsid w:val="00C544C7"/>
    <w:rsid w:val="00C5776F"/>
    <w:rsid w:val="00C57C8F"/>
    <w:rsid w:val="00C617FD"/>
    <w:rsid w:val="00C63F94"/>
    <w:rsid w:val="00C65F52"/>
    <w:rsid w:val="00C702E7"/>
    <w:rsid w:val="00C70F20"/>
    <w:rsid w:val="00C73777"/>
    <w:rsid w:val="00C75CF9"/>
    <w:rsid w:val="00C77141"/>
    <w:rsid w:val="00C77315"/>
    <w:rsid w:val="00C776D4"/>
    <w:rsid w:val="00C8504E"/>
    <w:rsid w:val="00C903D7"/>
    <w:rsid w:val="00C90AAE"/>
    <w:rsid w:val="00C91F4A"/>
    <w:rsid w:val="00C9346D"/>
    <w:rsid w:val="00C97189"/>
    <w:rsid w:val="00CA0335"/>
    <w:rsid w:val="00CA0AE1"/>
    <w:rsid w:val="00CA0D4C"/>
    <w:rsid w:val="00CA1118"/>
    <w:rsid w:val="00CA1D22"/>
    <w:rsid w:val="00CA2B8A"/>
    <w:rsid w:val="00CA5FC9"/>
    <w:rsid w:val="00CA7881"/>
    <w:rsid w:val="00CA7E38"/>
    <w:rsid w:val="00CB1701"/>
    <w:rsid w:val="00CB1D8A"/>
    <w:rsid w:val="00CB2B95"/>
    <w:rsid w:val="00CB6C23"/>
    <w:rsid w:val="00CB7DBC"/>
    <w:rsid w:val="00CC2345"/>
    <w:rsid w:val="00CC23CF"/>
    <w:rsid w:val="00CC5497"/>
    <w:rsid w:val="00CC5A99"/>
    <w:rsid w:val="00CC7F60"/>
    <w:rsid w:val="00CD250E"/>
    <w:rsid w:val="00CD49A8"/>
    <w:rsid w:val="00CD53F6"/>
    <w:rsid w:val="00CE0507"/>
    <w:rsid w:val="00CE1E8F"/>
    <w:rsid w:val="00CE33A3"/>
    <w:rsid w:val="00CF3147"/>
    <w:rsid w:val="00CF3882"/>
    <w:rsid w:val="00CF408B"/>
    <w:rsid w:val="00D0408D"/>
    <w:rsid w:val="00D0687F"/>
    <w:rsid w:val="00D073A3"/>
    <w:rsid w:val="00D07545"/>
    <w:rsid w:val="00D13595"/>
    <w:rsid w:val="00D151FB"/>
    <w:rsid w:val="00D1797C"/>
    <w:rsid w:val="00D21E14"/>
    <w:rsid w:val="00D26FD3"/>
    <w:rsid w:val="00D33A55"/>
    <w:rsid w:val="00D37975"/>
    <w:rsid w:val="00D47E19"/>
    <w:rsid w:val="00D51AE3"/>
    <w:rsid w:val="00D51B00"/>
    <w:rsid w:val="00D51C45"/>
    <w:rsid w:val="00D52322"/>
    <w:rsid w:val="00D55EDB"/>
    <w:rsid w:val="00D56C9A"/>
    <w:rsid w:val="00D60C15"/>
    <w:rsid w:val="00D61CFF"/>
    <w:rsid w:val="00D66522"/>
    <w:rsid w:val="00D70170"/>
    <w:rsid w:val="00D73004"/>
    <w:rsid w:val="00D73343"/>
    <w:rsid w:val="00D73F04"/>
    <w:rsid w:val="00D742A5"/>
    <w:rsid w:val="00D74E3B"/>
    <w:rsid w:val="00D75B8B"/>
    <w:rsid w:val="00D805AE"/>
    <w:rsid w:val="00D81AEB"/>
    <w:rsid w:val="00D83C7C"/>
    <w:rsid w:val="00D84CE8"/>
    <w:rsid w:val="00D8541C"/>
    <w:rsid w:val="00D85727"/>
    <w:rsid w:val="00D87D47"/>
    <w:rsid w:val="00D90244"/>
    <w:rsid w:val="00D921E2"/>
    <w:rsid w:val="00D92BDB"/>
    <w:rsid w:val="00D935D7"/>
    <w:rsid w:val="00D93838"/>
    <w:rsid w:val="00D93E40"/>
    <w:rsid w:val="00D9490C"/>
    <w:rsid w:val="00D94CD1"/>
    <w:rsid w:val="00D975F2"/>
    <w:rsid w:val="00DA1F28"/>
    <w:rsid w:val="00DA5994"/>
    <w:rsid w:val="00DB0715"/>
    <w:rsid w:val="00DB1A52"/>
    <w:rsid w:val="00DB1CA2"/>
    <w:rsid w:val="00DB274F"/>
    <w:rsid w:val="00DB4C3D"/>
    <w:rsid w:val="00DB5328"/>
    <w:rsid w:val="00DB5C71"/>
    <w:rsid w:val="00DB699C"/>
    <w:rsid w:val="00DC0688"/>
    <w:rsid w:val="00DC2517"/>
    <w:rsid w:val="00DC2E7A"/>
    <w:rsid w:val="00DC4A98"/>
    <w:rsid w:val="00DC7281"/>
    <w:rsid w:val="00DD0D23"/>
    <w:rsid w:val="00DD1A92"/>
    <w:rsid w:val="00DD7175"/>
    <w:rsid w:val="00DE2022"/>
    <w:rsid w:val="00DE3795"/>
    <w:rsid w:val="00DE70B4"/>
    <w:rsid w:val="00DF1261"/>
    <w:rsid w:val="00DF1D21"/>
    <w:rsid w:val="00E01D5B"/>
    <w:rsid w:val="00E01E5F"/>
    <w:rsid w:val="00E039BC"/>
    <w:rsid w:val="00E03B5A"/>
    <w:rsid w:val="00E061E9"/>
    <w:rsid w:val="00E075CE"/>
    <w:rsid w:val="00E12869"/>
    <w:rsid w:val="00E164E1"/>
    <w:rsid w:val="00E1660D"/>
    <w:rsid w:val="00E205FC"/>
    <w:rsid w:val="00E20F36"/>
    <w:rsid w:val="00E2257B"/>
    <w:rsid w:val="00E23A40"/>
    <w:rsid w:val="00E24255"/>
    <w:rsid w:val="00E31046"/>
    <w:rsid w:val="00E32310"/>
    <w:rsid w:val="00E34283"/>
    <w:rsid w:val="00E34A2F"/>
    <w:rsid w:val="00E37DB2"/>
    <w:rsid w:val="00E41C2F"/>
    <w:rsid w:val="00E42FD1"/>
    <w:rsid w:val="00E460C0"/>
    <w:rsid w:val="00E477B9"/>
    <w:rsid w:val="00E47BEA"/>
    <w:rsid w:val="00E542E6"/>
    <w:rsid w:val="00E55542"/>
    <w:rsid w:val="00E631B7"/>
    <w:rsid w:val="00E66A2F"/>
    <w:rsid w:val="00E66D5B"/>
    <w:rsid w:val="00E67B4E"/>
    <w:rsid w:val="00E67D00"/>
    <w:rsid w:val="00E70D7C"/>
    <w:rsid w:val="00E71F69"/>
    <w:rsid w:val="00E72A86"/>
    <w:rsid w:val="00E72BE0"/>
    <w:rsid w:val="00E76896"/>
    <w:rsid w:val="00E76C13"/>
    <w:rsid w:val="00E83BD1"/>
    <w:rsid w:val="00E842AD"/>
    <w:rsid w:val="00E860CB"/>
    <w:rsid w:val="00E91F35"/>
    <w:rsid w:val="00E97D1C"/>
    <w:rsid w:val="00EA1467"/>
    <w:rsid w:val="00EA25BC"/>
    <w:rsid w:val="00EA30D7"/>
    <w:rsid w:val="00EA4D26"/>
    <w:rsid w:val="00EA5FDB"/>
    <w:rsid w:val="00EA66C2"/>
    <w:rsid w:val="00EA67C9"/>
    <w:rsid w:val="00EA78E3"/>
    <w:rsid w:val="00EA7DAB"/>
    <w:rsid w:val="00EB5A15"/>
    <w:rsid w:val="00EC0A56"/>
    <w:rsid w:val="00EC48DE"/>
    <w:rsid w:val="00EC5023"/>
    <w:rsid w:val="00EC54A5"/>
    <w:rsid w:val="00EC7A10"/>
    <w:rsid w:val="00EC7A4D"/>
    <w:rsid w:val="00ED420F"/>
    <w:rsid w:val="00ED6E7D"/>
    <w:rsid w:val="00ED7CC8"/>
    <w:rsid w:val="00EE1E15"/>
    <w:rsid w:val="00EE5CAA"/>
    <w:rsid w:val="00EE71C6"/>
    <w:rsid w:val="00EE71C9"/>
    <w:rsid w:val="00EF38DD"/>
    <w:rsid w:val="00EF5BC3"/>
    <w:rsid w:val="00EF775A"/>
    <w:rsid w:val="00F0230F"/>
    <w:rsid w:val="00F0528E"/>
    <w:rsid w:val="00F05AD5"/>
    <w:rsid w:val="00F0622E"/>
    <w:rsid w:val="00F06424"/>
    <w:rsid w:val="00F0655C"/>
    <w:rsid w:val="00F06B2D"/>
    <w:rsid w:val="00F10676"/>
    <w:rsid w:val="00F10879"/>
    <w:rsid w:val="00F1268F"/>
    <w:rsid w:val="00F12AD4"/>
    <w:rsid w:val="00F15198"/>
    <w:rsid w:val="00F16DC3"/>
    <w:rsid w:val="00F1732F"/>
    <w:rsid w:val="00F20A0A"/>
    <w:rsid w:val="00F253D2"/>
    <w:rsid w:val="00F25E48"/>
    <w:rsid w:val="00F25E83"/>
    <w:rsid w:val="00F30B94"/>
    <w:rsid w:val="00F32149"/>
    <w:rsid w:val="00F35B22"/>
    <w:rsid w:val="00F44B1E"/>
    <w:rsid w:val="00F45977"/>
    <w:rsid w:val="00F46020"/>
    <w:rsid w:val="00F505B8"/>
    <w:rsid w:val="00F50B38"/>
    <w:rsid w:val="00F50E0F"/>
    <w:rsid w:val="00F51049"/>
    <w:rsid w:val="00F567B4"/>
    <w:rsid w:val="00F600DE"/>
    <w:rsid w:val="00F60F01"/>
    <w:rsid w:val="00F63E0C"/>
    <w:rsid w:val="00F64A81"/>
    <w:rsid w:val="00F6608A"/>
    <w:rsid w:val="00F713D4"/>
    <w:rsid w:val="00F7282B"/>
    <w:rsid w:val="00F72859"/>
    <w:rsid w:val="00F72EEF"/>
    <w:rsid w:val="00F731A8"/>
    <w:rsid w:val="00F75F80"/>
    <w:rsid w:val="00F76824"/>
    <w:rsid w:val="00F779E2"/>
    <w:rsid w:val="00F816CB"/>
    <w:rsid w:val="00F84A12"/>
    <w:rsid w:val="00F858A4"/>
    <w:rsid w:val="00F874E3"/>
    <w:rsid w:val="00F87DE2"/>
    <w:rsid w:val="00F939B0"/>
    <w:rsid w:val="00F93CD4"/>
    <w:rsid w:val="00F96FE1"/>
    <w:rsid w:val="00FA25FD"/>
    <w:rsid w:val="00FA5736"/>
    <w:rsid w:val="00FA577B"/>
    <w:rsid w:val="00FA7951"/>
    <w:rsid w:val="00FB0FA9"/>
    <w:rsid w:val="00FB4CBE"/>
    <w:rsid w:val="00FC1129"/>
    <w:rsid w:val="00FC1444"/>
    <w:rsid w:val="00FC4B13"/>
    <w:rsid w:val="00FC7DE7"/>
    <w:rsid w:val="00FD07AF"/>
    <w:rsid w:val="00FD7CE9"/>
    <w:rsid w:val="00FE10CB"/>
    <w:rsid w:val="00FE1149"/>
    <w:rsid w:val="00FE136D"/>
    <w:rsid w:val="00FE14F6"/>
    <w:rsid w:val="00FE2014"/>
    <w:rsid w:val="00FE2B6B"/>
    <w:rsid w:val="00FE31CF"/>
    <w:rsid w:val="00FE3786"/>
    <w:rsid w:val="00FE3BD6"/>
    <w:rsid w:val="00FE7226"/>
    <w:rsid w:val="00FE79CE"/>
    <w:rsid w:val="00FF4A8E"/>
    <w:rsid w:val="00FF7A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link w:val="a6"/>
    <w:rsid w:val="00E70D7C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8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1486"/>
  </w:style>
  <w:style w:type="paragraph" w:styleId="ab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  <w:style w:type="character" w:customStyle="1" w:styleId="a6">
    <w:name w:val="Текст выноски Знак"/>
    <w:link w:val="a5"/>
    <w:rsid w:val="001F4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link w:val="a6"/>
    <w:rsid w:val="00E70D7C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8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1486"/>
  </w:style>
  <w:style w:type="paragraph" w:styleId="ab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  <w:style w:type="character" w:customStyle="1" w:styleId="a6">
    <w:name w:val="Текст выноски Знак"/>
    <w:link w:val="a5"/>
    <w:rsid w:val="001F4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7904A4B4D47DE0B263657FBE093334F826BC7B8C2A59153CB66DA90E9574F4A15E4r7cAK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5422-6D5D-4A1E-875B-C23A5E8F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Минприроды УР</Company>
  <LinksUpToDate>false</LinksUpToDate>
  <CharactersWithSpaces>16209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consultantplus://offline/main?base=RLAW053;n=2306;fld=134;dst=100013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creator>Пользователь</dc:creator>
  <cp:lastModifiedBy>Пантюхин Д.Ю.</cp:lastModifiedBy>
  <cp:revision>25</cp:revision>
  <cp:lastPrinted>2014-11-05T06:57:00Z</cp:lastPrinted>
  <dcterms:created xsi:type="dcterms:W3CDTF">2017-05-31T12:32:00Z</dcterms:created>
  <dcterms:modified xsi:type="dcterms:W3CDTF">2019-05-17T12:57:00Z</dcterms:modified>
</cp:coreProperties>
</file>