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13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4732"/>
        <w:gridCol w:w="3201"/>
      </w:tblGrid>
      <w:tr w:rsidR="00CE603E" w:rsidTr="00CE603E">
        <w:trPr>
          <w:cantSplit/>
        </w:trPr>
        <w:tc>
          <w:tcPr>
            <w:tcW w:w="856" w:type="pct"/>
            <w:vMerge w:val="restart"/>
            <w:textDirection w:val="btLr"/>
          </w:tcPr>
          <w:p w:rsidR="00CE603E" w:rsidRDefault="00CE603E" w:rsidP="007C5416">
            <w:pPr>
              <w:spacing w:after="0" w:line="240" w:lineRule="auto"/>
              <w:ind w:right="48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перевода средств через   филиалы  Сбербанка</w:t>
            </w:r>
          </w:p>
          <w:p w:rsidR="00CE603E" w:rsidRDefault="00CE603E" w:rsidP="007C5416">
            <w:pPr>
              <w:spacing w:after="0" w:line="240" w:lineRule="auto"/>
              <w:ind w:left="113" w:right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03E" w:rsidRDefault="00CE603E" w:rsidP="007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44" w:type="pct"/>
            <w:gridSpan w:val="2"/>
            <w:hideMark/>
          </w:tcPr>
          <w:p w:rsidR="00CE603E" w:rsidRPr="00B05770" w:rsidRDefault="00CE603E" w:rsidP="007C541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B05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Получатель:</w:t>
            </w:r>
            <w:r w:rsidRPr="00B0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УФК по Удмуртской Республике (Минприроды  УР)</w:t>
            </w:r>
          </w:p>
          <w:p w:rsidR="00CE603E" w:rsidRPr="00B05770" w:rsidRDefault="00CE603E" w:rsidP="007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05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ИНН </w:t>
            </w:r>
            <w:r w:rsidRPr="00B0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1831044305      </w:t>
            </w:r>
            <w:r w:rsidRPr="00B05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КПП</w:t>
            </w:r>
            <w:r w:rsidRPr="00B0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183101001</w:t>
            </w:r>
          </w:p>
        </w:tc>
      </w:tr>
      <w:tr w:rsidR="00CE603E" w:rsidTr="00B05770">
        <w:trPr>
          <w:cantSplit/>
          <w:trHeight w:val="946"/>
        </w:trPr>
        <w:tc>
          <w:tcPr>
            <w:tcW w:w="856" w:type="pct"/>
            <w:vMerge/>
            <w:vAlign w:val="center"/>
            <w:hideMark/>
          </w:tcPr>
          <w:p w:rsidR="00CE603E" w:rsidRDefault="00CE603E" w:rsidP="007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44" w:type="pct"/>
            <w:gridSpan w:val="2"/>
            <w:hideMark/>
          </w:tcPr>
          <w:p w:rsidR="00CE603E" w:rsidRPr="00B05770" w:rsidRDefault="00B05770" w:rsidP="00F87D59">
            <w:pPr>
              <w:ind w:left="-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05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 w:rsidRPr="00B05770">
              <w:rPr>
                <w:rFonts w:ascii="Times New Roman" w:hAnsi="Times New Roman" w:cs="Times New Roman"/>
                <w:szCs w:val="28"/>
              </w:rPr>
              <w:t>. 03100643000000011300</w:t>
            </w:r>
            <w:r w:rsidRPr="00B0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B05770">
              <w:rPr>
                <w:rFonts w:ascii="Times New Roman" w:hAnsi="Times New Roman" w:cs="Times New Roman"/>
                <w:color w:val="000000"/>
                <w:szCs w:val="28"/>
              </w:rPr>
              <w:t>БИК ТОФК 019401100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; </w:t>
            </w:r>
            <w:r w:rsidRPr="00B05770">
              <w:rPr>
                <w:rFonts w:ascii="Times New Roman" w:hAnsi="Times New Roman" w:cs="Times New Roman"/>
                <w:color w:val="000000"/>
                <w:szCs w:val="28"/>
              </w:rPr>
              <w:t xml:space="preserve">ОТДЕЛЕНИЕ-НБ УДМУРТСКАЯ РЕСПУБЛИКА БАНКА РОССИИ//УФК по Удмуртской Республике г. Ижевск; </w:t>
            </w:r>
            <w:proofErr w:type="spellStart"/>
            <w:r w:rsidRPr="00B05770">
              <w:rPr>
                <w:rFonts w:ascii="Times New Roman" w:hAnsi="Times New Roman" w:cs="Times New Roman"/>
                <w:szCs w:val="28"/>
              </w:rPr>
              <w:t>ЕКС</w:t>
            </w:r>
            <w:proofErr w:type="spellEnd"/>
            <w:r w:rsidRPr="00B05770">
              <w:rPr>
                <w:rFonts w:ascii="Times New Roman" w:hAnsi="Times New Roman" w:cs="Times New Roman"/>
                <w:szCs w:val="28"/>
              </w:rPr>
              <w:t xml:space="preserve"> 40102810545370000081</w:t>
            </w:r>
            <w:bookmarkStart w:id="0" w:name="_GoBack"/>
            <w:bookmarkEnd w:id="0"/>
          </w:p>
        </w:tc>
      </w:tr>
      <w:tr w:rsidR="00CE603E" w:rsidTr="00B05770">
        <w:trPr>
          <w:cantSplit/>
          <w:trHeight w:val="571"/>
        </w:trPr>
        <w:tc>
          <w:tcPr>
            <w:tcW w:w="856" w:type="pct"/>
            <w:vMerge/>
            <w:vAlign w:val="center"/>
            <w:hideMark/>
          </w:tcPr>
          <w:p w:rsidR="00CE603E" w:rsidRDefault="00CE603E" w:rsidP="007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72" w:type="pct"/>
            <w:hideMark/>
          </w:tcPr>
          <w:p w:rsidR="00CE603E" w:rsidRPr="00B05770" w:rsidRDefault="00CE603E" w:rsidP="007C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CE603E" w:rsidRPr="00B05770" w:rsidRDefault="00CE603E" w:rsidP="007C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B05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ИНН плательщика: </w:t>
            </w:r>
          </w:p>
        </w:tc>
        <w:tc>
          <w:tcPr>
            <w:tcW w:w="1672" w:type="pct"/>
            <w:vMerge w:val="restart"/>
            <w:hideMark/>
          </w:tcPr>
          <w:p w:rsidR="00CE603E" w:rsidRPr="00B05770" w:rsidRDefault="00CE603E" w:rsidP="007C541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05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ОКТМО:</w:t>
            </w:r>
          </w:p>
          <w:p w:rsidR="00CE603E" w:rsidRPr="00B05770" w:rsidRDefault="00CE603E" w:rsidP="007C5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B05770">
              <w:rPr>
                <w:rFonts w:ascii="Times New Roman" w:eastAsia="Times New Roman" w:hAnsi="Times New Roman" w:cs="Times New Roman"/>
                <w:lang w:eastAsia="ja-JP"/>
              </w:rPr>
              <w:t>94701000</w:t>
            </w:r>
          </w:p>
        </w:tc>
      </w:tr>
      <w:tr w:rsidR="00CE603E" w:rsidTr="00CE603E">
        <w:trPr>
          <w:cantSplit/>
          <w:trHeight w:val="495"/>
        </w:trPr>
        <w:tc>
          <w:tcPr>
            <w:tcW w:w="856" w:type="pct"/>
            <w:vMerge/>
            <w:vAlign w:val="center"/>
            <w:hideMark/>
          </w:tcPr>
          <w:p w:rsidR="00CE603E" w:rsidRDefault="00CE603E" w:rsidP="007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72" w:type="pct"/>
            <w:hideMark/>
          </w:tcPr>
          <w:p w:rsidR="00CE603E" w:rsidRPr="00B05770" w:rsidRDefault="00CE603E" w:rsidP="007C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05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1672" w:type="pct"/>
            <w:vMerge/>
            <w:vAlign w:val="center"/>
            <w:hideMark/>
          </w:tcPr>
          <w:p w:rsidR="00CE603E" w:rsidRPr="00B05770" w:rsidRDefault="00CE603E" w:rsidP="007C5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CE603E" w:rsidTr="00CE603E">
        <w:trPr>
          <w:cantSplit/>
        </w:trPr>
        <w:tc>
          <w:tcPr>
            <w:tcW w:w="856" w:type="pct"/>
            <w:vMerge/>
            <w:vAlign w:val="center"/>
            <w:hideMark/>
          </w:tcPr>
          <w:p w:rsidR="00CE603E" w:rsidRDefault="00CE603E" w:rsidP="007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44" w:type="pct"/>
            <w:gridSpan w:val="2"/>
            <w:hideMark/>
          </w:tcPr>
          <w:p w:rsidR="00CE603E" w:rsidRPr="00B05770" w:rsidRDefault="00CE603E" w:rsidP="007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05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КБК</w:t>
            </w:r>
            <w:r w:rsidRPr="00B0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05770">
              <w:rPr>
                <w:rFonts w:ascii="Times New Roman" w:eastAsia="Times New Roman" w:hAnsi="Times New Roman" w:cs="Times New Roman"/>
                <w:lang w:eastAsia="ru-RU"/>
              </w:rPr>
              <w:t>048 1 08 07240 01 1000 110</w:t>
            </w:r>
          </w:p>
        </w:tc>
      </w:tr>
      <w:tr w:rsidR="00CE603E" w:rsidTr="00CE603E">
        <w:trPr>
          <w:cantSplit/>
        </w:trPr>
        <w:tc>
          <w:tcPr>
            <w:tcW w:w="856" w:type="pct"/>
            <w:vMerge/>
            <w:vAlign w:val="center"/>
            <w:hideMark/>
          </w:tcPr>
          <w:p w:rsidR="00CE603E" w:rsidRDefault="00CE603E" w:rsidP="007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44" w:type="pct"/>
            <w:gridSpan w:val="2"/>
            <w:hideMark/>
          </w:tcPr>
          <w:p w:rsidR="00CE603E" w:rsidRPr="00B05770" w:rsidRDefault="00CE603E" w:rsidP="007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05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платежа:</w:t>
            </w:r>
            <w:r w:rsidRPr="00B0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пошлина за предоставление разрешений на добычу объектов животного мира, а также за выдачу дубликата указанного разрешения</w:t>
            </w:r>
          </w:p>
        </w:tc>
      </w:tr>
      <w:tr w:rsidR="00CE603E" w:rsidTr="00CE603E">
        <w:trPr>
          <w:cantSplit/>
        </w:trPr>
        <w:tc>
          <w:tcPr>
            <w:tcW w:w="856" w:type="pct"/>
            <w:vMerge/>
            <w:vAlign w:val="center"/>
            <w:hideMark/>
          </w:tcPr>
          <w:p w:rsidR="00CE603E" w:rsidRDefault="00CE603E" w:rsidP="007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44" w:type="pct"/>
            <w:gridSpan w:val="2"/>
            <w:hideMark/>
          </w:tcPr>
          <w:p w:rsidR="00CE603E" w:rsidRPr="00B05770" w:rsidRDefault="00CE603E" w:rsidP="007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05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платежа:</w:t>
            </w:r>
            <w:r w:rsidRPr="00B0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5770">
              <w:rPr>
                <w:rFonts w:ascii="Times New Roman" w:eastAsia="Times New Roman" w:hAnsi="Times New Roman" w:cs="Times New Roman"/>
                <w:lang w:eastAsia="ru-RU"/>
              </w:rPr>
              <w:t>650-00 рублей</w:t>
            </w:r>
          </w:p>
        </w:tc>
      </w:tr>
      <w:tr w:rsidR="00CE603E" w:rsidTr="00CE603E">
        <w:trPr>
          <w:cantSplit/>
          <w:trHeight w:val="410"/>
        </w:trPr>
        <w:tc>
          <w:tcPr>
            <w:tcW w:w="856" w:type="pct"/>
            <w:vMerge/>
            <w:vAlign w:val="center"/>
            <w:hideMark/>
          </w:tcPr>
          <w:p w:rsidR="00CE603E" w:rsidRDefault="00CE603E" w:rsidP="007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44" w:type="pct"/>
            <w:gridSpan w:val="2"/>
            <w:hideMark/>
          </w:tcPr>
          <w:p w:rsidR="00CE603E" w:rsidRPr="00B05770" w:rsidRDefault="00CE603E" w:rsidP="007C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05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плательщика:</w:t>
            </w:r>
          </w:p>
        </w:tc>
      </w:tr>
    </w:tbl>
    <w:p w:rsidR="007C5416" w:rsidRDefault="007C5416" w:rsidP="007C541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3968" w:rsidRPr="007C5416" w:rsidRDefault="007C5416" w:rsidP="007C541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C5416"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>
        <w:rPr>
          <w:rFonts w:ascii="Times New Roman" w:hAnsi="Times New Roman" w:cs="Times New Roman"/>
          <w:sz w:val="28"/>
          <w:szCs w:val="28"/>
        </w:rPr>
        <w:t xml:space="preserve"> за выдачу разрешения на добычу</w:t>
      </w:r>
    </w:p>
    <w:sectPr w:rsidR="00893968" w:rsidRPr="007C5416" w:rsidSect="00CE60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822"/>
    <w:rsid w:val="0040164F"/>
    <w:rsid w:val="00556A61"/>
    <w:rsid w:val="005B7212"/>
    <w:rsid w:val="00650DF3"/>
    <w:rsid w:val="00707171"/>
    <w:rsid w:val="007C5416"/>
    <w:rsid w:val="00893968"/>
    <w:rsid w:val="00AC3822"/>
    <w:rsid w:val="00B05770"/>
    <w:rsid w:val="00CE603E"/>
    <w:rsid w:val="00F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 УР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А.А.</dc:creator>
  <cp:keywords/>
  <dc:description/>
  <cp:lastModifiedBy>Дунаева А.А.</cp:lastModifiedBy>
  <cp:revision>7</cp:revision>
  <cp:lastPrinted>2020-12-23T11:17:00Z</cp:lastPrinted>
  <dcterms:created xsi:type="dcterms:W3CDTF">2015-09-22T11:10:00Z</dcterms:created>
  <dcterms:modified xsi:type="dcterms:W3CDTF">2020-12-23T11:17:00Z</dcterms:modified>
</cp:coreProperties>
</file>