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3F9" w:rsidRPr="003C53F9" w:rsidRDefault="003C53F9" w:rsidP="003C53F9">
      <w:pPr>
        <w:spacing w:after="0" w:line="240" w:lineRule="auto"/>
        <w:jc w:val="center"/>
        <w:outlineLvl w:val="0"/>
        <w:rPr>
          <w:rFonts w:ascii="Times New Roman" w:eastAsia="Times New Roman" w:hAnsi="Times New Roman" w:cs="Times New Roman"/>
          <w:b/>
          <w:bCs/>
          <w:kern w:val="36"/>
          <w:sz w:val="26"/>
          <w:szCs w:val="26"/>
          <w:lang w:eastAsia="ru-RU"/>
        </w:rPr>
      </w:pPr>
      <w:r w:rsidRPr="003C53F9">
        <w:rPr>
          <w:rFonts w:ascii="Times New Roman" w:eastAsia="Times New Roman" w:hAnsi="Times New Roman" w:cs="Times New Roman"/>
          <w:b/>
          <w:bCs/>
          <w:kern w:val="36"/>
          <w:sz w:val="26"/>
          <w:szCs w:val="26"/>
          <w:lang w:eastAsia="ru-RU"/>
        </w:rPr>
        <w:t>Порядок обжалования нормативных правовых актов и иных решений</w:t>
      </w:r>
    </w:p>
    <w:p w:rsidR="003C53F9" w:rsidRPr="003C53F9" w:rsidRDefault="003C53F9" w:rsidP="003C53F9">
      <w:pPr>
        <w:spacing w:after="0" w:line="240" w:lineRule="auto"/>
        <w:jc w:val="both"/>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 xml:space="preserve">  </w:t>
      </w:r>
    </w:p>
    <w:p w:rsidR="003C53F9" w:rsidRPr="003C53F9" w:rsidRDefault="003C53F9" w:rsidP="003C53F9">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Pr="003C53F9">
        <w:rPr>
          <w:rFonts w:ascii="Times New Roman" w:eastAsia="Times New Roman" w:hAnsi="Times New Roman" w:cs="Times New Roman"/>
          <w:sz w:val="26"/>
          <w:szCs w:val="26"/>
          <w:lang w:eastAsia="ru-RU"/>
        </w:rPr>
        <w:t>В соответствии с </w:t>
      </w:r>
      <w:hyperlink r:id="rId4" w:history="1">
        <w:r w:rsidRPr="003C53F9">
          <w:rPr>
            <w:rFonts w:ascii="Times New Roman" w:eastAsia="Times New Roman" w:hAnsi="Times New Roman" w:cs="Times New Roman"/>
            <w:color w:val="0000FF"/>
            <w:sz w:val="26"/>
            <w:szCs w:val="26"/>
            <w:u w:val="single"/>
            <w:lang w:eastAsia="ru-RU"/>
          </w:rPr>
          <w:t>ч.1 ст.46 Конституции РФ</w:t>
        </w:r>
      </w:hyperlink>
      <w:r w:rsidRPr="003C53F9">
        <w:rPr>
          <w:rFonts w:ascii="Times New Roman" w:eastAsia="Times New Roman" w:hAnsi="Times New Roman" w:cs="Times New Roman"/>
          <w:sz w:val="26"/>
          <w:szCs w:val="26"/>
          <w:lang w:eastAsia="ru-RU"/>
        </w:rPr>
        <w:t xml:space="preserve"> каждому гарантируется судебная защита его прав и свобод. Частью 2 ст.46 Конституции РФ установлено, что решения и действия (бездействие) органов государственной власти, органов местного самоуправления, общественных объединений и должностных лиц могут быть обжалованы в суд. Возможность беспрепятственно обращаться в суд за защитой своих прав, нарушенных неправомерными действиями государственных органов, является одним из основных принципов правового государства.  </w:t>
      </w:r>
    </w:p>
    <w:p w:rsidR="003C53F9" w:rsidRPr="003C53F9" w:rsidRDefault="003C53F9" w:rsidP="003C53F9">
      <w:pPr>
        <w:spacing w:after="0" w:line="240" w:lineRule="auto"/>
        <w:ind w:firstLine="709"/>
        <w:jc w:val="both"/>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В соответствии со </w:t>
      </w:r>
      <w:hyperlink r:id="rId5" w:history="1">
        <w:r w:rsidRPr="003C53F9">
          <w:rPr>
            <w:rFonts w:ascii="Times New Roman" w:eastAsia="Times New Roman" w:hAnsi="Times New Roman" w:cs="Times New Roman"/>
            <w:color w:val="0000FF"/>
            <w:sz w:val="26"/>
            <w:szCs w:val="26"/>
            <w:u w:val="single"/>
            <w:lang w:eastAsia="ru-RU"/>
          </w:rPr>
          <w:t>ст.12, 13 ГК РФ </w:t>
        </w:r>
      </w:hyperlink>
      <w:r w:rsidRPr="003C53F9">
        <w:rPr>
          <w:rFonts w:ascii="Times New Roman" w:eastAsia="Times New Roman" w:hAnsi="Times New Roman" w:cs="Times New Roman"/>
          <w:sz w:val="26"/>
          <w:szCs w:val="26"/>
          <w:lang w:eastAsia="ru-RU"/>
        </w:rPr>
        <w:t>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 а в случаях, предусмотренных законом, также и нормативных актов.  </w:t>
      </w:r>
    </w:p>
    <w:p w:rsidR="003C53F9" w:rsidRPr="003C53F9" w:rsidRDefault="003C53F9" w:rsidP="003C53F9">
      <w:pPr>
        <w:spacing w:after="0" w:line="240" w:lineRule="auto"/>
        <w:ind w:firstLine="709"/>
        <w:jc w:val="both"/>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Согласно статье 5 Федерального закона от 02.05.2006 № 59-ФЗ «О порядке рассмотрения обращений граждан Российской Федерации» гражданин вправе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3C53F9" w:rsidRPr="003C53F9" w:rsidRDefault="003C53F9" w:rsidP="003C53F9">
      <w:pPr>
        <w:spacing w:after="0" w:line="240" w:lineRule="auto"/>
        <w:ind w:firstLine="709"/>
        <w:jc w:val="both"/>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 </w:t>
      </w:r>
      <w:r w:rsidRPr="003C53F9">
        <w:rPr>
          <w:rFonts w:ascii="Times New Roman" w:eastAsia="Times New Roman" w:hAnsi="Times New Roman" w:cs="Times New Roman"/>
          <w:b/>
          <w:bCs/>
          <w:sz w:val="26"/>
          <w:szCs w:val="26"/>
          <w:lang w:eastAsia="ru-RU"/>
        </w:rPr>
        <w:t>Административный порядок обжалования</w:t>
      </w:r>
    </w:p>
    <w:p w:rsidR="005B1FAE" w:rsidRDefault="003C53F9" w:rsidP="003C53F9">
      <w:pPr>
        <w:spacing w:after="0" w:line="240" w:lineRule="auto"/>
        <w:ind w:firstLine="709"/>
        <w:jc w:val="both"/>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 Обжалование решений, действий (бездействия) Мини</w:t>
      </w:r>
      <w:r w:rsidR="002F1E38">
        <w:rPr>
          <w:rFonts w:ascii="Times New Roman" w:eastAsia="Times New Roman" w:hAnsi="Times New Roman" w:cs="Times New Roman"/>
          <w:sz w:val="26"/>
          <w:szCs w:val="26"/>
          <w:lang w:eastAsia="ru-RU"/>
        </w:rPr>
        <w:t>стерства природных ресурсов и охраны окружающей среды</w:t>
      </w:r>
      <w:r w:rsidRPr="003C53F9">
        <w:rPr>
          <w:rFonts w:ascii="Times New Roman" w:eastAsia="Times New Roman" w:hAnsi="Times New Roman" w:cs="Times New Roman"/>
          <w:sz w:val="26"/>
          <w:szCs w:val="26"/>
          <w:lang w:eastAsia="ru-RU"/>
        </w:rPr>
        <w:t xml:space="preserve"> Удмуртской Республики и его должностных лиц во внесудебном порядке осуществляется в соответствии c</w:t>
      </w:r>
      <w:r w:rsidR="005B1FAE">
        <w:rPr>
          <w:rFonts w:ascii="Times New Roman" w:eastAsia="Times New Roman" w:hAnsi="Times New Roman" w:cs="Times New Roman"/>
          <w:sz w:val="26"/>
          <w:szCs w:val="26"/>
          <w:lang w:eastAsia="ru-RU"/>
        </w:rPr>
        <w:t>:</w:t>
      </w:r>
      <w:r w:rsidRPr="003C53F9">
        <w:rPr>
          <w:rFonts w:ascii="Times New Roman" w:eastAsia="Times New Roman" w:hAnsi="Times New Roman" w:cs="Times New Roman"/>
          <w:sz w:val="26"/>
          <w:szCs w:val="26"/>
          <w:lang w:eastAsia="ru-RU"/>
        </w:rPr>
        <w:t xml:space="preserve"> </w:t>
      </w:r>
    </w:p>
    <w:p w:rsidR="003C53F9" w:rsidRDefault="003C53F9" w:rsidP="003C53F9">
      <w:pPr>
        <w:spacing w:after="0" w:line="240" w:lineRule="auto"/>
        <w:ind w:firstLine="709"/>
        <w:jc w:val="both"/>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Федеральным законом от 02.05.2006 № 59-ФЗ «О порядке рассмотрения обращения граждан Российской Федерации» (</w:t>
      </w:r>
      <w:r w:rsidR="005B1FAE" w:rsidRPr="005B1FAE">
        <w:rPr>
          <w:rFonts w:ascii="Times New Roman" w:eastAsia="Times New Roman" w:hAnsi="Times New Roman" w:cs="Times New Roman"/>
          <w:color w:val="0000FF"/>
          <w:sz w:val="26"/>
          <w:szCs w:val="26"/>
          <w:u w:val="single"/>
          <w:lang w:eastAsia="ru-RU"/>
        </w:rPr>
        <w:t>https://www.consultant.ru/document/cons_doc_LAW_59999/</w:t>
      </w:r>
      <w:r w:rsidR="005B1FAE">
        <w:rPr>
          <w:rFonts w:ascii="Times New Roman" w:eastAsia="Times New Roman" w:hAnsi="Times New Roman" w:cs="Times New Roman"/>
          <w:sz w:val="26"/>
          <w:szCs w:val="26"/>
          <w:lang w:eastAsia="ru-RU"/>
        </w:rPr>
        <w:t>);</w:t>
      </w:r>
    </w:p>
    <w:p w:rsidR="005B1FAE" w:rsidRDefault="005B1FAE" w:rsidP="003C53F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Главой 9 федерального закона от 31.07.2020 № 248</w:t>
      </w:r>
      <w:r w:rsidRPr="003C53F9">
        <w:rPr>
          <w:rFonts w:ascii="Times New Roman" w:eastAsia="Times New Roman" w:hAnsi="Times New Roman" w:cs="Times New Roman"/>
          <w:sz w:val="26"/>
          <w:szCs w:val="26"/>
          <w:lang w:eastAsia="ru-RU"/>
        </w:rPr>
        <w:t>-Ф</w:t>
      </w:r>
      <w:r>
        <w:rPr>
          <w:rFonts w:ascii="Times New Roman" w:eastAsia="Times New Roman" w:hAnsi="Times New Roman" w:cs="Times New Roman"/>
          <w:sz w:val="26"/>
          <w:szCs w:val="26"/>
          <w:lang w:eastAsia="ru-RU"/>
        </w:rPr>
        <w:t>З «О государственном контроле (надзоре) и муниципальном контроле в Российской Федерации</w:t>
      </w:r>
      <w:r w:rsidRPr="003C53F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hyperlink r:id="rId6" w:history="1">
        <w:r w:rsidRPr="00EC179D">
          <w:rPr>
            <w:rStyle w:val="a3"/>
            <w:rFonts w:ascii="Times New Roman" w:eastAsia="Times New Roman" w:hAnsi="Times New Roman" w:cs="Times New Roman"/>
            <w:sz w:val="26"/>
            <w:szCs w:val="26"/>
            <w:lang w:eastAsia="ru-RU"/>
          </w:rPr>
          <w:t>https://www.consultant.ru/document/cons_doc_LAW_358750/</w:t>
        </w:r>
      </w:hyperlink>
      <w:r>
        <w:rPr>
          <w:rFonts w:ascii="Times New Roman" w:eastAsia="Times New Roman" w:hAnsi="Times New Roman" w:cs="Times New Roman"/>
          <w:sz w:val="26"/>
          <w:szCs w:val="26"/>
          <w:lang w:eastAsia="ru-RU"/>
        </w:rPr>
        <w:t>);</w:t>
      </w:r>
    </w:p>
    <w:p w:rsidR="005B1FAE" w:rsidRPr="003C53F9" w:rsidRDefault="005B1FAE" w:rsidP="005B1FAE">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Главой </w:t>
      </w:r>
      <w:r>
        <w:rPr>
          <w:rFonts w:ascii="Times New Roman" w:eastAsia="Times New Roman" w:hAnsi="Times New Roman" w:cs="Times New Roman"/>
          <w:sz w:val="26"/>
          <w:szCs w:val="26"/>
          <w:lang w:eastAsia="ru-RU"/>
        </w:rPr>
        <w:t>2.1 федерального закона от 27.07.2010 № 210</w:t>
      </w:r>
      <w:r w:rsidRPr="003C53F9">
        <w:rPr>
          <w:rFonts w:ascii="Times New Roman" w:eastAsia="Times New Roman" w:hAnsi="Times New Roman" w:cs="Times New Roman"/>
          <w:sz w:val="26"/>
          <w:szCs w:val="26"/>
          <w:lang w:eastAsia="ru-RU"/>
        </w:rPr>
        <w:t>-Ф</w:t>
      </w:r>
      <w:r>
        <w:rPr>
          <w:rFonts w:ascii="Times New Roman" w:eastAsia="Times New Roman" w:hAnsi="Times New Roman" w:cs="Times New Roman"/>
          <w:sz w:val="26"/>
          <w:szCs w:val="26"/>
          <w:lang w:eastAsia="ru-RU"/>
        </w:rPr>
        <w:t>З «Об организации предоставления государственных и муниципальных услуг</w:t>
      </w:r>
      <w:r w:rsidRPr="003C53F9">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hyperlink r:id="rId7" w:history="1">
        <w:r w:rsidRPr="00EC179D">
          <w:rPr>
            <w:rStyle w:val="a3"/>
            <w:rFonts w:ascii="Times New Roman" w:eastAsia="Times New Roman" w:hAnsi="Times New Roman" w:cs="Times New Roman"/>
            <w:sz w:val="26"/>
            <w:szCs w:val="26"/>
            <w:lang w:eastAsia="ru-RU"/>
          </w:rPr>
          <w:t>https://www.consultant.ru/document/cons_doc_LAW_103023/</w:t>
        </w:r>
      </w:hyperlink>
      <w:r>
        <w:rPr>
          <w:rFonts w:ascii="Times New Roman" w:eastAsia="Times New Roman" w:hAnsi="Times New Roman" w:cs="Times New Roman"/>
          <w:sz w:val="26"/>
          <w:szCs w:val="26"/>
          <w:lang w:eastAsia="ru-RU"/>
        </w:rPr>
        <w:t>).</w:t>
      </w:r>
    </w:p>
    <w:p w:rsidR="003C53F9" w:rsidRPr="003C53F9" w:rsidRDefault="003C53F9" w:rsidP="003C53F9">
      <w:pPr>
        <w:spacing w:after="0" w:line="240" w:lineRule="auto"/>
        <w:ind w:firstLine="709"/>
        <w:jc w:val="both"/>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Решение, принятое в административном порядке, может быть оспорено в суде (статья 11 Гражданского кодекса Российской Федерации).</w:t>
      </w:r>
    </w:p>
    <w:p w:rsidR="003C53F9" w:rsidRPr="003C53F9" w:rsidRDefault="003C53F9" w:rsidP="003C53F9">
      <w:pPr>
        <w:spacing w:after="0" w:line="240" w:lineRule="auto"/>
        <w:ind w:firstLine="709"/>
        <w:jc w:val="both"/>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 </w:t>
      </w:r>
      <w:r w:rsidRPr="003C53F9">
        <w:rPr>
          <w:rFonts w:ascii="Times New Roman" w:eastAsia="Times New Roman" w:hAnsi="Times New Roman" w:cs="Times New Roman"/>
          <w:b/>
          <w:bCs/>
          <w:sz w:val="26"/>
          <w:szCs w:val="26"/>
          <w:lang w:eastAsia="ru-RU"/>
        </w:rPr>
        <w:t>Судебный порядок обжалования нормативных правовых актов</w:t>
      </w:r>
    </w:p>
    <w:p w:rsidR="003C53F9" w:rsidRPr="003C53F9" w:rsidRDefault="003C53F9" w:rsidP="003C53F9">
      <w:pPr>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 Согласно части 2 статьи 46 Конституции Российской Федерации решения и действия (или бездействие) органов государственной власти могут быть обжалованы в суд.</w:t>
      </w:r>
    </w:p>
    <w:p w:rsidR="003C53F9" w:rsidRPr="003C53F9" w:rsidRDefault="003C53F9" w:rsidP="003C53F9">
      <w:pPr>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Частью 2 статьи 1 Кодекса административного судопроизводства Российской Федерации (далее - КАС РФ) установлено, что в порядке, предусмотренном данным кодексом, судами рассматриваются и разрешаются подведомственные им административные дела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 том числе административные дела:</w:t>
      </w:r>
    </w:p>
    <w:p w:rsidR="003C53F9" w:rsidRDefault="003C53F9" w:rsidP="003C53F9">
      <w:pPr>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об оспаривании нормативных правовых актов полностью или в части;</w:t>
      </w:r>
      <w:bookmarkStart w:id="0" w:name="_GoBack"/>
      <w:bookmarkEnd w:id="0"/>
    </w:p>
    <w:p w:rsidR="00672834" w:rsidRPr="00672834" w:rsidRDefault="00672834" w:rsidP="0067283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об оспаривании актов, содержащих разъяснения законодательства и обладающих нормативными свойствами;</w:t>
      </w:r>
    </w:p>
    <w:p w:rsidR="003C53F9" w:rsidRPr="003C53F9" w:rsidRDefault="003C53F9" w:rsidP="003C53F9">
      <w:pPr>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об оспаривании решений, действий (бездействия) органов государственной власти, иных государственных органов, должностных лиц, государственных служащих.</w:t>
      </w:r>
    </w:p>
    <w:p w:rsidR="003C53F9" w:rsidRPr="002F1E38" w:rsidRDefault="002F1E38" w:rsidP="001856C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Согласно пункту 2</w:t>
      </w:r>
      <w:r w:rsidR="003C53F9" w:rsidRPr="003C53F9">
        <w:rPr>
          <w:rFonts w:ascii="Times New Roman" w:eastAsia="Times New Roman" w:hAnsi="Times New Roman" w:cs="Times New Roman"/>
          <w:sz w:val="26"/>
          <w:szCs w:val="26"/>
          <w:lang w:eastAsia="ru-RU"/>
        </w:rPr>
        <w:t xml:space="preserve"> постановления Пленума Верховного</w:t>
      </w:r>
      <w:r>
        <w:rPr>
          <w:rFonts w:ascii="Times New Roman" w:eastAsia="Times New Roman" w:hAnsi="Times New Roman" w:cs="Times New Roman"/>
          <w:sz w:val="26"/>
          <w:szCs w:val="26"/>
          <w:lang w:eastAsia="ru-RU"/>
        </w:rPr>
        <w:t xml:space="preserve"> Суда Российской Федерации от 25.12.2018 № 50</w:t>
      </w:r>
      <w:r w:rsidR="003C53F9" w:rsidRPr="003C53F9">
        <w:rPr>
          <w:rFonts w:ascii="Times New Roman" w:eastAsia="Times New Roman" w:hAnsi="Times New Roman" w:cs="Times New Roman"/>
          <w:sz w:val="26"/>
          <w:szCs w:val="26"/>
          <w:lang w:eastAsia="ru-RU"/>
        </w:rPr>
        <w:t xml:space="preserve"> «О практике рассмотрения судами дел об оспаривании нормативных правовых актов </w:t>
      </w:r>
      <w:r>
        <w:rPr>
          <w:rFonts w:ascii="Times New Roman" w:hAnsi="Times New Roman" w:cs="Times New Roman"/>
          <w:sz w:val="26"/>
          <w:szCs w:val="26"/>
        </w:rPr>
        <w:t>и актов, содержащих разъяснения законодательства и обладающих нормативными свойствами</w:t>
      </w:r>
      <w:r>
        <w:rPr>
          <w:rFonts w:ascii="Times New Roman" w:eastAsia="Times New Roman" w:hAnsi="Times New Roman" w:cs="Times New Roman"/>
          <w:sz w:val="26"/>
          <w:szCs w:val="26"/>
          <w:lang w:eastAsia="ru-RU"/>
        </w:rPr>
        <w:t>»</w:t>
      </w:r>
      <w:r w:rsidR="003C53F9" w:rsidRPr="003C53F9">
        <w:rPr>
          <w:rFonts w:ascii="Times New Roman" w:eastAsia="Times New Roman" w:hAnsi="Times New Roman" w:cs="Times New Roman"/>
          <w:sz w:val="26"/>
          <w:szCs w:val="26"/>
          <w:lang w:eastAsia="ru-RU"/>
        </w:rPr>
        <w:t xml:space="preserve"> признаками, характеризующими нормативный правовой акт, являются: издание его в установленном порядке </w:t>
      </w:r>
      <w:proofErr w:type="spellStart"/>
      <w:r w:rsidR="003C53F9" w:rsidRPr="003C53F9">
        <w:rPr>
          <w:rFonts w:ascii="Times New Roman" w:eastAsia="Times New Roman" w:hAnsi="Times New Roman" w:cs="Times New Roman"/>
          <w:sz w:val="26"/>
          <w:szCs w:val="26"/>
          <w:lang w:eastAsia="ru-RU"/>
        </w:rPr>
        <w:t>управомоченным</w:t>
      </w:r>
      <w:proofErr w:type="spellEnd"/>
      <w:r w:rsidR="003C53F9" w:rsidRPr="003C53F9">
        <w:rPr>
          <w:rFonts w:ascii="Times New Roman" w:eastAsia="Times New Roman" w:hAnsi="Times New Roman" w:cs="Times New Roman"/>
          <w:sz w:val="26"/>
          <w:szCs w:val="26"/>
          <w:lang w:eastAsia="ru-RU"/>
        </w:rPr>
        <w:t xml:space="preserve"> органом государственной власти или должностным лицом, наличие в нем правовых норм (правил поведения), обязательных для неопределенного круга лиц, рассчитанных на неоднократное применение, направленных на урегулирование общественных отношений либо на изменение или прекращение существующих правоотношений.</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b/>
          <w:bCs/>
          <w:sz w:val="26"/>
          <w:szCs w:val="26"/>
          <w:lang w:eastAsia="ru-RU"/>
        </w:rPr>
        <w:t>Общие правила предъявления административного искового заявления</w:t>
      </w:r>
      <w:r w:rsidRPr="003C53F9">
        <w:rPr>
          <w:rFonts w:ascii="Times New Roman" w:eastAsia="Times New Roman" w:hAnsi="Times New Roman" w:cs="Times New Roman"/>
          <w:sz w:val="26"/>
          <w:szCs w:val="26"/>
          <w:lang w:eastAsia="ru-RU"/>
        </w:rPr>
        <w:t> содержатся в статьях 124 и 125 КАС РФ.</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В частности, административное исковое заявление может содержать требования:</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1) о признании не действующим полностью или в части нормативного правового акта, принятого административным ответчиком;</w:t>
      </w:r>
    </w:p>
    <w:p w:rsidR="003C53F9" w:rsidRPr="00687A3E" w:rsidRDefault="003C53F9" w:rsidP="00687A3E">
      <w:pPr>
        <w:autoSpaceDE w:val="0"/>
        <w:autoSpaceDN w:val="0"/>
        <w:adjustRightInd w:val="0"/>
        <w:spacing w:after="0" w:line="240" w:lineRule="auto"/>
        <w:ind w:firstLine="709"/>
        <w:jc w:val="both"/>
        <w:rPr>
          <w:rFonts w:ascii="Times New Roman" w:hAnsi="Times New Roman" w:cs="Times New Roman"/>
          <w:sz w:val="26"/>
          <w:szCs w:val="26"/>
        </w:rPr>
      </w:pPr>
      <w:r w:rsidRPr="003C53F9">
        <w:rPr>
          <w:rFonts w:ascii="Times New Roman" w:eastAsia="Times New Roman" w:hAnsi="Times New Roman" w:cs="Times New Roman"/>
          <w:sz w:val="26"/>
          <w:szCs w:val="26"/>
          <w:lang w:eastAsia="ru-RU"/>
        </w:rPr>
        <w:t>2) о признании незаконным полностью или в части решения, принятого административным ответчиком, либо совершенного им действия (бездействия)</w:t>
      </w:r>
      <w:r w:rsidR="00687A3E">
        <w:rPr>
          <w:rFonts w:ascii="Times New Roman" w:eastAsia="Times New Roman" w:hAnsi="Times New Roman" w:cs="Times New Roman"/>
          <w:sz w:val="26"/>
          <w:szCs w:val="26"/>
          <w:lang w:eastAsia="ru-RU"/>
        </w:rPr>
        <w:t xml:space="preserve">. </w:t>
      </w:r>
      <w:r w:rsidR="00687A3E">
        <w:rPr>
          <w:rFonts w:ascii="Times New Roman" w:hAnsi="Times New Roman" w:cs="Times New Roman"/>
          <w:sz w:val="26"/>
          <w:szCs w:val="26"/>
        </w:rPr>
        <w:t>Наряду с указанными требованиями в административном исковом заявлении могут содержаться требования о компенсации морального вреда, причиненного оспариваемым решением, действием (бездействием)</w:t>
      </w:r>
      <w:r w:rsidRPr="003C53F9">
        <w:rPr>
          <w:rFonts w:ascii="Times New Roman" w:eastAsia="Times New Roman" w:hAnsi="Times New Roman" w:cs="Times New Roman"/>
          <w:sz w:val="26"/>
          <w:szCs w:val="26"/>
          <w:lang w:eastAsia="ru-RU"/>
        </w:rPr>
        <w:t>;</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3) об обязанности административного ответчика принять решение по конкретному вопросу или совершить определенные действия в целях устранения допущенных нарушений прав, свобод и законных интересов административного истца;</w:t>
      </w:r>
    </w:p>
    <w:p w:rsidR="003C53F9" w:rsidRPr="003C53F9" w:rsidRDefault="003C53F9" w:rsidP="003C53F9">
      <w:pPr>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4) об обязанности административного ответчика воздержаться от совершения определенных действий;</w:t>
      </w:r>
    </w:p>
    <w:p w:rsidR="003C53F9" w:rsidRDefault="003C53F9" w:rsidP="003C53F9">
      <w:pPr>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 xml:space="preserve">5) об установлении наличия или отсутствия полномочий на решение конкретного вопроса органом государственной власти, органом местного самоуправления, иным органом, организацией, наделенными отдельными государственными или иными публичными </w:t>
      </w:r>
      <w:r w:rsidR="00687A3E">
        <w:rPr>
          <w:rFonts w:ascii="Times New Roman" w:eastAsia="Times New Roman" w:hAnsi="Times New Roman" w:cs="Times New Roman"/>
          <w:sz w:val="26"/>
          <w:szCs w:val="26"/>
          <w:lang w:eastAsia="ru-RU"/>
        </w:rPr>
        <w:t>полномочиями, должностным лицом;</w:t>
      </w:r>
    </w:p>
    <w:p w:rsidR="00687A3E" w:rsidRPr="00687A3E" w:rsidRDefault="00687A3E" w:rsidP="00687A3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6) </w:t>
      </w:r>
      <w:r>
        <w:rPr>
          <w:rFonts w:ascii="Times New Roman" w:hAnsi="Times New Roman" w:cs="Times New Roman"/>
          <w:sz w:val="26"/>
          <w:szCs w:val="26"/>
        </w:rPr>
        <w:t>о присуждении компенсации за нарушение административным ответчиком прав в сфере административных и иных публичных правоотношений в случаях, предусмотренных КАС РФ.</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Административное исковое заявление может содержать иные требования, направленные на защиту прав, свобод и законных интересов в сфере публичных правоотношений.</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Если иное не установлено КАС РФ, в административном исковом заявлении должны быть указаны:</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lastRenderedPageBreak/>
        <w:t>1) наименование суда, в который подается административное исковое заявление;</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2) наименование административного истца, если административным истцом является орган, организация или должностное лицо, место их нахождения, для организации также сведения о ее государственной регистрации; фамилия, имя и отчество административного истца, если административным истцом является гражданин, его место жительства или место пребывания, дата и место его рождения, сведения о высшем юридическом образовании при намерении лично вести административное дело, по которому КАС РФ предусмотрено обязательное участие представителя; наименование или фамилия, имя и отчество представителя, его почтовый адрес, сведения о высшем юридическом образовании, если административное исковое заявление подается представителем; номера телефонов, факсов, адреса электронной почты административного истца, его представителя;</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3) наименование административного ответчика, если административным ответчиком является орган, организация или должностное лицо, место их нахождения, для организации и индивидуального предпринимателя также сведения об их государственной регистрации (если известны); фамилия, имя, отчество административного ответчика, если административным ответчиком является гражданин, его место жительства или место пребывания, дата и место его рождения (если известны); номера телефонов, факсов, адреса электронной почты административного ответчика (если известны);</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4) сведения о том, какие права, свободы и законные интересы лица, обратившегося в суд, или иных лиц, в интересах которых подано административное исковое заявление, нарушены, или о причинах, которые могут повлечь за собой их нарушение;</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5) содержание требований к административному ответчику и изложение оснований и доводов, посредством которых административный истец обосновывает свои требования;</w:t>
      </w:r>
    </w:p>
    <w:p w:rsid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6) сведения о соблюдении досудебного порядка урегулирования спора, если данный порядок установлен федеральным законом;</w:t>
      </w:r>
    </w:p>
    <w:p w:rsidR="00687A3E" w:rsidRPr="00687A3E" w:rsidRDefault="00687A3E" w:rsidP="00687A3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6.1) сведения о предпринятых стороной (сторонами) действиях, направленных на примирение, если такие действия предпринимались;</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7) сведения о подаче жалобы в порядке подчиненности и результатах ее рассмотрения при условии, что такая жалоба подавалась;</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8) иные сведения в случаях, если их указание предусмотрено положениями КАС РФ, определяющими особенности производства по отдельным категориям административных дел;</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9) перечень прилагаемых к административному исковому заявлению документов.</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В административном исковом заявлении, подаваемом в защиту прав, свобод и законных интересов группы лиц, должно быть указано, в чем состоит нарушение их прав, свобод и законных интересов.</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В административном исковом заявлении административный истец приводит доказательства, которые ему известны и которые могут быть использованы судом при установлении обстоятельств, имеющих значение для правильного рассмотрения и разрешения административного дела.</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В административном исковом заявлении административный истец может изложить свои ходатайства.</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lastRenderedPageBreak/>
        <w:t>Административное исковое заявление, которое подается прокурором или лицами, указанными в статье 40 КАС РФ (которые обращаются в суд в целях защиты прав, свобод и законных интересов других лиц или неопределенного круга лиц), должно соответствовать требованиям, предусмотренным пунктами 1-5, 8 и 9 части 2 статьи 125 КАС РФ.</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В случае обращения прокурора в защиту прав, свобод и законных интересов гражданина в административном исковом заявлении также должны быть указаны причины, исключающие возможность предъявления административного искового заявления самим гражданином.</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Административный истец, не обладающий государственными или иными публичными полномочиями, может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иным способом, позволяющим суду убедиться в получении адресатом копий заявления и документов.</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Административный истец, обладающий государственными или иными публичными полномочиями, обязан направить другим лицам, участвующим в деле, копии административного искового заявления и приложенных к нему документов, которые у них отсутствуют, заказным письмом с уведомлением о вручении или обеспечить передачу указанным лицам копий этих заявления и документов иным способом, позволяющим суду убедиться в получении их адресатом.</w:t>
      </w:r>
    </w:p>
    <w:p w:rsidR="00687A3E" w:rsidRDefault="00687A3E" w:rsidP="00687A3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Административное исковое заявление также может быть подано в суд в электронном виде, в том числе в форме электронного документа. При этом копии административного искового заявления и приложенных к нему документов могут быть направлены лицу, участвующему в деле, обладающему государственными или иными публичными полномочиями, посредством официального сайта соответствующего органа государственной власти, иного государственного органа, органа местного самоуправления, иного органа либо организации, наделенной отдельными государственными или иными публичными полномочиями, в информационно-телекоммуникационной сети «Интернет».</w:t>
      </w:r>
    </w:p>
    <w:p w:rsidR="00687A3E" w:rsidRDefault="00687A3E" w:rsidP="00687A3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Административное исковое заявление, подаваемое в электронном виде, содержащее ходатайство о применении мер предварительной защиты по административному иску, должно быть подписано усиленной квалифицированной электронной подписью.</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Статьей 126 КАС РФ предусмотрено, что по общему правилу к административному исковому заявлению прилагаются:</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1) уведомления о вручении или иные документы, подтверждающие вручение другим лицам, участвующим в деле, направленных в соответствии с частью 7 статьи 125 КАС РФ копий административного искового заявления и приложенных к нему документов, которые у них отсутствуют. В случае, если другим лицам, участвующим в деле, копии административного искового заявления и приложенных к нему документов не были направлены, в суд представляются копии заявления и документов в количестве, соответствующем числу административных ответчиков и заинтересованных лиц, а при необходимости также копии для прокурора;</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 xml:space="preserve">2) документ, подтверждающий уплату государственной пошлины в установленных порядке и размере либо право на получение льготы по уплате государственной пошлины, или ходатайство о предоставлении отсрочки, </w:t>
      </w:r>
      <w:r w:rsidRPr="003C53F9">
        <w:rPr>
          <w:rFonts w:ascii="Times New Roman" w:eastAsia="Times New Roman" w:hAnsi="Times New Roman" w:cs="Times New Roman"/>
          <w:sz w:val="26"/>
          <w:szCs w:val="26"/>
          <w:lang w:eastAsia="ru-RU"/>
        </w:rPr>
        <w:lastRenderedPageBreak/>
        <w:t>рассрочки, об уменьшении размера государственной пошлины с приложением документов, свидетельствующих о наличии оснований для этого;</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3) документы, подтверждающие обстоятельства, на которых административный истец основывает свои требования, при условии, что административный истец по данной категории административных дел не освобожден от доказывания каких-либо из этих обстоятельств;</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4) документ, подтверждающий наличие высшего юридического образования или ученой степени по юридической специальности у гражданина, который является административным истцом и намерен лично вести административное дело, по которому КАС РФ предусмотрено обязательное участие представителя;</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5)  доверенность или иные документы, удостоверяющие полномочия представителя административного истца, документ, подтверждающий наличие у представителя высшего юридического образования или ученой степени по юридической специальности, если административное исковое заявление подано представителем;</w:t>
      </w:r>
    </w:p>
    <w:p w:rsid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6) документы, подтверждающие соблюдение административным истцом досудебного порядка урегулирования административных споров, если данный порядок установлен федеральным законом, или документы, содержащие сведения о жалобе, поданной в порядке подчиненности, и результатах ее рассмотрения, при условии, что такая жалоба подавалась;</w:t>
      </w:r>
    </w:p>
    <w:p w:rsidR="00FA0A99" w:rsidRPr="00FA0A99" w:rsidRDefault="00FA0A99" w:rsidP="00FA0A99">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6.1) 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7) иные документы в случаях, если их приложение предусмотрено положениями КАС РФ, определяющими особенности производства по отдельным категориям административных дел.</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Согласно части 2 статьи 126 КАС РФ документы, прилагаемые к административному исковому заявлению, могут быть представлены в суд в электронной форме.</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b/>
          <w:bCs/>
          <w:sz w:val="26"/>
          <w:szCs w:val="26"/>
          <w:lang w:eastAsia="ru-RU"/>
        </w:rPr>
        <w:t>Особенности оспаривания нормативных правовых актов исполнительных органов государственной власти  в порядке, предусмотренном КАС РФ</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Правила предъявления административного искового заявления о признании нормативного правового акта недействующим установлены статьей 208 КАС РФ:</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 xml:space="preserve">С административным исковым заявлением о признании нормативного правового акта не действующим полностью или в части в суд может обратиться прокурор в пределах своей компетенции, а также Президент Российской </w:t>
      </w:r>
      <w:r w:rsidRPr="003C53F9">
        <w:rPr>
          <w:rFonts w:ascii="Times New Roman" w:eastAsia="Times New Roman" w:hAnsi="Times New Roman" w:cs="Times New Roman"/>
          <w:sz w:val="26"/>
          <w:szCs w:val="26"/>
          <w:lang w:eastAsia="ru-RU"/>
        </w:rPr>
        <w:lastRenderedPageBreak/>
        <w:t>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Административные исковые заявления о признании нормативных правовых актов недействующими в порядке, предусмотренном КАС РФ,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
    <w:p w:rsid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r w:rsidR="00593354">
        <w:rPr>
          <w:rFonts w:ascii="Times New Roman" w:eastAsia="Times New Roman" w:hAnsi="Times New Roman" w:cs="Times New Roman"/>
          <w:sz w:val="26"/>
          <w:szCs w:val="26"/>
          <w:lang w:eastAsia="ru-RU"/>
        </w:rPr>
        <w:t xml:space="preserve"> </w:t>
      </w:r>
    </w:p>
    <w:p w:rsidR="00593354" w:rsidRPr="003C53F9" w:rsidRDefault="00593354" w:rsidP="00593354">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Согласно статье 20 КАС РФ дела </w:t>
      </w:r>
      <w:r>
        <w:rPr>
          <w:rFonts w:ascii="Times New Roman" w:hAnsi="Times New Roman" w:cs="Times New Roman"/>
          <w:sz w:val="26"/>
          <w:szCs w:val="26"/>
        </w:rPr>
        <w:t xml:space="preserve">об оспаривании нормативных правовых актов, актов, содержащих разъяснения законодательства и обладающих нормативными свойствами, органов государственной власти субъектов Российской Федерации </w:t>
      </w:r>
      <w:r>
        <w:rPr>
          <w:rFonts w:ascii="Times New Roman" w:eastAsia="Times New Roman" w:hAnsi="Times New Roman" w:cs="Times New Roman"/>
          <w:sz w:val="26"/>
          <w:szCs w:val="26"/>
          <w:lang w:eastAsia="ru-RU"/>
        </w:rPr>
        <w:t>в качестве суда первой инстанции рассматривает Верховный суд республики.</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 предусмотрены статьей 209 КАС РФ:</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Форма административного искового заявления должна соответствовать тре</w:t>
      </w:r>
      <w:r w:rsidR="00FA0A99">
        <w:rPr>
          <w:rFonts w:ascii="Times New Roman" w:eastAsia="Times New Roman" w:hAnsi="Times New Roman" w:cs="Times New Roman"/>
          <w:sz w:val="26"/>
          <w:szCs w:val="26"/>
          <w:lang w:eastAsia="ru-RU"/>
        </w:rPr>
        <w:t>бованиям, предусмотренным частями</w:t>
      </w:r>
      <w:r w:rsidRPr="003C53F9">
        <w:rPr>
          <w:rFonts w:ascii="Times New Roman" w:eastAsia="Times New Roman" w:hAnsi="Times New Roman" w:cs="Times New Roman"/>
          <w:sz w:val="26"/>
          <w:szCs w:val="26"/>
          <w:lang w:eastAsia="ru-RU"/>
        </w:rPr>
        <w:t xml:space="preserve"> 1</w:t>
      </w:r>
      <w:r w:rsidR="00FA0A99">
        <w:rPr>
          <w:rFonts w:ascii="Times New Roman" w:eastAsia="Times New Roman" w:hAnsi="Times New Roman" w:cs="Times New Roman"/>
          <w:sz w:val="26"/>
          <w:szCs w:val="26"/>
          <w:lang w:eastAsia="ru-RU"/>
        </w:rPr>
        <w:t>, 8 и 9</w:t>
      </w:r>
      <w:r w:rsidRPr="003C53F9">
        <w:rPr>
          <w:rFonts w:ascii="Times New Roman" w:eastAsia="Times New Roman" w:hAnsi="Times New Roman" w:cs="Times New Roman"/>
          <w:sz w:val="26"/>
          <w:szCs w:val="26"/>
          <w:lang w:eastAsia="ru-RU"/>
        </w:rPr>
        <w:t xml:space="preserve"> статьи 125 КАС РФ.</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В административном исковом заявлении об оспаривании нормативного правового акта должны быть указаны:</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1) сведения, пред</w:t>
      </w:r>
      <w:r w:rsidR="00FA0A99">
        <w:rPr>
          <w:rFonts w:ascii="Times New Roman" w:eastAsia="Times New Roman" w:hAnsi="Times New Roman" w:cs="Times New Roman"/>
          <w:sz w:val="26"/>
          <w:szCs w:val="26"/>
          <w:lang w:eastAsia="ru-RU"/>
        </w:rPr>
        <w:t>усмотренные пунктами 1, 2, 9</w:t>
      </w:r>
      <w:r w:rsidRPr="003C53F9">
        <w:rPr>
          <w:rFonts w:ascii="Times New Roman" w:eastAsia="Times New Roman" w:hAnsi="Times New Roman" w:cs="Times New Roman"/>
          <w:sz w:val="26"/>
          <w:szCs w:val="26"/>
          <w:lang w:eastAsia="ru-RU"/>
        </w:rPr>
        <w:t xml:space="preserve"> части 2 и частью 6 статьи 125 КАС РФ;</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2) наименование органа государственной власти, должностного лица, принявших оспариваемый нормативный правовой акт;</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3) наименование, номер, дата принятия оспариваемого нормативного правового акта, источник и дата его опубликования;</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КАС РФ,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lastRenderedPageBreak/>
        <w:t>6) наименование и отдельные положения нормативного правового акта, который имеет большую юридическую силу и на соответствие которому надлежит проверить оспариваемый нормативный правовой акт полностью или в части;</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7) ходатайства, обусловленные невозможностью приобщения каких-либо документов из числа указанных в части 3 статьи 209 КАС РФ;</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К административному исковому заявлению о признании нормативного правового акта недействующим прилагаются документы, указанные в пунктах 1, 2, 4 и 5 части 1 статьи 126 КАС РФ, документы, подтверждающие сведения, указанные в пункте 4 части 2 статьи 209 КАС РФ, а также копия оспариваемого нормативного правового акта.</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b/>
          <w:bCs/>
          <w:sz w:val="26"/>
          <w:szCs w:val="26"/>
          <w:lang w:eastAsia="ru-RU"/>
        </w:rPr>
        <w:t>Особенности оспаривания решений, действий (бездействия) исполнительного органа государственной власти, должностных лиц и государственных служащих исполнительных органов государственной власти в порядке, предусмотренном КАС РФ</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Правила предъявления административного искового заявления об оспаривании решений, действий (бездействия) органа государственной власти, должностного лица, государственного служащего указаны в статье 218 КАС РФ:</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Гражданин, организация, иные лица могут обратиться в суд с требованиями об оспаривании решений, действий (бездействия) органа государственной власти, должностного лица, государственного или муниципального,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если полагает, что нарушены или оспорены права, свободы и законные интересы всех членов этого общественного объединения, созданы препятствия к осуществлению их прав, свобод и реализации законных интересов или на них незаконно возложены какие-либо обязанности.</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В случае, если федеральным законом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 xml:space="preserve">В случаях, предусмотренных КАС РФ, органы государственной власти, Уполномоченный по правам человека в Российской Федерации, уполномоченный по правам человека в субъекте Ростовской области,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в защиту прав, свобод и законных интересов иных лиц, если полагают, что оспариваемые решения, действия (бездействие) не </w:t>
      </w:r>
      <w:r w:rsidRPr="003C53F9">
        <w:rPr>
          <w:rFonts w:ascii="Times New Roman" w:eastAsia="Times New Roman" w:hAnsi="Times New Roman" w:cs="Times New Roman"/>
          <w:sz w:val="26"/>
          <w:szCs w:val="26"/>
          <w:lang w:eastAsia="ru-RU"/>
        </w:rPr>
        <w:lastRenderedPageBreak/>
        <w:t>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rsid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Административные исковые заявления подаются в суд по правилам подсудности, установленным главой 2 КАС РФ.</w:t>
      </w:r>
    </w:p>
    <w:p w:rsidR="003C53F9" w:rsidRPr="00160DE0"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160DE0">
        <w:rPr>
          <w:rFonts w:ascii="Times New Roman" w:eastAsia="Times New Roman" w:hAnsi="Times New Roman" w:cs="Times New Roman"/>
          <w:sz w:val="26"/>
          <w:szCs w:val="26"/>
          <w:lang w:eastAsia="ru-RU"/>
        </w:rPr>
        <w:t>В отношении исполнительных органов государственной власти соответствующие дела согласно статье 19 КАС РФ рассматриваются районным судом в качестве суда первой инстанции.</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160DE0">
        <w:rPr>
          <w:rFonts w:ascii="Times New Roman" w:eastAsia="Times New Roman" w:hAnsi="Times New Roman" w:cs="Times New Roman"/>
          <w:sz w:val="26"/>
          <w:szCs w:val="26"/>
          <w:lang w:eastAsia="ru-RU"/>
        </w:rPr>
        <w:t>Особенности определения конкретного районного суда, право выбора суда регламентированы статьями 22 и 24 КАС РФ.</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Статьей 219 КАС РФ урегулирован вопрос сроков обращения с административным исковым заявлением в суд:</w:t>
      </w:r>
    </w:p>
    <w:p w:rsid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Если КАС РФ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44351B" w:rsidRPr="0044351B" w:rsidRDefault="0044351B" w:rsidP="0044351B">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Если КАС РФ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органа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 в течение трех месяцев со дня, когда такая обязанность прекратилась.</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Административное исковое заявление об оспаривании решений, действий (бездействия) органа исполнительной власти субъекта Российской Федерации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rsid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 xml:space="preserve">Несвоевременное рассмотрение или </w:t>
      </w:r>
      <w:proofErr w:type="spellStart"/>
      <w:r w:rsidRPr="003C53F9">
        <w:rPr>
          <w:rFonts w:ascii="Times New Roman" w:eastAsia="Times New Roman" w:hAnsi="Times New Roman" w:cs="Times New Roman"/>
          <w:sz w:val="26"/>
          <w:szCs w:val="26"/>
          <w:lang w:eastAsia="ru-RU"/>
        </w:rPr>
        <w:t>нерассмотрение</w:t>
      </w:r>
      <w:proofErr w:type="spellEnd"/>
      <w:r w:rsidRPr="003C53F9">
        <w:rPr>
          <w:rFonts w:ascii="Times New Roman" w:eastAsia="Times New Roman" w:hAnsi="Times New Roman" w:cs="Times New Roman"/>
          <w:sz w:val="26"/>
          <w:szCs w:val="26"/>
          <w:lang w:eastAsia="ru-RU"/>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rsidR="00033065" w:rsidRDefault="00033065" w:rsidP="0003306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Пропущенный по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КАС РФ.</w:t>
      </w:r>
    </w:p>
    <w:p w:rsidR="00033065" w:rsidRPr="00033065" w:rsidRDefault="00033065" w:rsidP="0003306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Пропуск срока обращения в суд без уважительной причины, а также невозможность </w:t>
      </w:r>
      <w:proofErr w:type="gramStart"/>
      <w:r>
        <w:rPr>
          <w:rFonts w:ascii="Times New Roman" w:hAnsi="Times New Roman" w:cs="Times New Roman"/>
          <w:sz w:val="26"/>
          <w:szCs w:val="26"/>
        </w:rPr>
        <w:t>восстановления</w:t>
      </w:r>
      <w:proofErr w:type="gramEnd"/>
      <w:r>
        <w:rPr>
          <w:rFonts w:ascii="Times New Roman" w:hAnsi="Times New Roman" w:cs="Times New Roman"/>
          <w:sz w:val="26"/>
          <w:szCs w:val="26"/>
        </w:rPr>
        <w:t xml:space="preserve"> пропущенного (в том числе по уважительной причине) срока обращения в суд является основанием для отказа в удовлетворении административного иска.</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lastRenderedPageBreak/>
        <w:t>Требования к административному исковому заявлению о признании незаконными решений, действий (бездействия) установлены статьей 220 КАС РФ:</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Форма административного искового заявления должна соответствовать требованиям, предусмотре</w:t>
      </w:r>
      <w:r w:rsidR="00033065">
        <w:rPr>
          <w:rFonts w:ascii="Times New Roman" w:eastAsia="Times New Roman" w:hAnsi="Times New Roman" w:cs="Times New Roman"/>
          <w:sz w:val="26"/>
          <w:szCs w:val="26"/>
          <w:lang w:eastAsia="ru-RU"/>
        </w:rPr>
        <w:t>нным частями</w:t>
      </w:r>
      <w:r w:rsidRPr="003C53F9">
        <w:rPr>
          <w:rFonts w:ascii="Times New Roman" w:eastAsia="Times New Roman" w:hAnsi="Times New Roman" w:cs="Times New Roman"/>
          <w:sz w:val="26"/>
          <w:szCs w:val="26"/>
          <w:lang w:eastAsia="ru-RU"/>
        </w:rPr>
        <w:t xml:space="preserve"> 1</w:t>
      </w:r>
      <w:r w:rsidR="00033065">
        <w:rPr>
          <w:rFonts w:ascii="Times New Roman" w:eastAsia="Times New Roman" w:hAnsi="Times New Roman" w:cs="Times New Roman"/>
          <w:sz w:val="26"/>
          <w:szCs w:val="26"/>
          <w:lang w:eastAsia="ru-RU"/>
        </w:rPr>
        <w:t>, 8 и 9</w:t>
      </w:r>
      <w:r w:rsidRPr="003C53F9">
        <w:rPr>
          <w:rFonts w:ascii="Times New Roman" w:eastAsia="Times New Roman" w:hAnsi="Times New Roman" w:cs="Times New Roman"/>
          <w:sz w:val="26"/>
          <w:szCs w:val="26"/>
          <w:lang w:eastAsia="ru-RU"/>
        </w:rPr>
        <w:t xml:space="preserve"> статьи 125 КАС РФ.</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1) сведения, предусмотренные пунктами 1, 2, 8 и 9 части 2 и частью 6 статьи 125 КАС РФ;</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2) орган, лицо, принявшие оспариваемое решение либо совершившие оспариваемое действие (бездействие);</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3) наименование, номер, дата принятия оспариваемого решения, дата и место совершения оспариваемого действия (бездействия);</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5) иные известные данные в отношении оспариваемых решения, действия (бездействия);</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статье 40 КАС РФ - о правах, свободах и законных интересах иных лиц;</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7) нормативные правовые акты и их положения, на соответствие которым надлежит проверить оспариваемые решение, действие (бездействие);</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8) сведения о невозможности приложения к административному исковому заявлению каких-либо документов из числа указанных в части 3 статьи 220 КАС РФ и соответствующие ходатайства;</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К административному исковому заявлению о признании незаконными решения, действия (бездействия) прилагаются документы, указанные в части 1 статьи 126 КАС РФ,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b/>
          <w:bCs/>
          <w:sz w:val="26"/>
          <w:szCs w:val="26"/>
          <w:lang w:eastAsia="ru-RU"/>
        </w:rPr>
        <w:t>Особенности оспаривания ненормативных правовых актов, решений и действий (бездействия) исполнительных органов государственной власти, должностных лиц в сфере предпринимательской и иной экономической деятельности</w:t>
      </w:r>
    </w:p>
    <w:p w:rsid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b/>
          <w:bCs/>
          <w:sz w:val="26"/>
          <w:szCs w:val="26"/>
          <w:lang w:eastAsia="ru-RU"/>
        </w:rPr>
      </w:pPr>
      <w:r w:rsidRPr="003C53F9">
        <w:rPr>
          <w:rFonts w:ascii="Times New Roman" w:eastAsia="Times New Roman" w:hAnsi="Times New Roman" w:cs="Times New Roman"/>
          <w:sz w:val="26"/>
          <w:szCs w:val="26"/>
          <w:lang w:eastAsia="ru-RU"/>
        </w:rPr>
        <w:lastRenderedPageBreak/>
        <w:t>В соответствии со статьей 29 Арбитражного процессуального кодекса Российской Федерации (далее – АПК РФ) арбитражные суды рассматривают в порядке административного судопроизводства возникающие из административных и иных публичных правоотношений дела, связанные с осуществлением организациями и гражданами предпринимательской и иной экономической деятельности, включая дела об оспаривании ненормативных правовых актов, решений и действий (бездействия) государственных органов,</w:t>
      </w:r>
      <w:r w:rsidR="0094093B">
        <w:rPr>
          <w:rFonts w:ascii="Times New Roman" w:eastAsia="Times New Roman" w:hAnsi="Times New Roman" w:cs="Times New Roman"/>
          <w:sz w:val="26"/>
          <w:szCs w:val="26"/>
          <w:lang w:eastAsia="ru-RU"/>
        </w:rPr>
        <w:t xml:space="preserve"> </w:t>
      </w:r>
      <w:r w:rsidR="0094093B">
        <w:rPr>
          <w:rFonts w:ascii="Times New Roman" w:hAnsi="Times New Roman" w:cs="Times New Roman"/>
          <w:sz w:val="26"/>
          <w:szCs w:val="26"/>
        </w:rPr>
        <w:t>иных органов, организаций, наделенных федеральным законом отдельными государственными или иными публичными полномочиями, должностных лиц</w:t>
      </w:r>
      <w:r w:rsidRPr="003C53F9">
        <w:rPr>
          <w:rFonts w:ascii="Times New Roman" w:eastAsia="Times New Roman" w:hAnsi="Times New Roman" w:cs="Times New Roman"/>
          <w:sz w:val="26"/>
          <w:szCs w:val="26"/>
          <w:lang w:eastAsia="ru-RU"/>
        </w:rPr>
        <w:t xml:space="preserve"> затрагивающих права и законные интересы заявителя в сфере предпринимательской и иной экономической деятельности</w:t>
      </w:r>
      <w:r w:rsidRPr="003C53F9">
        <w:rPr>
          <w:rFonts w:ascii="Times New Roman" w:eastAsia="Times New Roman" w:hAnsi="Times New Roman" w:cs="Times New Roman"/>
          <w:b/>
          <w:bCs/>
          <w:sz w:val="26"/>
          <w:szCs w:val="26"/>
          <w:lang w:eastAsia="ru-RU"/>
        </w:rPr>
        <w:t>.</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Порядок рассмотрения таких дел установлен статьей 197 АПК РФ:</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исполнительных органов государственной власти, должностных лиц рассматриваются арбитражным судом по общим правилам искового производства, предусмотренным АПК РФ, с особенностями, установленными в главе 24 АПК РФ.</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Производство по таким делам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Право на обращение в арбитражный суд с заявлением о признании ненормативных правовых актов недействительными, решений и действий (бездействия) незаконными регламентировано статьей 198 АПК РФ:</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исполнительных органов государственной власти,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Прокурор, а также органы, осуществляющие публичные полномочия, вправе обратиться в арбитражный суд с данным заявлением,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уважительной причине срок подачи заявления может быть восстановлен судом.</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lastRenderedPageBreak/>
        <w:t>Требования к заявлению о признании ненормативного правового акта недействительным, решений и действий (бездействия) незаконными предусмотрены статьей 199 АПК РФ:</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Заявление о признании ненормативного правового акта недействительным, решений и действий (бездействия) незаконными должно соответствовать требованиям, предусмотренным частью 1, пунктами 1, 2 и 10 части 2, частью 3 статьи 125 АПК РФ.</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В заявлении должны быть также указаны:</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1) наименование органа или лица, которые приняли оспариваемый акт, решение, совершили оспариваемые действия (бездействие);</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2) название, номер, дата принятия оспариваемого акта, решения, время совершения действий;</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3) права и законные интересы, которые, по мнению заявителя, нарушаются оспариваемым актом, решением и действием (бездействием);</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4) законы и иные нормативные правовые акты, которым, по мнению заявителя, не соответствуют оспариваемый акт, решение и действие (бездействие);</w:t>
      </w:r>
    </w:p>
    <w:p w:rsidR="003C53F9" w:rsidRP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5) требование заявителя о признании ненормативного правового акта недействительным, решений и действий (бездействия) незаконными.</w:t>
      </w:r>
    </w:p>
    <w:p w:rsidR="003C53F9" w:rsidRDefault="003C53F9"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r w:rsidRPr="003C53F9">
        <w:rPr>
          <w:rFonts w:ascii="Times New Roman" w:eastAsia="Times New Roman" w:hAnsi="Times New Roman" w:cs="Times New Roman"/>
          <w:sz w:val="26"/>
          <w:szCs w:val="26"/>
          <w:lang w:eastAsia="ru-RU"/>
        </w:rPr>
        <w:t>К заявлению прилагаются документы, указанные в статье 126 АПК РФ, а также текст оспариваемого акта, решения.</w:t>
      </w:r>
    </w:p>
    <w:p w:rsidR="00317733" w:rsidRDefault="00317733" w:rsidP="0031773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По ходатайству заявителя арбитражный суд может приостановить действие оспариваемого акта, решения. Ходатайство о приостановлении исполнения решения государственного органа, органа местного самоуправления, иного органа, должностного лица, подаваемое в электронном виде, должно быть подписано усиленной квалифицированной электронной подписью.</w:t>
      </w:r>
    </w:p>
    <w:p w:rsidR="00317733" w:rsidRPr="003C53F9" w:rsidRDefault="00317733" w:rsidP="003C53F9">
      <w:pPr>
        <w:shd w:val="clear" w:color="auto" w:fill="FFFFFF"/>
        <w:spacing w:after="0" w:line="240" w:lineRule="auto"/>
        <w:ind w:firstLine="709"/>
        <w:jc w:val="both"/>
        <w:textAlignment w:val="baseline"/>
        <w:rPr>
          <w:rFonts w:ascii="Times New Roman" w:eastAsia="Times New Roman" w:hAnsi="Times New Roman" w:cs="Times New Roman"/>
          <w:sz w:val="26"/>
          <w:szCs w:val="26"/>
          <w:lang w:eastAsia="ru-RU"/>
        </w:rPr>
      </w:pPr>
    </w:p>
    <w:p w:rsidR="00B05EDA" w:rsidRPr="003C53F9" w:rsidRDefault="00B05EDA" w:rsidP="003C53F9">
      <w:pPr>
        <w:spacing w:after="0" w:line="240" w:lineRule="auto"/>
        <w:jc w:val="both"/>
        <w:rPr>
          <w:rFonts w:ascii="Times New Roman" w:hAnsi="Times New Roman" w:cs="Times New Roman"/>
          <w:sz w:val="26"/>
          <w:szCs w:val="26"/>
        </w:rPr>
      </w:pPr>
    </w:p>
    <w:sectPr w:rsidR="00B05EDA" w:rsidRPr="003C5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FBE"/>
    <w:rsid w:val="00033065"/>
    <w:rsid w:val="00160DE0"/>
    <w:rsid w:val="001856C1"/>
    <w:rsid w:val="002F1E38"/>
    <w:rsid w:val="00317733"/>
    <w:rsid w:val="003C53F9"/>
    <w:rsid w:val="0044351B"/>
    <w:rsid w:val="00593354"/>
    <w:rsid w:val="005B1FAE"/>
    <w:rsid w:val="00672834"/>
    <w:rsid w:val="00687A3E"/>
    <w:rsid w:val="00934651"/>
    <w:rsid w:val="0094093B"/>
    <w:rsid w:val="00B05EDA"/>
    <w:rsid w:val="00C77FBE"/>
    <w:rsid w:val="00C876DF"/>
    <w:rsid w:val="00FA0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818BFF-86DC-4EC7-88C5-02CBF879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C53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53F9"/>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3C53F9"/>
    <w:rPr>
      <w:color w:val="0000FF"/>
      <w:u w:val="single"/>
    </w:rPr>
  </w:style>
  <w:style w:type="paragraph" w:styleId="a4">
    <w:name w:val="Normal (Web)"/>
    <w:basedOn w:val="a"/>
    <w:uiPriority w:val="99"/>
    <w:semiHidden/>
    <w:unhideWhenUsed/>
    <w:rsid w:val="003C53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553832">
      <w:bodyDiv w:val="1"/>
      <w:marLeft w:val="0"/>
      <w:marRight w:val="0"/>
      <w:marTop w:val="0"/>
      <w:marBottom w:val="0"/>
      <w:divBdr>
        <w:top w:val="none" w:sz="0" w:space="0" w:color="auto"/>
        <w:left w:val="none" w:sz="0" w:space="0" w:color="auto"/>
        <w:bottom w:val="none" w:sz="0" w:space="0" w:color="auto"/>
        <w:right w:val="none" w:sz="0" w:space="0" w:color="auto"/>
      </w:divBdr>
      <w:divsChild>
        <w:div w:id="946545132">
          <w:marLeft w:val="0"/>
          <w:marRight w:val="0"/>
          <w:marTop w:val="0"/>
          <w:marBottom w:val="0"/>
          <w:divBdr>
            <w:top w:val="none" w:sz="0" w:space="0" w:color="auto"/>
            <w:left w:val="none" w:sz="0" w:space="0" w:color="auto"/>
            <w:bottom w:val="none" w:sz="0" w:space="0" w:color="auto"/>
            <w:right w:val="none" w:sz="0" w:space="0" w:color="auto"/>
          </w:divBdr>
          <w:divsChild>
            <w:div w:id="1736392339">
              <w:marLeft w:val="0"/>
              <w:marRight w:val="0"/>
              <w:marTop w:val="0"/>
              <w:marBottom w:val="0"/>
              <w:divBdr>
                <w:top w:val="none" w:sz="0" w:space="0" w:color="auto"/>
                <w:left w:val="none" w:sz="0" w:space="0" w:color="auto"/>
                <w:bottom w:val="none" w:sz="0" w:space="0" w:color="auto"/>
                <w:right w:val="none" w:sz="0" w:space="0" w:color="auto"/>
              </w:divBdr>
              <w:divsChild>
                <w:div w:id="199756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sultant.ru/document/cons_doc_LAW_103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358750/" TargetMode="External"/><Relationship Id="rId5" Type="http://schemas.openxmlformats.org/officeDocument/2006/relationships/hyperlink" Target="http://economy.udmurt.ru/bitrix/rk.php?event1=file&amp;event2=download&amp;goto=%2Fregulatory%2Fappeals%2Ffiles%2FStat12.doc" TargetMode="External"/><Relationship Id="rId4" Type="http://schemas.openxmlformats.org/officeDocument/2006/relationships/hyperlink" Target="http://economy.udmurt.ru/bitrix/rk.php?event1=file&amp;event2=download&amp;goto=%2Fregulatory%2Fappeals%2Ffiles%2FStat46.doc"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4776</Words>
  <Characters>27226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Емшанов Александр Дмитриевич</cp:lastModifiedBy>
  <cp:revision>8</cp:revision>
  <dcterms:created xsi:type="dcterms:W3CDTF">2022-02-08T12:21:00Z</dcterms:created>
  <dcterms:modified xsi:type="dcterms:W3CDTF">2023-08-30T05:25:00Z</dcterms:modified>
</cp:coreProperties>
</file>